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ABE" w:rsidRPr="0073759B" w:rsidRDefault="005E3ABE" w:rsidP="005E3ABE">
      <w:pPr>
        <w:jc w:val="center"/>
        <w:rPr>
          <w:b/>
        </w:rPr>
      </w:pPr>
      <w:r w:rsidRPr="0073759B">
        <w:rPr>
          <w:b/>
        </w:rPr>
        <w:t>Государственное профессиональное образовательное учреждение</w:t>
      </w:r>
    </w:p>
    <w:p w:rsidR="005E3ABE" w:rsidRPr="0073759B" w:rsidRDefault="005E3ABE" w:rsidP="005E3ABE">
      <w:pPr>
        <w:jc w:val="center"/>
        <w:rPr>
          <w:b/>
        </w:rPr>
      </w:pPr>
      <w:r w:rsidRPr="0073759B">
        <w:rPr>
          <w:b/>
        </w:rPr>
        <w:t>Ярославской области</w:t>
      </w:r>
    </w:p>
    <w:p w:rsidR="005E3ABE" w:rsidRPr="0073759B" w:rsidRDefault="005E3ABE" w:rsidP="005E3ABE">
      <w:pPr>
        <w:jc w:val="center"/>
        <w:rPr>
          <w:b/>
        </w:rPr>
      </w:pPr>
      <w:r w:rsidRPr="0073759B">
        <w:rPr>
          <w:b/>
        </w:rPr>
        <w:t>Мышкинский политехнический колледж</w:t>
      </w:r>
    </w:p>
    <w:p w:rsidR="005E3ABE" w:rsidRPr="006D22BD" w:rsidRDefault="00E77575" w:rsidP="005E3ABE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4627245</wp:posOffset>
            </wp:positionH>
            <wp:positionV relativeFrom="paragraph">
              <wp:posOffset>93345</wp:posOffset>
            </wp:positionV>
            <wp:extent cx="1543685" cy="1616075"/>
            <wp:effectExtent l="19050" t="0" r="0" b="0"/>
            <wp:wrapNone/>
            <wp:docPr id="2" name="Рисунок 1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685" cy="1616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3ABE" w:rsidRPr="006D22BD" w:rsidRDefault="005E3ABE" w:rsidP="005E3ABE">
      <w:pPr>
        <w:jc w:val="right"/>
      </w:pPr>
      <w:r w:rsidRPr="006D22BD">
        <w:t>«Утверждаю»:</w:t>
      </w:r>
    </w:p>
    <w:p w:rsidR="005E3ABE" w:rsidRPr="006D22BD" w:rsidRDefault="005E3ABE" w:rsidP="005E3ABE">
      <w:pPr>
        <w:jc w:val="right"/>
      </w:pPr>
      <w:r w:rsidRPr="006D22BD">
        <w:t>Директор ГПОУ ЯО</w:t>
      </w:r>
    </w:p>
    <w:p w:rsidR="005E3ABE" w:rsidRPr="006D22BD" w:rsidRDefault="005E3ABE" w:rsidP="005E3ABE">
      <w:pPr>
        <w:jc w:val="right"/>
      </w:pPr>
      <w:r w:rsidRPr="006D22BD">
        <w:t xml:space="preserve">Мышкинского политехнического </w:t>
      </w:r>
    </w:p>
    <w:p w:rsidR="005E3ABE" w:rsidRPr="006D22BD" w:rsidRDefault="005E3ABE" w:rsidP="005E3ABE">
      <w:pPr>
        <w:jc w:val="right"/>
      </w:pPr>
      <w:r w:rsidRPr="006D22BD">
        <w:t>колледжа</w:t>
      </w:r>
    </w:p>
    <w:p w:rsidR="005E3ABE" w:rsidRPr="006D22BD" w:rsidRDefault="00E77575" w:rsidP="005E3ABE">
      <w:pPr>
        <w:jc w:val="right"/>
      </w:pPr>
      <w:r>
        <w:t>/</w:t>
      </w:r>
      <w:r>
        <w:rPr>
          <w:noProof/>
        </w:rPr>
        <w:drawing>
          <wp:inline distT="0" distB="0" distL="0" distR="0">
            <wp:extent cx="714596" cy="407584"/>
            <wp:effectExtent l="19050" t="0" r="9304" b="0"/>
            <wp:docPr id="1" name="Рисунок 0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сюши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80" cy="407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3ABE" w:rsidRPr="006D22BD">
        <w:t xml:space="preserve"> Т.А. Кошелева</w:t>
      </w:r>
    </w:p>
    <w:p w:rsidR="005E3ABE" w:rsidRPr="006D22BD" w:rsidRDefault="00E77575" w:rsidP="005E3ABE">
      <w:pPr>
        <w:jc w:val="right"/>
        <w:rPr>
          <w:u w:val="single"/>
        </w:rPr>
      </w:pPr>
      <w:r>
        <w:t>«30» августа</w:t>
      </w:r>
      <w:r w:rsidR="005E3ABE">
        <w:t xml:space="preserve"> 2021</w:t>
      </w:r>
      <w:r w:rsidR="005E3ABE" w:rsidRPr="006D22BD">
        <w:t xml:space="preserve"> г.</w:t>
      </w:r>
    </w:p>
    <w:p w:rsidR="005E3ABE" w:rsidRPr="006D22BD" w:rsidRDefault="005E3ABE" w:rsidP="005E3ABE">
      <w:pPr>
        <w:jc w:val="right"/>
        <w:rPr>
          <w:sz w:val="28"/>
          <w:szCs w:val="28"/>
          <w:u w:val="single"/>
        </w:rPr>
      </w:pPr>
    </w:p>
    <w:p w:rsidR="005E3ABE" w:rsidRDefault="005E3ABE" w:rsidP="005E3ABE">
      <w:pPr>
        <w:jc w:val="center"/>
        <w:rPr>
          <w:b/>
          <w:sz w:val="28"/>
          <w:szCs w:val="28"/>
        </w:rPr>
      </w:pPr>
    </w:p>
    <w:p w:rsidR="005E3ABE" w:rsidRDefault="005E3ABE" w:rsidP="005E3ABE">
      <w:pPr>
        <w:jc w:val="center"/>
        <w:rPr>
          <w:b/>
          <w:sz w:val="28"/>
          <w:szCs w:val="28"/>
        </w:rPr>
      </w:pPr>
    </w:p>
    <w:p w:rsidR="005E3ABE" w:rsidRDefault="005E3ABE" w:rsidP="005E3ABE">
      <w:pPr>
        <w:jc w:val="center"/>
        <w:rPr>
          <w:b/>
          <w:sz w:val="28"/>
          <w:szCs w:val="28"/>
        </w:rPr>
      </w:pPr>
    </w:p>
    <w:p w:rsidR="005E3ABE" w:rsidRDefault="005E3ABE" w:rsidP="005E3ABE">
      <w:pPr>
        <w:jc w:val="center"/>
        <w:rPr>
          <w:b/>
          <w:sz w:val="28"/>
          <w:szCs w:val="28"/>
        </w:rPr>
      </w:pPr>
    </w:p>
    <w:p w:rsidR="005E3ABE" w:rsidRDefault="005E3ABE" w:rsidP="005E3ABE">
      <w:pPr>
        <w:jc w:val="center"/>
        <w:rPr>
          <w:b/>
          <w:sz w:val="28"/>
          <w:szCs w:val="28"/>
        </w:rPr>
      </w:pPr>
    </w:p>
    <w:p w:rsidR="005E3ABE" w:rsidRPr="006D22BD" w:rsidRDefault="005E3ABE" w:rsidP="005E3ABE">
      <w:pPr>
        <w:spacing w:line="360" w:lineRule="auto"/>
        <w:jc w:val="center"/>
        <w:rPr>
          <w:b/>
          <w:sz w:val="28"/>
          <w:szCs w:val="28"/>
        </w:rPr>
      </w:pPr>
      <w:r w:rsidRPr="006D22BD">
        <w:rPr>
          <w:b/>
          <w:sz w:val="28"/>
          <w:szCs w:val="28"/>
        </w:rPr>
        <w:t>Адаптированная образовательная программа</w:t>
      </w:r>
    </w:p>
    <w:p w:rsidR="005E3ABE" w:rsidRPr="006D22BD" w:rsidRDefault="005E3ABE" w:rsidP="005E3ABE">
      <w:pPr>
        <w:spacing w:line="360" w:lineRule="auto"/>
        <w:jc w:val="center"/>
        <w:rPr>
          <w:b/>
          <w:sz w:val="28"/>
          <w:szCs w:val="28"/>
        </w:rPr>
      </w:pPr>
      <w:r w:rsidRPr="006D22BD">
        <w:rPr>
          <w:b/>
          <w:sz w:val="28"/>
          <w:szCs w:val="28"/>
        </w:rPr>
        <w:t>для лиц с ограниченными возможностями здоровья</w:t>
      </w:r>
    </w:p>
    <w:p w:rsidR="005E3ABE" w:rsidRPr="006D22BD" w:rsidRDefault="005E3ABE" w:rsidP="005E3ABE">
      <w:pPr>
        <w:spacing w:line="360" w:lineRule="auto"/>
        <w:jc w:val="center"/>
        <w:rPr>
          <w:b/>
          <w:sz w:val="28"/>
          <w:szCs w:val="28"/>
        </w:rPr>
      </w:pPr>
      <w:r w:rsidRPr="006D22BD">
        <w:rPr>
          <w:b/>
          <w:sz w:val="28"/>
          <w:szCs w:val="28"/>
        </w:rPr>
        <w:t xml:space="preserve"> по учебной дисциплине </w:t>
      </w:r>
    </w:p>
    <w:p w:rsidR="005E3ABE" w:rsidRPr="006D22BD" w:rsidRDefault="004B7D22" w:rsidP="005E3AB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«Основы поиска работы</w:t>
      </w:r>
      <w:r w:rsidR="005E3ABE">
        <w:rPr>
          <w:b/>
          <w:sz w:val="28"/>
          <w:szCs w:val="28"/>
        </w:rPr>
        <w:t>, трудоустройст</w:t>
      </w:r>
      <w:r w:rsidR="00265A60">
        <w:rPr>
          <w:b/>
          <w:sz w:val="28"/>
          <w:szCs w:val="28"/>
        </w:rPr>
        <w:t>в</w:t>
      </w:r>
      <w:r w:rsidR="005E3ABE">
        <w:rPr>
          <w:b/>
          <w:sz w:val="28"/>
          <w:szCs w:val="28"/>
        </w:rPr>
        <w:t>а</w:t>
      </w:r>
      <w:r w:rsidR="005E3ABE" w:rsidRPr="006D22BD">
        <w:rPr>
          <w:b/>
          <w:sz w:val="28"/>
          <w:szCs w:val="28"/>
        </w:rPr>
        <w:t>»</w:t>
      </w:r>
    </w:p>
    <w:p w:rsidR="005E3ABE" w:rsidRDefault="005E3ABE" w:rsidP="005E3ABE">
      <w:pPr>
        <w:spacing w:line="360" w:lineRule="auto"/>
        <w:jc w:val="center"/>
        <w:rPr>
          <w:b/>
          <w:sz w:val="28"/>
          <w:szCs w:val="28"/>
        </w:rPr>
      </w:pPr>
      <w:r w:rsidRPr="006D22BD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фессия: 19727 «Штукатур»</w:t>
      </w:r>
    </w:p>
    <w:p w:rsidR="005E3ABE" w:rsidRPr="006D22BD" w:rsidRDefault="005E3ABE" w:rsidP="005E3AB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13450 «Маляр</w:t>
      </w:r>
      <w:r w:rsidRPr="006D22BD">
        <w:rPr>
          <w:b/>
          <w:sz w:val="28"/>
          <w:szCs w:val="28"/>
        </w:rPr>
        <w:t>»</w:t>
      </w:r>
    </w:p>
    <w:p w:rsidR="005E3ABE" w:rsidRPr="006D22BD" w:rsidRDefault="005E3ABE" w:rsidP="005E3ABE">
      <w:pPr>
        <w:spacing w:line="360" w:lineRule="auto"/>
        <w:jc w:val="center"/>
        <w:rPr>
          <w:sz w:val="28"/>
          <w:szCs w:val="28"/>
        </w:rPr>
      </w:pPr>
      <w:r w:rsidRPr="006D22BD">
        <w:rPr>
          <w:sz w:val="28"/>
          <w:szCs w:val="28"/>
        </w:rPr>
        <w:t>форма обучения: очная</w:t>
      </w:r>
    </w:p>
    <w:p w:rsidR="005E3ABE" w:rsidRPr="006D22BD" w:rsidRDefault="005E3ABE" w:rsidP="005E3ABE">
      <w:pPr>
        <w:jc w:val="center"/>
        <w:rPr>
          <w:sz w:val="28"/>
          <w:szCs w:val="28"/>
        </w:rPr>
      </w:pPr>
      <w:r w:rsidRPr="006D22BD">
        <w:rPr>
          <w:sz w:val="28"/>
          <w:szCs w:val="28"/>
        </w:rPr>
        <w:t>нормативный срок обучения: 1 год 10 месяцев</w:t>
      </w:r>
    </w:p>
    <w:p w:rsidR="005E3ABE" w:rsidRPr="006D22BD" w:rsidRDefault="005E3ABE" w:rsidP="005E3ABE">
      <w:pPr>
        <w:rPr>
          <w:sz w:val="28"/>
          <w:szCs w:val="28"/>
        </w:rPr>
      </w:pPr>
    </w:p>
    <w:p w:rsidR="005E3ABE" w:rsidRDefault="005E3ABE" w:rsidP="005E3ABE">
      <w:pPr>
        <w:jc w:val="right"/>
      </w:pPr>
    </w:p>
    <w:p w:rsidR="005E3ABE" w:rsidRDefault="005E3ABE" w:rsidP="005E3ABE">
      <w:pPr>
        <w:jc w:val="right"/>
      </w:pPr>
    </w:p>
    <w:p w:rsidR="005E3ABE" w:rsidRDefault="005E3ABE" w:rsidP="005E3ABE">
      <w:pPr>
        <w:jc w:val="right"/>
      </w:pPr>
    </w:p>
    <w:p w:rsidR="005E3ABE" w:rsidRDefault="005E3ABE" w:rsidP="005E3ABE">
      <w:pPr>
        <w:jc w:val="right"/>
      </w:pPr>
    </w:p>
    <w:p w:rsidR="005E3ABE" w:rsidRDefault="005E3ABE" w:rsidP="005E3ABE">
      <w:pPr>
        <w:jc w:val="right"/>
      </w:pPr>
    </w:p>
    <w:p w:rsidR="005E3ABE" w:rsidRDefault="005E3ABE" w:rsidP="005E3ABE">
      <w:pPr>
        <w:jc w:val="right"/>
      </w:pPr>
    </w:p>
    <w:p w:rsidR="005E3ABE" w:rsidRDefault="005E3ABE" w:rsidP="005E3ABE">
      <w:pPr>
        <w:jc w:val="right"/>
      </w:pPr>
    </w:p>
    <w:p w:rsidR="005E3ABE" w:rsidRPr="006D22BD" w:rsidRDefault="005E3ABE" w:rsidP="005E3ABE">
      <w:pPr>
        <w:jc w:val="right"/>
      </w:pPr>
      <w:r w:rsidRPr="006D22BD">
        <w:t>Разработчик:</w:t>
      </w:r>
    </w:p>
    <w:p w:rsidR="005E3ABE" w:rsidRPr="006D22BD" w:rsidRDefault="005E3ABE" w:rsidP="005E3ABE">
      <w:pPr>
        <w:jc w:val="right"/>
      </w:pPr>
      <w:r w:rsidRPr="006D22BD">
        <w:t>преподаватель</w:t>
      </w:r>
    </w:p>
    <w:p w:rsidR="005E3ABE" w:rsidRPr="006D22BD" w:rsidRDefault="005E3ABE" w:rsidP="005E3ABE">
      <w:pPr>
        <w:jc w:val="right"/>
      </w:pPr>
      <w:r w:rsidRPr="006D22BD">
        <w:t>Земских Т.В.</w:t>
      </w:r>
    </w:p>
    <w:p w:rsidR="005E3ABE" w:rsidRPr="006D22BD" w:rsidRDefault="005E3ABE" w:rsidP="005E3ABE">
      <w:pPr>
        <w:jc w:val="right"/>
      </w:pPr>
      <w:r w:rsidRPr="006D22BD">
        <w:t>Согласовано на заседании МО</w:t>
      </w:r>
    </w:p>
    <w:p w:rsidR="005E3ABE" w:rsidRDefault="005E3ABE" w:rsidP="005E3ABE">
      <w:pPr>
        <w:jc w:val="center"/>
        <w:rPr>
          <w:sz w:val="28"/>
          <w:szCs w:val="28"/>
        </w:rPr>
      </w:pPr>
    </w:p>
    <w:p w:rsidR="005E3ABE" w:rsidRDefault="005E3ABE" w:rsidP="005E3ABE">
      <w:pPr>
        <w:ind w:hanging="851"/>
        <w:jc w:val="center"/>
        <w:rPr>
          <w:sz w:val="28"/>
          <w:szCs w:val="28"/>
        </w:rPr>
      </w:pPr>
    </w:p>
    <w:p w:rsidR="005E3ABE" w:rsidRDefault="005E3ABE" w:rsidP="005E3ABE">
      <w:pPr>
        <w:ind w:hanging="851"/>
        <w:jc w:val="center"/>
        <w:rPr>
          <w:sz w:val="28"/>
          <w:szCs w:val="28"/>
        </w:rPr>
      </w:pPr>
    </w:p>
    <w:p w:rsidR="005E3ABE" w:rsidRDefault="005E3ABE" w:rsidP="005E3ABE">
      <w:pPr>
        <w:ind w:hanging="851"/>
        <w:jc w:val="center"/>
        <w:rPr>
          <w:sz w:val="28"/>
          <w:szCs w:val="28"/>
        </w:rPr>
      </w:pPr>
    </w:p>
    <w:p w:rsidR="005E3ABE" w:rsidRDefault="005E3ABE" w:rsidP="005E3ABE">
      <w:pPr>
        <w:jc w:val="center"/>
        <w:rPr>
          <w:sz w:val="28"/>
          <w:szCs w:val="28"/>
        </w:rPr>
      </w:pPr>
    </w:p>
    <w:p w:rsidR="005E3ABE" w:rsidRDefault="005E3ABE" w:rsidP="005E3ABE">
      <w:pPr>
        <w:jc w:val="center"/>
        <w:rPr>
          <w:sz w:val="28"/>
          <w:szCs w:val="28"/>
        </w:rPr>
      </w:pPr>
    </w:p>
    <w:p w:rsidR="005E3ABE" w:rsidRDefault="00E77575" w:rsidP="005E3A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Мышкин, </w:t>
      </w:r>
      <w:r w:rsidR="005E3ABE">
        <w:rPr>
          <w:sz w:val="28"/>
          <w:szCs w:val="28"/>
        </w:rPr>
        <w:t>2021</w:t>
      </w:r>
      <w:r w:rsidR="005E3ABE" w:rsidRPr="006D22BD">
        <w:rPr>
          <w:sz w:val="28"/>
          <w:szCs w:val="28"/>
        </w:rPr>
        <w:t xml:space="preserve"> г</w:t>
      </w:r>
      <w:r w:rsidR="005E3ABE">
        <w:rPr>
          <w:sz w:val="28"/>
          <w:szCs w:val="28"/>
        </w:rPr>
        <w:t>.</w:t>
      </w:r>
    </w:p>
    <w:p w:rsidR="00265A60" w:rsidRDefault="00265A60" w:rsidP="005E3ABE">
      <w:pPr>
        <w:jc w:val="center"/>
        <w:rPr>
          <w:sz w:val="28"/>
          <w:szCs w:val="28"/>
        </w:rPr>
      </w:pPr>
    </w:p>
    <w:p w:rsidR="00265A60" w:rsidRPr="00A20A8B" w:rsidRDefault="00265A60" w:rsidP="00265A6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СОДЕРЖАНИЕ</w:t>
      </w:r>
    </w:p>
    <w:p w:rsidR="00265A60" w:rsidRPr="00A20A8B" w:rsidRDefault="00265A60" w:rsidP="00265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tbl>
      <w:tblPr>
        <w:tblW w:w="0" w:type="auto"/>
        <w:tblLook w:val="01E0"/>
      </w:tblPr>
      <w:tblGrid>
        <w:gridCol w:w="7668"/>
        <w:gridCol w:w="1903"/>
      </w:tblGrid>
      <w:tr w:rsidR="00265A60" w:rsidRPr="00A20A8B" w:rsidTr="00183A62">
        <w:tc>
          <w:tcPr>
            <w:tcW w:w="7668" w:type="dxa"/>
            <w:shd w:val="clear" w:color="auto" w:fill="auto"/>
          </w:tcPr>
          <w:p w:rsidR="00265A60" w:rsidRPr="00A20A8B" w:rsidRDefault="00265A60" w:rsidP="00183A62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265A60" w:rsidRPr="00A20A8B" w:rsidRDefault="00265A60" w:rsidP="00183A6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265A60" w:rsidRPr="00A20A8B" w:rsidTr="00183A62">
        <w:tc>
          <w:tcPr>
            <w:tcW w:w="7668" w:type="dxa"/>
            <w:shd w:val="clear" w:color="auto" w:fill="auto"/>
          </w:tcPr>
          <w:p w:rsidR="00265A60" w:rsidRPr="00A20A8B" w:rsidRDefault="00265A60" w:rsidP="00265A60">
            <w:pPr>
              <w:pStyle w:val="1"/>
              <w:numPr>
                <w:ilvl w:val="0"/>
                <w:numId w:val="3"/>
              </w:numPr>
              <w:spacing w:line="360" w:lineRule="auto"/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ПАС</w:t>
            </w:r>
            <w:r>
              <w:rPr>
                <w:b/>
                <w:caps/>
              </w:rPr>
              <w:t>ПОРТ рабочей ПРОГРАММЫ УЧЕБНОй дисциплины</w:t>
            </w:r>
          </w:p>
          <w:p w:rsidR="00265A60" w:rsidRPr="00A20A8B" w:rsidRDefault="00265A60" w:rsidP="00183A62">
            <w:pPr>
              <w:spacing w:line="360" w:lineRule="auto"/>
            </w:pPr>
          </w:p>
        </w:tc>
        <w:tc>
          <w:tcPr>
            <w:tcW w:w="1903" w:type="dxa"/>
            <w:shd w:val="clear" w:color="auto" w:fill="auto"/>
          </w:tcPr>
          <w:p w:rsidR="00265A60" w:rsidRPr="00A20A8B" w:rsidRDefault="00265A60" w:rsidP="00183A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65A60" w:rsidRPr="00A20A8B" w:rsidTr="00183A62">
        <w:tc>
          <w:tcPr>
            <w:tcW w:w="7668" w:type="dxa"/>
            <w:shd w:val="clear" w:color="auto" w:fill="auto"/>
          </w:tcPr>
          <w:p w:rsidR="00265A60" w:rsidRPr="00A20A8B" w:rsidRDefault="00265A60" w:rsidP="00265A60">
            <w:pPr>
              <w:pStyle w:val="1"/>
              <w:numPr>
                <w:ilvl w:val="0"/>
                <w:numId w:val="3"/>
              </w:numPr>
              <w:spacing w:line="360" w:lineRule="auto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</w:t>
            </w:r>
            <w:r w:rsidRPr="00A20A8B">
              <w:rPr>
                <w:b/>
                <w:caps/>
              </w:rPr>
              <w:t xml:space="preserve"> содержание </w:t>
            </w:r>
            <w:r>
              <w:rPr>
                <w:b/>
                <w:caps/>
              </w:rPr>
              <w:t>УЧЕБНОй дисциплины</w:t>
            </w:r>
          </w:p>
          <w:p w:rsidR="00265A60" w:rsidRPr="00A20A8B" w:rsidRDefault="00265A60" w:rsidP="00183A62">
            <w:pPr>
              <w:pStyle w:val="1"/>
              <w:spacing w:line="360" w:lineRule="auto"/>
              <w:ind w:firstLine="0"/>
              <w:jc w:val="both"/>
              <w:rPr>
                <w:b/>
                <w:caps/>
              </w:rPr>
            </w:pPr>
          </w:p>
          <w:p w:rsidR="00265A60" w:rsidRPr="00A20A8B" w:rsidRDefault="00265A60" w:rsidP="00183A62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265A60" w:rsidRDefault="00265A60" w:rsidP="00183A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265A60" w:rsidRPr="00A20A8B" w:rsidRDefault="00265A60" w:rsidP="00183A6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65A60" w:rsidRPr="00A20A8B" w:rsidTr="00183A62">
        <w:trPr>
          <w:trHeight w:val="670"/>
        </w:trPr>
        <w:tc>
          <w:tcPr>
            <w:tcW w:w="7668" w:type="dxa"/>
            <w:shd w:val="clear" w:color="auto" w:fill="auto"/>
          </w:tcPr>
          <w:p w:rsidR="00265A60" w:rsidRPr="00A20A8B" w:rsidRDefault="00265A60" w:rsidP="00265A60">
            <w:pPr>
              <w:pStyle w:val="1"/>
              <w:numPr>
                <w:ilvl w:val="0"/>
                <w:numId w:val="3"/>
              </w:numPr>
              <w:spacing w:line="360" w:lineRule="auto"/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условия реализации  </w:t>
            </w:r>
            <w:r>
              <w:rPr>
                <w:b/>
                <w:caps/>
              </w:rPr>
              <w:t>УЧЕБНОй дисциплины</w:t>
            </w:r>
          </w:p>
          <w:p w:rsidR="00265A60" w:rsidRPr="00A20A8B" w:rsidRDefault="00265A60" w:rsidP="00183A62">
            <w:pPr>
              <w:pStyle w:val="1"/>
              <w:spacing w:line="360" w:lineRule="auto"/>
              <w:jc w:val="both"/>
              <w:rPr>
                <w:b/>
                <w:caps/>
              </w:rPr>
            </w:pPr>
          </w:p>
          <w:p w:rsidR="00265A60" w:rsidRPr="00A20A8B" w:rsidRDefault="00265A60" w:rsidP="00183A62">
            <w:pPr>
              <w:pStyle w:val="1"/>
              <w:tabs>
                <w:tab w:val="num" w:pos="0"/>
              </w:tabs>
              <w:spacing w:line="360" w:lineRule="auto"/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265A60" w:rsidRPr="00A20A8B" w:rsidRDefault="00265A60" w:rsidP="00183A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265A60" w:rsidRDefault="00265A60" w:rsidP="005E3ABE">
      <w:pPr>
        <w:jc w:val="center"/>
        <w:rPr>
          <w:sz w:val="28"/>
          <w:szCs w:val="28"/>
        </w:rPr>
      </w:pPr>
    </w:p>
    <w:p w:rsidR="00265A60" w:rsidRDefault="00265A60" w:rsidP="005E3ABE">
      <w:pPr>
        <w:jc w:val="center"/>
        <w:rPr>
          <w:sz w:val="28"/>
          <w:szCs w:val="28"/>
        </w:rPr>
      </w:pPr>
    </w:p>
    <w:p w:rsidR="00265A60" w:rsidRDefault="00265A60" w:rsidP="005E3ABE">
      <w:pPr>
        <w:jc w:val="center"/>
        <w:rPr>
          <w:sz w:val="28"/>
          <w:szCs w:val="28"/>
        </w:rPr>
      </w:pPr>
    </w:p>
    <w:p w:rsidR="00265A60" w:rsidRDefault="00265A60" w:rsidP="005E3ABE">
      <w:pPr>
        <w:jc w:val="center"/>
        <w:rPr>
          <w:sz w:val="28"/>
          <w:szCs w:val="28"/>
        </w:rPr>
      </w:pPr>
    </w:p>
    <w:p w:rsidR="00265A60" w:rsidRDefault="00265A60" w:rsidP="005E3ABE">
      <w:pPr>
        <w:jc w:val="center"/>
        <w:rPr>
          <w:sz w:val="28"/>
          <w:szCs w:val="28"/>
        </w:rPr>
      </w:pPr>
    </w:p>
    <w:p w:rsidR="00265A60" w:rsidRDefault="00265A60" w:rsidP="005E3ABE">
      <w:pPr>
        <w:jc w:val="center"/>
        <w:rPr>
          <w:sz w:val="28"/>
          <w:szCs w:val="28"/>
        </w:rPr>
      </w:pPr>
    </w:p>
    <w:p w:rsidR="00265A60" w:rsidRDefault="00265A60" w:rsidP="005E3ABE">
      <w:pPr>
        <w:jc w:val="center"/>
        <w:rPr>
          <w:sz w:val="28"/>
          <w:szCs w:val="28"/>
        </w:rPr>
      </w:pPr>
    </w:p>
    <w:p w:rsidR="00265A60" w:rsidRDefault="00265A60" w:rsidP="005E3ABE">
      <w:pPr>
        <w:jc w:val="center"/>
        <w:rPr>
          <w:sz w:val="28"/>
          <w:szCs w:val="28"/>
        </w:rPr>
      </w:pPr>
    </w:p>
    <w:p w:rsidR="00265A60" w:rsidRDefault="00265A60" w:rsidP="005E3ABE">
      <w:pPr>
        <w:jc w:val="center"/>
        <w:rPr>
          <w:sz w:val="28"/>
          <w:szCs w:val="28"/>
        </w:rPr>
      </w:pPr>
    </w:p>
    <w:p w:rsidR="00265A60" w:rsidRDefault="00265A60" w:rsidP="005E3ABE">
      <w:pPr>
        <w:jc w:val="center"/>
        <w:rPr>
          <w:sz w:val="28"/>
          <w:szCs w:val="28"/>
        </w:rPr>
      </w:pPr>
    </w:p>
    <w:p w:rsidR="00265A60" w:rsidRDefault="00265A60" w:rsidP="005E3ABE">
      <w:pPr>
        <w:jc w:val="center"/>
        <w:rPr>
          <w:sz w:val="28"/>
          <w:szCs w:val="28"/>
        </w:rPr>
      </w:pPr>
    </w:p>
    <w:p w:rsidR="00265A60" w:rsidRDefault="00265A60" w:rsidP="005E3ABE">
      <w:pPr>
        <w:jc w:val="center"/>
        <w:rPr>
          <w:sz w:val="28"/>
          <w:szCs w:val="28"/>
        </w:rPr>
      </w:pPr>
    </w:p>
    <w:p w:rsidR="00265A60" w:rsidRDefault="00265A60" w:rsidP="005E3ABE">
      <w:pPr>
        <w:jc w:val="center"/>
        <w:rPr>
          <w:sz w:val="28"/>
          <w:szCs w:val="28"/>
        </w:rPr>
      </w:pPr>
    </w:p>
    <w:p w:rsidR="00265A60" w:rsidRDefault="00265A60" w:rsidP="005E3ABE">
      <w:pPr>
        <w:jc w:val="center"/>
        <w:rPr>
          <w:sz w:val="28"/>
          <w:szCs w:val="28"/>
        </w:rPr>
      </w:pPr>
    </w:p>
    <w:p w:rsidR="00265A60" w:rsidRDefault="00265A60" w:rsidP="005E3ABE">
      <w:pPr>
        <w:jc w:val="center"/>
        <w:rPr>
          <w:sz w:val="28"/>
          <w:szCs w:val="28"/>
        </w:rPr>
      </w:pPr>
    </w:p>
    <w:p w:rsidR="00265A60" w:rsidRDefault="00265A60" w:rsidP="005E3ABE">
      <w:pPr>
        <w:jc w:val="center"/>
        <w:rPr>
          <w:sz w:val="28"/>
          <w:szCs w:val="28"/>
        </w:rPr>
      </w:pPr>
    </w:p>
    <w:p w:rsidR="00265A60" w:rsidRDefault="00265A60" w:rsidP="005E3ABE">
      <w:pPr>
        <w:jc w:val="center"/>
        <w:rPr>
          <w:sz w:val="28"/>
          <w:szCs w:val="28"/>
        </w:rPr>
      </w:pPr>
    </w:p>
    <w:p w:rsidR="00265A60" w:rsidRDefault="00265A60" w:rsidP="005E3ABE">
      <w:pPr>
        <w:jc w:val="center"/>
        <w:rPr>
          <w:sz w:val="28"/>
          <w:szCs w:val="28"/>
        </w:rPr>
      </w:pPr>
    </w:p>
    <w:p w:rsidR="00265A60" w:rsidRDefault="00265A60" w:rsidP="005E3ABE">
      <w:pPr>
        <w:jc w:val="center"/>
        <w:rPr>
          <w:sz w:val="28"/>
          <w:szCs w:val="28"/>
        </w:rPr>
      </w:pPr>
    </w:p>
    <w:p w:rsidR="00265A60" w:rsidRDefault="00265A60" w:rsidP="005E3ABE">
      <w:pPr>
        <w:jc w:val="center"/>
        <w:rPr>
          <w:sz w:val="28"/>
          <w:szCs w:val="28"/>
        </w:rPr>
      </w:pPr>
    </w:p>
    <w:p w:rsidR="00265A60" w:rsidRDefault="00265A60" w:rsidP="005E3ABE">
      <w:pPr>
        <w:jc w:val="center"/>
        <w:rPr>
          <w:sz w:val="28"/>
          <w:szCs w:val="28"/>
        </w:rPr>
      </w:pPr>
    </w:p>
    <w:p w:rsidR="00265A60" w:rsidRDefault="00265A60" w:rsidP="00265A60">
      <w:pPr>
        <w:rPr>
          <w:sz w:val="28"/>
          <w:szCs w:val="28"/>
        </w:rPr>
      </w:pPr>
    </w:p>
    <w:p w:rsidR="00265A60" w:rsidRDefault="00265A60" w:rsidP="00265A60">
      <w:pPr>
        <w:rPr>
          <w:sz w:val="28"/>
          <w:szCs w:val="28"/>
        </w:rPr>
      </w:pPr>
    </w:p>
    <w:p w:rsidR="00265A60" w:rsidRDefault="00265A60" w:rsidP="005E3ABE">
      <w:pPr>
        <w:jc w:val="center"/>
        <w:rPr>
          <w:sz w:val="28"/>
          <w:szCs w:val="28"/>
        </w:rPr>
      </w:pPr>
    </w:p>
    <w:p w:rsidR="00265A60" w:rsidRPr="000E511B" w:rsidRDefault="00265A60" w:rsidP="005E3ABE">
      <w:pPr>
        <w:jc w:val="center"/>
        <w:rPr>
          <w:sz w:val="28"/>
          <w:szCs w:val="28"/>
        </w:rPr>
      </w:pPr>
    </w:p>
    <w:p w:rsidR="00265A60" w:rsidRDefault="00265A60" w:rsidP="00265A60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color w:val="333333"/>
          <w:sz w:val="28"/>
          <w:szCs w:val="28"/>
        </w:rPr>
      </w:pPr>
    </w:p>
    <w:p w:rsidR="00265A60" w:rsidRDefault="00265A60" w:rsidP="00265A60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color w:val="333333"/>
          <w:sz w:val="28"/>
          <w:szCs w:val="28"/>
        </w:rPr>
      </w:pPr>
    </w:p>
    <w:p w:rsidR="00265A60" w:rsidRPr="00265A60" w:rsidRDefault="00265A60" w:rsidP="00265A60">
      <w:pPr>
        <w:widowControl w:val="0"/>
        <w:suppressAutoHyphens/>
        <w:autoSpaceDE w:val="0"/>
        <w:autoSpaceDN w:val="0"/>
        <w:adjustRightInd w:val="0"/>
        <w:spacing w:line="360" w:lineRule="auto"/>
        <w:rPr>
          <w:caps/>
          <w:sz w:val="28"/>
          <w:szCs w:val="28"/>
        </w:rPr>
      </w:pPr>
      <w:r w:rsidRPr="00265A60">
        <w:rPr>
          <w:b/>
          <w:bCs/>
          <w:color w:val="333333"/>
          <w:sz w:val="28"/>
          <w:szCs w:val="28"/>
        </w:rPr>
        <w:lastRenderedPageBreak/>
        <w:t>1.1 Область применения рабочей программы</w:t>
      </w:r>
    </w:p>
    <w:p w:rsidR="00265A60" w:rsidRPr="00265A60" w:rsidRDefault="00265A60" w:rsidP="00265A60">
      <w:pPr>
        <w:shd w:val="clear" w:color="auto" w:fill="FFFFFF"/>
        <w:spacing w:after="100" w:afterAutospacing="1" w:line="360" w:lineRule="auto"/>
        <w:rPr>
          <w:color w:val="333333"/>
          <w:sz w:val="28"/>
          <w:szCs w:val="28"/>
        </w:rPr>
      </w:pPr>
      <w:r w:rsidRPr="00265A60">
        <w:rPr>
          <w:color w:val="333333"/>
          <w:sz w:val="28"/>
          <w:szCs w:val="28"/>
        </w:rPr>
        <w:t>Рабочая программа учебной дисц</w:t>
      </w:r>
      <w:r>
        <w:rPr>
          <w:color w:val="333333"/>
          <w:sz w:val="28"/>
          <w:szCs w:val="28"/>
        </w:rPr>
        <w:t xml:space="preserve">иплины «Основы поиска работы, трудоустройства </w:t>
      </w:r>
      <w:r w:rsidRPr="00265A60">
        <w:rPr>
          <w:color w:val="333333"/>
          <w:sz w:val="28"/>
          <w:szCs w:val="28"/>
        </w:rPr>
        <w:t>» является частью основной профессиональной образовательной программы в соответствии с ФГОС СПО специальности, может быть использована в дополнительном профессиональном образовании (программы повышения квалификации и переподготовки) и профессиональной подготовке строительного профиля.</w:t>
      </w:r>
    </w:p>
    <w:p w:rsidR="00265A60" w:rsidRPr="00265A60" w:rsidRDefault="00265A60" w:rsidP="00265A60">
      <w:pPr>
        <w:shd w:val="clear" w:color="auto" w:fill="FFFFFF"/>
        <w:spacing w:after="100" w:afterAutospacing="1" w:line="360" w:lineRule="auto"/>
        <w:rPr>
          <w:color w:val="333333"/>
          <w:sz w:val="28"/>
          <w:szCs w:val="28"/>
        </w:rPr>
      </w:pPr>
      <w:r w:rsidRPr="00265A60">
        <w:rPr>
          <w:b/>
          <w:bCs/>
          <w:color w:val="333333"/>
          <w:sz w:val="28"/>
          <w:szCs w:val="28"/>
        </w:rPr>
        <w:t>1.2.Место учебной дисциплины в структуре основной профессиональной образовательной программы: </w:t>
      </w:r>
      <w:r w:rsidRPr="00265A60">
        <w:rPr>
          <w:color w:val="333333"/>
          <w:sz w:val="28"/>
          <w:szCs w:val="28"/>
        </w:rPr>
        <w:t>Дисц</w:t>
      </w:r>
      <w:r>
        <w:rPr>
          <w:color w:val="333333"/>
          <w:sz w:val="28"/>
          <w:szCs w:val="28"/>
        </w:rPr>
        <w:t xml:space="preserve">иплина «Основы поиска работы, трудоустройства </w:t>
      </w:r>
      <w:r w:rsidRPr="00265A60">
        <w:rPr>
          <w:color w:val="333333"/>
          <w:sz w:val="28"/>
          <w:szCs w:val="28"/>
        </w:rPr>
        <w:t>» принадлежит общему гуманитарному и социально-экономическому циклу и направлена на формирование ОК:</w:t>
      </w:r>
    </w:p>
    <w:p w:rsidR="00265A60" w:rsidRPr="00265A60" w:rsidRDefault="00265A60" w:rsidP="00265A60">
      <w:pPr>
        <w:shd w:val="clear" w:color="auto" w:fill="FFFFFF"/>
        <w:spacing w:after="100" w:afterAutospacing="1" w:line="360" w:lineRule="auto"/>
        <w:rPr>
          <w:color w:val="333333"/>
          <w:sz w:val="28"/>
          <w:szCs w:val="28"/>
        </w:rPr>
      </w:pPr>
      <w:r w:rsidRPr="00265A60">
        <w:rPr>
          <w:color w:val="333333"/>
          <w:sz w:val="28"/>
          <w:szCs w:val="28"/>
        </w:rPr>
        <w:t>Техник должен обладать общими компетенциями, включающими в себя способность:</w:t>
      </w:r>
    </w:p>
    <w:p w:rsidR="00265A60" w:rsidRPr="00265A60" w:rsidRDefault="00265A60" w:rsidP="00265A60">
      <w:pPr>
        <w:shd w:val="clear" w:color="auto" w:fill="FFFFFF"/>
        <w:spacing w:after="100" w:afterAutospacing="1" w:line="360" w:lineRule="auto"/>
        <w:rPr>
          <w:color w:val="333333"/>
          <w:sz w:val="28"/>
          <w:szCs w:val="28"/>
        </w:rPr>
      </w:pPr>
      <w:r w:rsidRPr="00265A60">
        <w:rPr>
          <w:color w:val="333333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65A60" w:rsidRPr="00265A60" w:rsidRDefault="00265A60" w:rsidP="00265A60">
      <w:pPr>
        <w:shd w:val="clear" w:color="auto" w:fill="FFFFFF"/>
        <w:spacing w:after="100" w:afterAutospacing="1" w:line="360" w:lineRule="auto"/>
        <w:rPr>
          <w:color w:val="333333"/>
          <w:sz w:val="28"/>
          <w:szCs w:val="28"/>
        </w:rPr>
      </w:pPr>
      <w:r w:rsidRPr="00265A60">
        <w:rPr>
          <w:color w:val="333333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65A60" w:rsidRPr="00265A60" w:rsidRDefault="00265A60" w:rsidP="00265A60">
      <w:pPr>
        <w:shd w:val="clear" w:color="auto" w:fill="FFFFFF"/>
        <w:spacing w:after="100" w:afterAutospacing="1" w:line="360" w:lineRule="auto"/>
        <w:rPr>
          <w:color w:val="333333"/>
          <w:sz w:val="28"/>
          <w:szCs w:val="28"/>
        </w:rPr>
      </w:pPr>
      <w:r w:rsidRPr="00265A60">
        <w:rPr>
          <w:color w:val="333333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265A60" w:rsidRPr="00265A60" w:rsidRDefault="00265A60" w:rsidP="00265A60">
      <w:pPr>
        <w:shd w:val="clear" w:color="auto" w:fill="FFFFFF"/>
        <w:spacing w:after="100" w:afterAutospacing="1" w:line="360" w:lineRule="auto"/>
        <w:rPr>
          <w:color w:val="333333"/>
          <w:sz w:val="28"/>
          <w:szCs w:val="28"/>
        </w:rPr>
      </w:pPr>
      <w:r w:rsidRPr="00265A60">
        <w:rPr>
          <w:color w:val="333333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65A60" w:rsidRPr="00265A60" w:rsidRDefault="00265A60" w:rsidP="00265A60">
      <w:pPr>
        <w:shd w:val="clear" w:color="auto" w:fill="FFFFFF"/>
        <w:spacing w:after="100" w:afterAutospacing="1" w:line="360" w:lineRule="auto"/>
        <w:rPr>
          <w:color w:val="333333"/>
          <w:sz w:val="28"/>
          <w:szCs w:val="28"/>
        </w:rPr>
      </w:pPr>
      <w:r w:rsidRPr="00265A60">
        <w:rPr>
          <w:color w:val="333333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265A60" w:rsidRPr="00265A60" w:rsidRDefault="00265A60" w:rsidP="00265A60">
      <w:pPr>
        <w:shd w:val="clear" w:color="auto" w:fill="FFFFFF"/>
        <w:spacing w:after="100" w:afterAutospacing="1" w:line="360" w:lineRule="auto"/>
        <w:rPr>
          <w:color w:val="333333"/>
          <w:sz w:val="28"/>
          <w:szCs w:val="28"/>
        </w:rPr>
      </w:pPr>
      <w:r w:rsidRPr="00265A60">
        <w:rPr>
          <w:color w:val="333333"/>
          <w:sz w:val="28"/>
          <w:szCs w:val="28"/>
        </w:rPr>
        <w:lastRenderedPageBreak/>
        <w:t>ОК 6. Работать в коллективе и в команде, эффективно общаться с коллегами, руководством, потребителями.</w:t>
      </w:r>
    </w:p>
    <w:p w:rsidR="00265A60" w:rsidRPr="00265A60" w:rsidRDefault="00265A60" w:rsidP="00265A60">
      <w:pPr>
        <w:shd w:val="clear" w:color="auto" w:fill="FFFFFF"/>
        <w:spacing w:after="100" w:afterAutospacing="1" w:line="360" w:lineRule="auto"/>
        <w:rPr>
          <w:color w:val="333333"/>
          <w:sz w:val="28"/>
          <w:szCs w:val="28"/>
        </w:rPr>
      </w:pPr>
      <w:r w:rsidRPr="00265A60">
        <w:rPr>
          <w:color w:val="333333"/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265A60" w:rsidRPr="00265A60" w:rsidRDefault="00265A60" w:rsidP="00265A60">
      <w:pPr>
        <w:shd w:val="clear" w:color="auto" w:fill="FFFFFF"/>
        <w:spacing w:after="100" w:afterAutospacing="1" w:line="360" w:lineRule="auto"/>
        <w:rPr>
          <w:color w:val="333333"/>
          <w:sz w:val="28"/>
          <w:szCs w:val="28"/>
        </w:rPr>
      </w:pPr>
      <w:r w:rsidRPr="00265A60">
        <w:rPr>
          <w:color w:val="333333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65A60" w:rsidRPr="00265A60" w:rsidRDefault="00265A60" w:rsidP="00265A60">
      <w:pPr>
        <w:shd w:val="clear" w:color="auto" w:fill="FFFFFF"/>
        <w:spacing w:after="100" w:afterAutospacing="1" w:line="360" w:lineRule="auto"/>
        <w:rPr>
          <w:color w:val="333333"/>
          <w:sz w:val="28"/>
          <w:szCs w:val="28"/>
        </w:rPr>
      </w:pPr>
      <w:r w:rsidRPr="00265A60">
        <w:rPr>
          <w:color w:val="333333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265A60" w:rsidRPr="00265A60" w:rsidRDefault="00265A60" w:rsidP="00265A60">
      <w:pPr>
        <w:shd w:val="clear" w:color="auto" w:fill="FFFFFF"/>
        <w:spacing w:after="100" w:afterAutospacing="1" w:line="360" w:lineRule="auto"/>
        <w:rPr>
          <w:color w:val="333333"/>
          <w:sz w:val="28"/>
          <w:szCs w:val="28"/>
        </w:rPr>
      </w:pPr>
      <w:r w:rsidRPr="00265A60">
        <w:rPr>
          <w:color w:val="333333"/>
          <w:sz w:val="28"/>
          <w:szCs w:val="28"/>
        </w:rPr>
        <w:t>ОК 10. Исполнять воинскую обязанность, в том числе с применением полученных профессиональных знаний (для юношей).</w:t>
      </w:r>
    </w:p>
    <w:p w:rsidR="00265A60" w:rsidRPr="00265A60" w:rsidRDefault="00265A60" w:rsidP="00265A60">
      <w:pPr>
        <w:shd w:val="clear" w:color="auto" w:fill="FFFFFF"/>
        <w:spacing w:after="100" w:afterAutospacing="1" w:line="360" w:lineRule="auto"/>
        <w:rPr>
          <w:color w:val="333333"/>
          <w:sz w:val="28"/>
          <w:szCs w:val="28"/>
        </w:rPr>
      </w:pPr>
      <w:r w:rsidRPr="00265A60">
        <w:rPr>
          <w:b/>
          <w:bCs/>
          <w:color w:val="333333"/>
          <w:sz w:val="28"/>
          <w:szCs w:val="28"/>
        </w:rPr>
        <w:t>1.3. Цели и задачи учебной дисциплины –</w:t>
      </w:r>
      <w:r w:rsidRPr="00265A60">
        <w:rPr>
          <w:color w:val="333333"/>
          <w:sz w:val="28"/>
          <w:szCs w:val="28"/>
        </w:rPr>
        <w:t> обучение студентов выпускных групп, навыкам активного, целенаправленного, самостоятельного поиска работы. Цели преподавания дисциплины: получение обучающимися специальных знаний и представлений, необходимых для работы в профессиональной деятельности.</w:t>
      </w:r>
    </w:p>
    <w:p w:rsidR="00265A60" w:rsidRPr="00265A60" w:rsidRDefault="00265A60" w:rsidP="00265A60">
      <w:pPr>
        <w:shd w:val="clear" w:color="auto" w:fill="FFFFFF"/>
        <w:spacing w:after="100" w:afterAutospacing="1" w:line="360" w:lineRule="auto"/>
        <w:rPr>
          <w:color w:val="333333"/>
          <w:sz w:val="28"/>
          <w:szCs w:val="28"/>
        </w:rPr>
      </w:pPr>
      <w:r w:rsidRPr="00265A60">
        <w:rPr>
          <w:b/>
          <w:bCs/>
          <w:iCs/>
          <w:color w:val="333333"/>
          <w:sz w:val="28"/>
          <w:szCs w:val="28"/>
        </w:rPr>
        <w:t>Задачи дисциплины</w:t>
      </w:r>
    </w:p>
    <w:p w:rsidR="00265A60" w:rsidRPr="00265A60" w:rsidRDefault="00265A60" w:rsidP="00265A60">
      <w:pPr>
        <w:numPr>
          <w:ilvl w:val="0"/>
          <w:numId w:val="1"/>
        </w:numPr>
        <w:shd w:val="clear" w:color="auto" w:fill="FFFFFF"/>
        <w:spacing w:after="100" w:afterAutospacing="1" w:line="360" w:lineRule="auto"/>
        <w:rPr>
          <w:color w:val="333333"/>
          <w:sz w:val="28"/>
          <w:szCs w:val="28"/>
        </w:rPr>
      </w:pPr>
      <w:r w:rsidRPr="00265A60">
        <w:rPr>
          <w:color w:val="333333"/>
          <w:sz w:val="28"/>
          <w:szCs w:val="28"/>
        </w:rPr>
        <w:t>дать студентам практическое руководство для собственных активных действий на рынке труда на основе пошаговой технологии поиска работы, подкрепленной упражнениями и примерами;</w:t>
      </w:r>
    </w:p>
    <w:p w:rsidR="00265A60" w:rsidRPr="00265A60" w:rsidRDefault="00265A60" w:rsidP="00265A60">
      <w:pPr>
        <w:numPr>
          <w:ilvl w:val="0"/>
          <w:numId w:val="1"/>
        </w:numPr>
        <w:shd w:val="clear" w:color="auto" w:fill="FFFFFF"/>
        <w:spacing w:after="100" w:afterAutospacing="1" w:line="360" w:lineRule="auto"/>
        <w:rPr>
          <w:color w:val="333333"/>
          <w:sz w:val="28"/>
          <w:szCs w:val="28"/>
        </w:rPr>
      </w:pPr>
      <w:r w:rsidRPr="00265A60">
        <w:rPr>
          <w:color w:val="333333"/>
          <w:sz w:val="28"/>
          <w:szCs w:val="28"/>
        </w:rPr>
        <w:t>сформировать навыки оценки и анализа личных интересов, сильных сторон и навыков, потребностей рынка труда и конкретных работодателей;</w:t>
      </w:r>
    </w:p>
    <w:p w:rsidR="00265A60" w:rsidRPr="00265A60" w:rsidRDefault="00265A60" w:rsidP="00265A60">
      <w:pPr>
        <w:numPr>
          <w:ilvl w:val="0"/>
          <w:numId w:val="1"/>
        </w:numPr>
        <w:shd w:val="clear" w:color="auto" w:fill="FFFFFF"/>
        <w:spacing w:after="100" w:afterAutospacing="1" w:line="360" w:lineRule="auto"/>
        <w:rPr>
          <w:color w:val="333333"/>
          <w:sz w:val="28"/>
          <w:szCs w:val="28"/>
        </w:rPr>
      </w:pPr>
      <w:r w:rsidRPr="00265A60">
        <w:rPr>
          <w:color w:val="333333"/>
          <w:sz w:val="28"/>
          <w:szCs w:val="28"/>
        </w:rPr>
        <w:t>рассмотреть современные эффек</w:t>
      </w:r>
      <w:r w:rsidRPr="00265A60">
        <w:rPr>
          <w:color w:val="333333"/>
          <w:sz w:val="28"/>
          <w:szCs w:val="28"/>
        </w:rPr>
        <w:softHyphen/>
        <w:t>тивные методы и приемы самопрезентации и способы их применения в той или иной типичной си</w:t>
      </w:r>
      <w:r w:rsidRPr="00265A60">
        <w:rPr>
          <w:color w:val="333333"/>
          <w:sz w:val="28"/>
          <w:szCs w:val="28"/>
        </w:rPr>
        <w:softHyphen/>
        <w:t>туации;</w:t>
      </w:r>
    </w:p>
    <w:p w:rsidR="00265A60" w:rsidRPr="00265A60" w:rsidRDefault="00265A60" w:rsidP="00265A60">
      <w:pPr>
        <w:numPr>
          <w:ilvl w:val="0"/>
          <w:numId w:val="1"/>
        </w:numPr>
        <w:shd w:val="clear" w:color="auto" w:fill="FFFFFF"/>
        <w:spacing w:after="100" w:afterAutospacing="1" w:line="360" w:lineRule="auto"/>
        <w:rPr>
          <w:color w:val="333333"/>
          <w:sz w:val="28"/>
          <w:szCs w:val="28"/>
        </w:rPr>
      </w:pPr>
      <w:r w:rsidRPr="00265A60">
        <w:rPr>
          <w:color w:val="333333"/>
          <w:sz w:val="28"/>
          <w:szCs w:val="28"/>
        </w:rPr>
        <w:lastRenderedPageBreak/>
        <w:t>дать представление об юридических аспектах трудоустройства;</w:t>
      </w:r>
    </w:p>
    <w:p w:rsidR="00265A60" w:rsidRPr="00265A60" w:rsidRDefault="00265A60" w:rsidP="00265A60">
      <w:pPr>
        <w:numPr>
          <w:ilvl w:val="0"/>
          <w:numId w:val="1"/>
        </w:numPr>
        <w:shd w:val="clear" w:color="auto" w:fill="FFFFFF"/>
        <w:spacing w:after="100" w:afterAutospacing="1" w:line="360" w:lineRule="auto"/>
        <w:rPr>
          <w:color w:val="333333"/>
          <w:sz w:val="28"/>
          <w:szCs w:val="28"/>
        </w:rPr>
      </w:pPr>
      <w:r w:rsidRPr="00265A60">
        <w:rPr>
          <w:color w:val="333333"/>
          <w:sz w:val="28"/>
          <w:szCs w:val="28"/>
        </w:rPr>
        <w:t>повысить мотивацию к трудоустройству и дальнейшему сохранению работы;</w:t>
      </w:r>
    </w:p>
    <w:p w:rsidR="00265A60" w:rsidRPr="00265A60" w:rsidRDefault="00265A60" w:rsidP="00265A60">
      <w:pPr>
        <w:numPr>
          <w:ilvl w:val="0"/>
          <w:numId w:val="1"/>
        </w:numPr>
        <w:shd w:val="clear" w:color="auto" w:fill="FFFFFF"/>
        <w:spacing w:after="100" w:afterAutospacing="1" w:line="360" w:lineRule="auto"/>
        <w:rPr>
          <w:color w:val="333333"/>
          <w:sz w:val="28"/>
          <w:szCs w:val="28"/>
        </w:rPr>
      </w:pPr>
      <w:r w:rsidRPr="00265A60">
        <w:rPr>
          <w:color w:val="333333"/>
          <w:sz w:val="28"/>
          <w:szCs w:val="28"/>
        </w:rPr>
        <w:t>укрепить уверенность в себе, полученных профессиональных знаниях и умениях</w:t>
      </w:r>
    </w:p>
    <w:p w:rsidR="00265A60" w:rsidRPr="00265A60" w:rsidRDefault="00265A60" w:rsidP="00265A60">
      <w:pPr>
        <w:shd w:val="clear" w:color="auto" w:fill="FFFFFF"/>
        <w:spacing w:after="100" w:afterAutospacing="1" w:line="360" w:lineRule="auto"/>
        <w:rPr>
          <w:color w:val="333333"/>
          <w:sz w:val="28"/>
          <w:szCs w:val="28"/>
        </w:rPr>
      </w:pPr>
      <w:r w:rsidRPr="00265A60">
        <w:rPr>
          <w:color w:val="333333"/>
          <w:sz w:val="28"/>
          <w:szCs w:val="28"/>
        </w:rPr>
        <w:t>С целью овладения дисциплины обучающийся в ходе освоения рабочей программы должен:</w:t>
      </w:r>
    </w:p>
    <w:p w:rsidR="00265A60" w:rsidRPr="00265A60" w:rsidRDefault="00265A60" w:rsidP="00265A60">
      <w:pPr>
        <w:shd w:val="clear" w:color="auto" w:fill="FFFFFF"/>
        <w:spacing w:after="100" w:afterAutospacing="1" w:line="360" w:lineRule="auto"/>
        <w:rPr>
          <w:color w:val="333333"/>
          <w:sz w:val="28"/>
          <w:szCs w:val="28"/>
        </w:rPr>
      </w:pPr>
      <w:r w:rsidRPr="00265A60">
        <w:rPr>
          <w:color w:val="333333"/>
          <w:sz w:val="28"/>
          <w:szCs w:val="28"/>
        </w:rPr>
        <w:t>иметь практический опыт:    - активных действий на рынке труда;     - поиска свободных вакансий;    - составления поисковых писем;</w:t>
      </w:r>
    </w:p>
    <w:p w:rsidR="00265A60" w:rsidRPr="00265A60" w:rsidRDefault="00265A60" w:rsidP="00265A60">
      <w:pPr>
        <w:shd w:val="clear" w:color="auto" w:fill="FFFFFF"/>
        <w:spacing w:after="100" w:afterAutospacing="1" w:line="360" w:lineRule="auto"/>
        <w:rPr>
          <w:color w:val="333333"/>
          <w:sz w:val="28"/>
          <w:szCs w:val="28"/>
        </w:rPr>
      </w:pPr>
      <w:r w:rsidRPr="00265A60">
        <w:rPr>
          <w:color w:val="333333"/>
          <w:sz w:val="28"/>
          <w:szCs w:val="28"/>
        </w:rPr>
        <w:t>- составления автобиографии;    - составления резюме;     - ведения поисковых телефонных звонков;   - поведения на собеседовании;</w:t>
      </w:r>
    </w:p>
    <w:p w:rsidR="00265A60" w:rsidRPr="00265A60" w:rsidRDefault="00265A60" w:rsidP="00265A60">
      <w:pPr>
        <w:shd w:val="clear" w:color="auto" w:fill="FFFFFF"/>
        <w:spacing w:after="100" w:afterAutospacing="1" w:line="360" w:lineRule="auto"/>
        <w:rPr>
          <w:color w:val="333333"/>
          <w:sz w:val="28"/>
          <w:szCs w:val="28"/>
        </w:rPr>
      </w:pPr>
      <w:r w:rsidRPr="00265A60">
        <w:rPr>
          <w:color w:val="333333"/>
          <w:sz w:val="28"/>
          <w:szCs w:val="28"/>
        </w:rPr>
        <w:t>- заключения трудового договора;     - адаптации на новом рабочем месте;</w:t>
      </w:r>
    </w:p>
    <w:p w:rsidR="00265A60" w:rsidRPr="00265A60" w:rsidRDefault="00265A60" w:rsidP="00265A60">
      <w:pPr>
        <w:shd w:val="clear" w:color="auto" w:fill="FFFFFF"/>
        <w:spacing w:after="100" w:afterAutospacing="1" w:line="360" w:lineRule="auto"/>
        <w:rPr>
          <w:color w:val="333333"/>
          <w:sz w:val="28"/>
          <w:szCs w:val="28"/>
        </w:rPr>
      </w:pPr>
      <w:r w:rsidRPr="00265A60">
        <w:rPr>
          <w:color w:val="333333"/>
          <w:sz w:val="28"/>
          <w:szCs w:val="28"/>
        </w:rPr>
        <w:t>уметь:         - анализировать свои сильные и слабые сторон;   - анализировать потребности рынка труда и конкретных работодателей;</w:t>
      </w:r>
    </w:p>
    <w:p w:rsidR="00265A60" w:rsidRPr="00265A60" w:rsidRDefault="00265A60" w:rsidP="00265A60">
      <w:pPr>
        <w:shd w:val="clear" w:color="auto" w:fill="FFFFFF"/>
        <w:spacing w:after="100" w:afterAutospacing="1" w:line="360" w:lineRule="auto"/>
        <w:rPr>
          <w:color w:val="333333"/>
          <w:sz w:val="28"/>
          <w:szCs w:val="28"/>
        </w:rPr>
      </w:pPr>
      <w:r w:rsidRPr="00265A60">
        <w:rPr>
          <w:color w:val="333333"/>
          <w:sz w:val="28"/>
          <w:szCs w:val="28"/>
        </w:rPr>
        <w:t>- использовать эффективные методы и приемы самопрезентации;     - составлять поисковые письма, автобиографию, резюме;</w:t>
      </w:r>
    </w:p>
    <w:p w:rsidR="00265A60" w:rsidRPr="00265A60" w:rsidRDefault="00265A60" w:rsidP="00265A60">
      <w:pPr>
        <w:shd w:val="clear" w:color="auto" w:fill="FFFFFF"/>
        <w:spacing w:after="100" w:afterAutospacing="1" w:line="360" w:lineRule="auto"/>
        <w:rPr>
          <w:color w:val="333333"/>
          <w:sz w:val="28"/>
          <w:szCs w:val="28"/>
        </w:rPr>
      </w:pPr>
      <w:r w:rsidRPr="00265A60">
        <w:rPr>
          <w:color w:val="333333"/>
          <w:sz w:val="28"/>
          <w:szCs w:val="28"/>
        </w:rPr>
        <w:t>знать:  -права и обязанности молодых специалистов    - пошаговую технологию поиска работы   В результате освоения дисциплины обучающийся должен:</w:t>
      </w:r>
    </w:p>
    <w:p w:rsidR="00265A60" w:rsidRPr="00265A60" w:rsidRDefault="00265A60" w:rsidP="00265A60">
      <w:pPr>
        <w:shd w:val="clear" w:color="auto" w:fill="FFFFFF"/>
        <w:spacing w:after="100" w:afterAutospacing="1" w:line="360" w:lineRule="auto"/>
        <w:rPr>
          <w:color w:val="333333"/>
          <w:sz w:val="28"/>
          <w:szCs w:val="28"/>
        </w:rPr>
      </w:pPr>
      <w:r w:rsidRPr="00265A60">
        <w:rPr>
          <w:b/>
          <w:bCs/>
          <w:color w:val="333333"/>
          <w:sz w:val="28"/>
          <w:szCs w:val="28"/>
        </w:rPr>
        <w:t>Знать:</w:t>
      </w:r>
      <w:r w:rsidRPr="00265A60">
        <w:rPr>
          <w:color w:val="333333"/>
          <w:sz w:val="28"/>
          <w:szCs w:val="28"/>
        </w:rPr>
        <w:t xml:space="preserve">     методы изучения на рынке труда конъюнктуры, требований к специалистам;</w:t>
      </w:r>
    </w:p>
    <w:p w:rsidR="00265A60" w:rsidRPr="00265A60" w:rsidRDefault="00265A60" w:rsidP="00265A60">
      <w:pPr>
        <w:shd w:val="clear" w:color="auto" w:fill="FFFFFF"/>
        <w:spacing w:after="100" w:afterAutospacing="1" w:line="360" w:lineRule="auto"/>
        <w:rPr>
          <w:color w:val="333333"/>
          <w:sz w:val="28"/>
          <w:szCs w:val="28"/>
        </w:rPr>
      </w:pPr>
      <w:r w:rsidRPr="00265A60">
        <w:rPr>
          <w:color w:val="333333"/>
          <w:sz w:val="28"/>
          <w:szCs w:val="28"/>
        </w:rPr>
        <w:t>особенности и методы общения с различными категориями населения при решении организационно-управленческих задач;</w:t>
      </w:r>
    </w:p>
    <w:p w:rsidR="00265A60" w:rsidRPr="00265A60" w:rsidRDefault="00265A60" w:rsidP="00265A60">
      <w:pPr>
        <w:shd w:val="clear" w:color="auto" w:fill="FFFFFF"/>
        <w:spacing w:after="100" w:afterAutospacing="1" w:line="360" w:lineRule="auto"/>
        <w:rPr>
          <w:color w:val="333333"/>
          <w:sz w:val="28"/>
          <w:szCs w:val="28"/>
        </w:rPr>
      </w:pPr>
      <w:r w:rsidRPr="00265A60">
        <w:rPr>
          <w:color w:val="333333"/>
          <w:sz w:val="28"/>
          <w:szCs w:val="28"/>
        </w:rPr>
        <w:t>факторы, влияющие на выбор и успешный поиск работы.</w:t>
      </w:r>
    </w:p>
    <w:p w:rsidR="00265A60" w:rsidRPr="00265A60" w:rsidRDefault="00265A60" w:rsidP="00265A60">
      <w:pPr>
        <w:shd w:val="clear" w:color="auto" w:fill="FFFFFF"/>
        <w:spacing w:after="100" w:afterAutospacing="1" w:line="360" w:lineRule="auto"/>
        <w:rPr>
          <w:color w:val="333333"/>
          <w:sz w:val="28"/>
          <w:szCs w:val="28"/>
        </w:rPr>
      </w:pPr>
      <w:r w:rsidRPr="00265A60">
        <w:rPr>
          <w:b/>
          <w:bCs/>
          <w:color w:val="333333"/>
          <w:sz w:val="28"/>
          <w:szCs w:val="28"/>
        </w:rPr>
        <w:lastRenderedPageBreak/>
        <w:t>Уметь:</w:t>
      </w:r>
      <w:r w:rsidRPr="00265A60">
        <w:rPr>
          <w:color w:val="333333"/>
          <w:sz w:val="28"/>
          <w:szCs w:val="28"/>
        </w:rPr>
        <w:t xml:space="preserve">     делать самостоятельный выбор, управлять своими ресурсами и состояниями, осуществлять сбор информации и использовать информационные технологии для поиска работы, планирования карьеры.</w:t>
      </w:r>
    </w:p>
    <w:p w:rsidR="00265A60" w:rsidRPr="00265A60" w:rsidRDefault="00265A60" w:rsidP="00265A60">
      <w:pPr>
        <w:shd w:val="clear" w:color="auto" w:fill="FFFFFF"/>
        <w:spacing w:after="100" w:afterAutospacing="1" w:line="360" w:lineRule="auto"/>
        <w:rPr>
          <w:color w:val="333333"/>
          <w:sz w:val="28"/>
          <w:szCs w:val="28"/>
        </w:rPr>
      </w:pPr>
      <w:r w:rsidRPr="00265A60">
        <w:rPr>
          <w:b/>
          <w:bCs/>
          <w:color w:val="333333"/>
          <w:sz w:val="28"/>
          <w:szCs w:val="28"/>
        </w:rPr>
        <w:t>Владеть:</w:t>
      </w:r>
      <w:r w:rsidRPr="00265A60">
        <w:rPr>
          <w:color w:val="333333"/>
          <w:sz w:val="28"/>
          <w:szCs w:val="28"/>
        </w:rPr>
        <w:t xml:space="preserve">     различными стилями, моделями поведения и коммуникациями на рынке труда, навыками общения, навыки эффективного поиска работы и организации планирования карьеры.</w:t>
      </w:r>
    </w:p>
    <w:p w:rsidR="00265A60" w:rsidRPr="00265A60" w:rsidRDefault="00265A60" w:rsidP="00265A60">
      <w:pPr>
        <w:shd w:val="clear" w:color="auto" w:fill="FFFFFF"/>
        <w:spacing w:after="100" w:afterAutospacing="1" w:line="360" w:lineRule="auto"/>
        <w:rPr>
          <w:color w:val="333333"/>
          <w:sz w:val="28"/>
          <w:szCs w:val="28"/>
        </w:rPr>
      </w:pPr>
      <w:r w:rsidRPr="00265A60">
        <w:rPr>
          <w:color w:val="333333"/>
          <w:sz w:val="28"/>
          <w:szCs w:val="28"/>
        </w:rPr>
        <w:t>Самостоятельная работа обучающихся направлена: на поиск вакансий для дальнейшего трудоустройства</w:t>
      </w:r>
    </w:p>
    <w:p w:rsidR="00265A60" w:rsidRPr="00265A60" w:rsidRDefault="00265A60" w:rsidP="00265A60">
      <w:pPr>
        <w:shd w:val="clear" w:color="auto" w:fill="FFFFFF"/>
        <w:spacing w:after="100" w:afterAutospacing="1" w:line="360" w:lineRule="auto"/>
        <w:rPr>
          <w:color w:val="333333"/>
          <w:sz w:val="28"/>
          <w:szCs w:val="28"/>
        </w:rPr>
      </w:pPr>
      <w:r w:rsidRPr="00265A60">
        <w:rPr>
          <w:b/>
          <w:bCs/>
          <w:color w:val="333333"/>
          <w:sz w:val="28"/>
          <w:szCs w:val="28"/>
        </w:rPr>
        <w:t>1.4.Количество часов на освоение рабочей программы учебной дисциплины:</w:t>
      </w:r>
    </w:p>
    <w:p w:rsidR="00265A60" w:rsidRPr="00265A60" w:rsidRDefault="00265A60" w:rsidP="00265A60">
      <w:pPr>
        <w:shd w:val="clear" w:color="auto" w:fill="FFFFFF"/>
        <w:spacing w:after="100" w:afterAutospacing="1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Максимальная учебная нагрузка 37 часов</w:t>
      </w:r>
      <w:r w:rsidRPr="00265A60">
        <w:rPr>
          <w:color w:val="333333"/>
          <w:sz w:val="28"/>
          <w:szCs w:val="28"/>
        </w:rPr>
        <w:t>, в том числе:</w:t>
      </w:r>
    </w:p>
    <w:p w:rsidR="00265A60" w:rsidRPr="00265A60" w:rsidRDefault="00265A60" w:rsidP="00265A60">
      <w:pPr>
        <w:shd w:val="clear" w:color="auto" w:fill="FFFFFF"/>
        <w:spacing w:after="100" w:afterAutospacing="1" w:line="360" w:lineRule="auto"/>
        <w:rPr>
          <w:color w:val="333333"/>
          <w:sz w:val="28"/>
          <w:szCs w:val="28"/>
        </w:rPr>
      </w:pPr>
      <w:r w:rsidRPr="00265A60">
        <w:rPr>
          <w:color w:val="333333"/>
          <w:sz w:val="28"/>
          <w:szCs w:val="28"/>
        </w:rPr>
        <w:t xml:space="preserve">Обязательная </w:t>
      </w:r>
      <w:r>
        <w:rPr>
          <w:color w:val="333333"/>
          <w:sz w:val="28"/>
          <w:szCs w:val="28"/>
        </w:rPr>
        <w:t>аудиторная учебная нагрузка – 37 часов</w:t>
      </w:r>
      <w:r w:rsidRPr="00265A60">
        <w:rPr>
          <w:color w:val="333333"/>
          <w:sz w:val="28"/>
          <w:szCs w:val="28"/>
        </w:rPr>
        <w:t>;</w:t>
      </w:r>
    </w:p>
    <w:p w:rsidR="00265A60" w:rsidRPr="00265A60" w:rsidRDefault="00265A60" w:rsidP="00265A60">
      <w:pPr>
        <w:shd w:val="clear" w:color="auto" w:fill="FFFFFF"/>
        <w:spacing w:after="100" w:afterAutospacing="1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Самостоятельная работа - </w:t>
      </w:r>
      <w:r w:rsidRPr="00265A60">
        <w:rPr>
          <w:color w:val="333333"/>
          <w:sz w:val="28"/>
          <w:szCs w:val="28"/>
        </w:rPr>
        <w:t xml:space="preserve"> часов.</w:t>
      </w:r>
    </w:p>
    <w:p w:rsidR="00265A60" w:rsidRPr="00265A60" w:rsidRDefault="00265A60" w:rsidP="00265A60">
      <w:pPr>
        <w:shd w:val="clear" w:color="auto" w:fill="FFFFFF"/>
        <w:spacing w:after="100" w:afterAutospacing="1" w:line="360" w:lineRule="auto"/>
        <w:rPr>
          <w:color w:val="333333"/>
          <w:sz w:val="28"/>
          <w:szCs w:val="28"/>
        </w:rPr>
      </w:pPr>
      <w:r w:rsidRPr="00265A60">
        <w:rPr>
          <w:b/>
          <w:bCs/>
          <w:color w:val="333333"/>
          <w:sz w:val="28"/>
          <w:szCs w:val="28"/>
        </w:rPr>
        <w:t>2. СТРУКТУРА И СОДЕРЖАНИЕ УЧЕБНОЙ ДИСЦИПЛИНЫ</w:t>
      </w:r>
      <w:r w:rsidRPr="00265A60">
        <w:rPr>
          <w:color w:val="333333"/>
          <w:sz w:val="28"/>
          <w:szCs w:val="28"/>
        </w:rPr>
        <w:t xml:space="preserve">       </w:t>
      </w:r>
      <w:r>
        <w:rPr>
          <w:b/>
          <w:bCs/>
          <w:color w:val="333333"/>
          <w:sz w:val="28"/>
          <w:szCs w:val="28"/>
        </w:rPr>
        <w:t>«Основы поиска работы, трудоустройства</w:t>
      </w:r>
      <w:r w:rsidRPr="00265A60">
        <w:rPr>
          <w:b/>
          <w:bCs/>
          <w:color w:val="333333"/>
          <w:sz w:val="28"/>
          <w:szCs w:val="28"/>
        </w:rPr>
        <w:t>»</w:t>
      </w:r>
    </w:p>
    <w:p w:rsidR="00265A60" w:rsidRPr="00265A60" w:rsidRDefault="00265A60" w:rsidP="00265A60">
      <w:pPr>
        <w:shd w:val="clear" w:color="auto" w:fill="FFFFFF"/>
        <w:spacing w:after="100" w:afterAutospacing="1" w:line="360" w:lineRule="auto"/>
        <w:rPr>
          <w:color w:val="333333"/>
          <w:sz w:val="28"/>
          <w:szCs w:val="28"/>
        </w:rPr>
      </w:pPr>
      <w:r w:rsidRPr="00265A60">
        <w:rPr>
          <w:color w:val="333333"/>
          <w:sz w:val="28"/>
          <w:szCs w:val="28"/>
        </w:rPr>
        <w:t xml:space="preserve">                           </w:t>
      </w:r>
      <w:r w:rsidRPr="00265A60">
        <w:rPr>
          <w:b/>
          <w:bCs/>
          <w:color w:val="333333"/>
          <w:sz w:val="28"/>
          <w:szCs w:val="28"/>
        </w:rPr>
        <w:t xml:space="preserve"> 2.1. Объем учебной дисциплины и виды учебной работы</w:t>
      </w:r>
    </w:p>
    <w:tbl>
      <w:tblPr>
        <w:tblW w:w="9072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111"/>
        <w:gridCol w:w="4961"/>
      </w:tblGrid>
      <w:tr w:rsidR="00265A60" w:rsidRPr="00265A60" w:rsidTr="00265A60">
        <w:trPr>
          <w:trHeight w:val="240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65A60" w:rsidRPr="00265A60" w:rsidRDefault="00265A60" w:rsidP="00265A60">
            <w:pPr>
              <w:spacing w:after="100" w:afterAutospacing="1" w:line="360" w:lineRule="auto"/>
              <w:jc w:val="center"/>
            </w:pPr>
            <w:r w:rsidRPr="00265A60">
              <w:rPr>
                <w:b/>
                <w:bCs/>
              </w:rPr>
              <w:t>Вид учебной работы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5A60" w:rsidRPr="00265A60" w:rsidRDefault="00265A60" w:rsidP="00265A60">
            <w:pPr>
              <w:spacing w:after="100" w:afterAutospacing="1" w:line="360" w:lineRule="auto"/>
              <w:jc w:val="center"/>
            </w:pPr>
            <w:r w:rsidRPr="00265A60">
              <w:rPr>
                <w:b/>
                <w:bCs/>
              </w:rPr>
              <w:t>Объем часов</w:t>
            </w:r>
          </w:p>
        </w:tc>
      </w:tr>
      <w:tr w:rsidR="00265A60" w:rsidRPr="00265A60" w:rsidTr="00265A60">
        <w:trPr>
          <w:trHeight w:val="101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A60" w:rsidRPr="00265A60" w:rsidRDefault="00265A60" w:rsidP="00265A60">
            <w:pPr>
              <w:spacing w:after="100" w:afterAutospacing="1" w:line="360" w:lineRule="auto"/>
            </w:pPr>
            <w:r w:rsidRPr="00265A60"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A60" w:rsidRPr="00265A60" w:rsidRDefault="00265A60" w:rsidP="00265A60">
            <w:pPr>
              <w:spacing w:after="100" w:afterAutospacing="1" w:line="360" w:lineRule="auto"/>
              <w:jc w:val="center"/>
              <w:rPr>
                <w:b/>
                <w:bCs/>
              </w:rPr>
            </w:pPr>
            <w:r w:rsidRPr="00265A60">
              <w:rPr>
                <w:b/>
                <w:bCs/>
              </w:rPr>
              <w:t>37</w:t>
            </w:r>
          </w:p>
        </w:tc>
      </w:tr>
      <w:tr w:rsidR="00265A60" w:rsidRPr="00265A60" w:rsidTr="00265A60">
        <w:trPr>
          <w:trHeight w:val="446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A60" w:rsidRPr="00265A60" w:rsidRDefault="00265A60" w:rsidP="00265A60">
            <w:pPr>
              <w:spacing w:after="100" w:afterAutospacing="1" w:line="360" w:lineRule="auto"/>
            </w:pPr>
            <w:r w:rsidRPr="00265A60">
              <w:rPr>
                <w:b/>
                <w:bCs/>
              </w:rPr>
              <w:t>Обязательная аудиторная учебная нагрузка (всего)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A60" w:rsidRPr="00265A60" w:rsidRDefault="00265A60" w:rsidP="00265A60">
            <w:pPr>
              <w:spacing w:after="100" w:afterAutospacing="1" w:line="360" w:lineRule="auto"/>
              <w:jc w:val="center"/>
              <w:rPr>
                <w:b/>
                <w:bCs/>
              </w:rPr>
            </w:pPr>
            <w:r w:rsidRPr="00265A60">
              <w:rPr>
                <w:b/>
                <w:bCs/>
              </w:rPr>
              <w:t>37</w:t>
            </w:r>
          </w:p>
        </w:tc>
      </w:tr>
      <w:tr w:rsidR="00265A60" w:rsidRPr="00265A60" w:rsidTr="00265A60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A60" w:rsidRPr="00265A60" w:rsidRDefault="00265A60" w:rsidP="00265A60">
            <w:pPr>
              <w:spacing w:after="100" w:afterAutospacing="1" w:line="360" w:lineRule="auto"/>
            </w:pPr>
            <w:r w:rsidRPr="00265A60">
              <w:t xml:space="preserve">в том числе:  </w:t>
            </w:r>
            <w:r>
              <w:t>практические работы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A60" w:rsidRPr="00265A60" w:rsidRDefault="00265A60" w:rsidP="00265A60">
            <w:pPr>
              <w:spacing w:line="360" w:lineRule="auto"/>
            </w:pPr>
            <w:r w:rsidRPr="00265A60">
              <w:t xml:space="preserve">                                          </w:t>
            </w:r>
          </w:p>
          <w:p w:rsidR="00265A60" w:rsidRPr="00265A60" w:rsidRDefault="00265A60" w:rsidP="00265A60">
            <w:pPr>
              <w:spacing w:line="360" w:lineRule="auto"/>
              <w:jc w:val="center"/>
            </w:pPr>
            <w:r>
              <w:t>2</w:t>
            </w:r>
          </w:p>
        </w:tc>
      </w:tr>
      <w:tr w:rsidR="00265A60" w:rsidRPr="00265A60" w:rsidTr="00265A60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A60" w:rsidRPr="00265A60" w:rsidRDefault="00265A60" w:rsidP="00265A60">
            <w:pPr>
              <w:spacing w:after="100" w:afterAutospacing="1" w:line="360" w:lineRule="auto"/>
            </w:pPr>
            <w:r>
              <w:t>Форма аттестации: зачет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A60" w:rsidRPr="00265A60" w:rsidRDefault="00265A60" w:rsidP="00265A60">
            <w:pPr>
              <w:spacing w:after="100" w:afterAutospacing="1" w:line="360" w:lineRule="auto"/>
              <w:jc w:val="center"/>
            </w:pPr>
          </w:p>
          <w:p w:rsidR="00265A60" w:rsidRPr="00265A60" w:rsidRDefault="00265A60" w:rsidP="00265A60">
            <w:pPr>
              <w:spacing w:after="100" w:afterAutospacing="1" w:line="360" w:lineRule="auto"/>
              <w:jc w:val="center"/>
            </w:pPr>
          </w:p>
        </w:tc>
      </w:tr>
    </w:tbl>
    <w:p w:rsidR="00265A60" w:rsidRPr="00265A60" w:rsidRDefault="00265A60" w:rsidP="00265A60">
      <w:pPr>
        <w:shd w:val="clear" w:color="auto" w:fill="FFFFFF"/>
        <w:spacing w:after="100" w:afterAutospacing="1" w:line="360" w:lineRule="auto"/>
        <w:rPr>
          <w:b/>
          <w:bCs/>
          <w:color w:val="333333"/>
          <w:sz w:val="28"/>
          <w:szCs w:val="28"/>
        </w:rPr>
        <w:sectPr w:rsidR="00265A60" w:rsidRPr="00265A60" w:rsidSect="00E44D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5A60" w:rsidRPr="00265A60" w:rsidRDefault="00265A60" w:rsidP="00265A60">
      <w:pPr>
        <w:shd w:val="clear" w:color="auto" w:fill="FFFFFF"/>
        <w:spacing w:after="100" w:afterAutospacing="1" w:line="360" w:lineRule="auto"/>
        <w:jc w:val="center"/>
        <w:rPr>
          <w:color w:val="333333"/>
          <w:sz w:val="28"/>
          <w:szCs w:val="28"/>
        </w:rPr>
      </w:pPr>
      <w:r w:rsidRPr="00265A60">
        <w:rPr>
          <w:b/>
          <w:bCs/>
          <w:color w:val="333333"/>
          <w:sz w:val="28"/>
          <w:szCs w:val="28"/>
        </w:rPr>
        <w:lastRenderedPageBreak/>
        <w:t>2.2. Рабочий тематический план и содержание учебной дисц</w:t>
      </w:r>
      <w:r>
        <w:rPr>
          <w:b/>
          <w:bCs/>
          <w:color w:val="333333"/>
          <w:sz w:val="28"/>
          <w:szCs w:val="28"/>
        </w:rPr>
        <w:t>иплины «Основы поиска работы, трудоустройства</w:t>
      </w:r>
      <w:r w:rsidRPr="00265A60">
        <w:rPr>
          <w:b/>
          <w:bCs/>
          <w:color w:val="333333"/>
          <w:sz w:val="28"/>
          <w:szCs w:val="28"/>
        </w:rPr>
        <w:t>»</w:t>
      </w:r>
    </w:p>
    <w:tbl>
      <w:tblPr>
        <w:tblpPr w:leftFromText="180" w:rightFromText="180" w:vertAnchor="text" w:tblpY="1"/>
        <w:tblOverlap w:val="never"/>
        <w:tblW w:w="15109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099"/>
        <w:gridCol w:w="8118"/>
        <w:gridCol w:w="1730"/>
        <w:gridCol w:w="2162"/>
      </w:tblGrid>
      <w:tr w:rsidR="00265A60" w:rsidRPr="00265A60" w:rsidTr="00265A60">
        <w:trPr>
          <w:trHeight w:val="232"/>
        </w:trPr>
        <w:tc>
          <w:tcPr>
            <w:tcW w:w="3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A60" w:rsidRPr="00265A60" w:rsidRDefault="00265A60" w:rsidP="00265A60">
            <w:pPr>
              <w:spacing w:after="100" w:afterAutospacing="1" w:line="360" w:lineRule="auto"/>
              <w:jc w:val="center"/>
              <w:rPr>
                <w:sz w:val="28"/>
                <w:szCs w:val="28"/>
              </w:rPr>
            </w:pPr>
            <w:r w:rsidRPr="00265A60">
              <w:rPr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8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A60" w:rsidRPr="00265A60" w:rsidRDefault="00265A60" w:rsidP="00265A60">
            <w:pPr>
              <w:spacing w:after="100" w:afterAutospacing="1" w:line="360" w:lineRule="auto"/>
              <w:jc w:val="center"/>
              <w:rPr>
                <w:sz w:val="28"/>
                <w:szCs w:val="28"/>
              </w:rPr>
            </w:pPr>
            <w:r w:rsidRPr="00265A60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A60" w:rsidRPr="00265A60" w:rsidRDefault="00265A60" w:rsidP="00265A60">
            <w:pPr>
              <w:spacing w:after="100" w:afterAutospacing="1" w:line="360" w:lineRule="auto"/>
              <w:jc w:val="center"/>
              <w:rPr>
                <w:sz w:val="28"/>
                <w:szCs w:val="28"/>
              </w:rPr>
            </w:pPr>
            <w:r w:rsidRPr="00265A60">
              <w:rPr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A60" w:rsidRPr="00265A60" w:rsidRDefault="00265A60" w:rsidP="00265A60">
            <w:pPr>
              <w:spacing w:after="100" w:afterAutospacing="1" w:line="360" w:lineRule="auto"/>
              <w:jc w:val="center"/>
              <w:rPr>
                <w:sz w:val="28"/>
                <w:szCs w:val="28"/>
              </w:rPr>
            </w:pPr>
            <w:r w:rsidRPr="00265A60">
              <w:rPr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265A60" w:rsidRPr="00265A60" w:rsidTr="00265A60">
        <w:trPr>
          <w:trHeight w:val="290"/>
        </w:trPr>
        <w:tc>
          <w:tcPr>
            <w:tcW w:w="3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65A60" w:rsidRPr="00265A60" w:rsidRDefault="00265A60" w:rsidP="00265A60">
            <w:pPr>
              <w:spacing w:after="100" w:afterAutospacing="1" w:line="360" w:lineRule="auto"/>
              <w:jc w:val="center"/>
              <w:rPr>
                <w:sz w:val="28"/>
                <w:szCs w:val="28"/>
              </w:rPr>
            </w:pPr>
            <w:r w:rsidRPr="00265A60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65A60" w:rsidRPr="00265A60" w:rsidRDefault="00265A60" w:rsidP="00265A60">
            <w:pPr>
              <w:spacing w:after="100" w:afterAutospacing="1" w:line="360" w:lineRule="auto"/>
              <w:jc w:val="center"/>
              <w:rPr>
                <w:sz w:val="28"/>
                <w:szCs w:val="28"/>
              </w:rPr>
            </w:pPr>
            <w:r w:rsidRPr="00265A60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65A60" w:rsidRPr="00265A60" w:rsidRDefault="00265A60" w:rsidP="00265A60">
            <w:pPr>
              <w:spacing w:after="100" w:afterAutospacing="1" w:line="360" w:lineRule="auto"/>
              <w:jc w:val="center"/>
              <w:rPr>
                <w:sz w:val="28"/>
                <w:szCs w:val="28"/>
              </w:rPr>
            </w:pPr>
            <w:r w:rsidRPr="00265A60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5A60" w:rsidRPr="00265A60" w:rsidRDefault="00265A60" w:rsidP="00265A60">
            <w:pPr>
              <w:spacing w:after="100" w:afterAutospacing="1" w:line="360" w:lineRule="auto"/>
              <w:jc w:val="center"/>
              <w:rPr>
                <w:sz w:val="28"/>
                <w:szCs w:val="28"/>
              </w:rPr>
            </w:pPr>
            <w:r w:rsidRPr="00265A60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265A60" w:rsidRPr="00265A60" w:rsidTr="00265A60">
        <w:trPr>
          <w:gridAfter w:val="3"/>
          <w:wAfter w:w="12010" w:type="dxa"/>
          <w:trHeight w:val="439"/>
        </w:trPr>
        <w:tc>
          <w:tcPr>
            <w:tcW w:w="30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A60" w:rsidRPr="00265A60" w:rsidRDefault="00265A60" w:rsidP="00265A60">
            <w:pPr>
              <w:spacing w:after="100" w:afterAutospacing="1" w:line="360" w:lineRule="auto"/>
              <w:rPr>
                <w:b/>
                <w:bCs/>
              </w:rPr>
            </w:pPr>
            <w:r w:rsidRPr="00265A60">
              <w:rPr>
                <w:b/>
                <w:bCs/>
              </w:rPr>
              <w:t xml:space="preserve">                                                            </w:t>
            </w:r>
          </w:p>
          <w:p w:rsidR="00265A60" w:rsidRPr="00265A60" w:rsidRDefault="00265A60" w:rsidP="00265A60">
            <w:pPr>
              <w:spacing w:after="100" w:afterAutospacing="1" w:line="360" w:lineRule="auto"/>
            </w:pPr>
            <w:r w:rsidRPr="00265A60">
              <w:rPr>
                <w:b/>
                <w:bCs/>
              </w:rPr>
              <w:t>Тема 1.Ранний  старт. Рынок  труда и  подросток</w:t>
            </w:r>
          </w:p>
        </w:tc>
      </w:tr>
      <w:tr w:rsidR="00265A60" w:rsidRPr="00265A60" w:rsidTr="00265A60">
        <w:trPr>
          <w:trHeight w:val="19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65A60" w:rsidRPr="00265A60" w:rsidRDefault="00265A60" w:rsidP="00265A60">
            <w:pPr>
              <w:spacing w:line="360" w:lineRule="auto"/>
            </w:pPr>
          </w:p>
        </w:tc>
        <w:tc>
          <w:tcPr>
            <w:tcW w:w="811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A60" w:rsidRPr="00265A60" w:rsidRDefault="00265A60" w:rsidP="00265A60">
            <w:pPr>
              <w:spacing w:after="100" w:afterAutospacing="1" w:line="360" w:lineRule="auto"/>
              <w:rPr>
                <w:b/>
              </w:rPr>
            </w:pPr>
            <w:r>
              <w:rPr>
                <w:b/>
              </w:rPr>
              <w:t>Урок 1 – 2:</w:t>
            </w:r>
            <w:r w:rsidRPr="00265A60">
              <w:t xml:space="preserve"> Трудоустройство  для  подростка:  аргументы  «за»  и  « против»</w:t>
            </w:r>
            <w:r>
              <w:t>.</w:t>
            </w:r>
          </w:p>
          <w:p w:rsidR="00265A60" w:rsidRPr="00265A60" w:rsidRDefault="00265A60" w:rsidP="00265A60">
            <w:pPr>
              <w:spacing w:after="100" w:afterAutospacing="1" w:line="360" w:lineRule="auto"/>
            </w:pPr>
            <w:r w:rsidRPr="00265A60">
              <w:rPr>
                <w:b/>
              </w:rPr>
              <w:t>Уро</w:t>
            </w:r>
            <w:r>
              <w:rPr>
                <w:b/>
              </w:rPr>
              <w:t xml:space="preserve">к 3 – 4: </w:t>
            </w:r>
            <w:r>
              <w:t>Профессия «Штукатур», «Маляр», спрос на рынке труда.</w:t>
            </w:r>
          </w:p>
          <w:p w:rsidR="00265A60" w:rsidRDefault="00265A60" w:rsidP="00265A60">
            <w:pPr>
              <w:spacing w:after="100" w:afterAutospacing="1" w:line="360" w:lineRule="auto"/>
              <w:rPr>
                <w:b/>
              </w:rPr>
            </w:pPr>
            <w:r>
              <w:rPr>
                <w:b/>
              </w:rPr>
              <w:t>Урок 5 – 6:</w:t>
            </w:r>
            <w:r w:rsidRPr="00265A60">
              <w:t xml:space="preserve"> Ищу  работу – с  чего  начать?</w:t>
            </w:r>
          </w:p>
          <w:p w:rsidR="00265A60" w:rsidRDefault="00265A60" w:rsidP="00265A60">
            <w:pPr>
              <w:spacing w:after="100" w:afterAutospacing="1" w:line="360" w:lineRule="auto"/>
              <w:rPr>
                <w:b/>
              </w:rPr>
            </w:pPr>
            <w:r>
              <w:rPr>
                <w:b/>
              </w:rPr>
              <w:t>Урок 7 – 8:</w:t>
            </w:r>
            <w:r>
              <w:t xml:space="preserve"> Резюме  и  собе</w:t>
            </w:r>
            <w:r w:rsidRPr="00265A60">
              <w:t>седование.</w:t>
            </w:r>
          </w:p>
          <w:p w:rsidR="00265A60" w:rsidRDefault="00265A60" w:rsidP="00265A60">
            <w:pPr>
              <w:spacing w:after="100" w:afterAutospacing="1" w:line="360" w:lineRule="auto"/>
              <w:rPr>
                <w:b/>
              </w:rPr>
            </w:pPr>
            <w:r>
              <w:rPr>
                <w:b/>
              </w:rPr>
              <w:t>Урок 9 – 10:</w:t>
            </w:r>
            <w:r>
              <w:t xml:space="preserve"> Методы поиска работы</w:t>
            </w:r>
          </w:p>
          <w:p w:rsidR="00265A60" w:rsidRDefault="00265A60" w:rsidP="00265A60">
            <w:pPr>
              <w:spacing w:after="100" w:afterAutospacing="1" w:line="360" w:lineRule="auto"/>
              <w:rPr>
                <w:b/>
              </w:rPr>
            </w:pPr>
            <w:r>
              <w:rPr>
                <w:b/>
              </w:rPr>
              <w:t>Урок 11 – 12:</w:t>
            </w:r>
            <w:r w:rsidRPr="00265A60">
              <w:t xml:space="preserve"> Составление делового письма и автобиографии</w:t>
            </w:r>
          </w:p>
          <w:p w:rsidR="00265A60" w:rsidRDefault="00265A60" w:rsidP="00265A60">
            <w:pPr>
              <w:spacing w:after="100" w:afterAutospacing="1" w:line="360" w:lineRule="auto"/>
              <w:rPr>
                <w:b/>
              </w:rPr>
            </w:pPr>
          </w:p>
          <w:p w:rsidR="00265A60" w:rsidRPr="00265A60" w:rsidRDefault="00265A60" w:rsidP="00265A60">
            <w:pPr>
              <w:spacing w:after="100" w:afterAutospacing="1" w:line="360" w:lineRule="auto"/>
            </w:pPr>
            <w:r w:rsidRPr="00265A60">
              <w:t xml:space="preserve"> </w:t>
            </w:r>
          </w:p>
        </w:tc>
        <w:tc>
          <w:tcPr>
            <w:tcW w:w="173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A60" w:rsidRPr="00265A60" w:rsidRDefault="00265A60" w:rsidP="00265A60">
            <w:pPr>
              <w:spacing w:after="100" w:afterAutospacing="1" w:line="360" w:lineRule="auto"/>
              <w:jc w:val="center"/>
              <w:rPr>
                <w:sz w:val="28"/>
                <w:szCs w:val="28"/>
              </w:rPr>
            </w:pPr>
            <w:r w:rsidRPr="00265A6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  <w:p w:rsidR="00265A60" w:rsidRPr="00265A60" w:rsidRDefault="00265A60" w:rsidP="00265A60">
            <w:pPr>
              <w:spacing w:after="100" w:afterAutospacing="1" w:line="360" w:lineRule="auto"/>
              <w:jc w:val="center"/>
              <w:rPr>
                <w:sz w:val="28"/>
                <w:szCs w:val="28"/>
              </w:rPr>
            </w:pPr>
          </w:p>
          <w:p w:rsidR="00265A60" w:rsidRPr="00265A60" w:rsidRDefault="00265A60" w:rsidP="00265A60">
            <w:pPr>
              <w:spacing w:after="100" w:afterAutospacing="1" w:line="360" w:lineRule="auto"/>
              <w:jc w:val="center"/>
              <w:rPr>
                <w:sz w:val="28"/>
                <w:szCs w:val="28"/>
              </w:rPr>
            </w:pPr>
          </w:p>
          <w:p w:rsidR="00265A60" w:rsidRPr="00265A60" w:rsidRDefault="00265A60" w:rsidP="00265A60">
            <w:pPr>
              <w:spacing w:after="100" w:afterAutospacing="1" w:line="360" w:lineRule="auto"/>
              <w:jc w:val="center"/>
              <w:rPr>
                <w:sz w:val="28"/>
                <w:szCs w:val="28"/>
              </w:rPr>
            </w:pPr>
          </w:p>
          <w:p w:rsidR="00265A60" w:rsidRPr="00265A60" w:rsidRDefault="00265A60" w:rsidP="00265A60">
            <w:pPr>
              <w:spacing w:after="100" w:afterAutospacing="1" w:line="360" w:lineRule="auto"/>
              <w:jc w:val="center"/>
              <w:rPr>
                <w:sz w:val="28"/>
                <w:szCs w:val="28"/>
              </w:rPr>
            </w:pPr>
          </w:p>
          <w:p w:rsidR="00265A60" w:rsidRPr="00265A60" w:rsidRDefault="00265A60" w:rsidP="00CA5E06">
            <w:pPr>
              <w:spacing w:after="100" w:afterAutospacing="1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A60" w:rsidRPr="00265A60" w:rsidRDefault="00265A60" w:rsidP="00265A60">
            <w:pPr>
              <w:spacing w:after="100" w:afterAutospacing="1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65A60" w:rsidRPr="00265A60" w:rsidTr="00265A60">
        <w:trPr>
          <w:trHeight w:val="23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65A60" w:rsidRPr="00265A60" w:rsidRDefault="00265A60" w:rsidP="00265A60">
            <w:pPr>
              <w:spacing w:line="360" w:lineRule="auto"/>
            </w:pPr>
          </w:p>
        </w:tc>
        <w:tc>
          <w:tcPr>
            <w:tcW w:w="811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65A60" w:rsidRPr="00265A60" w:rsidRDefault="00265A60" w:rsidP="00265A60">
            <w:pPr>
              <w:spacing w:after="100" w:afterAutospacing="1" w:line="360" w:lineRule="auto"/>
            </w:pPr>
          </w:p>
        </w:tc>
        <w:tc>
          <w:tcPr>
            <w:tcW w:w="173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A60" w:rsidRPr="00265A60" w:rsidRDefault="00265A60" w:rsidP="00265A60">
            <w:pPr>
              <w:spacing w:after="100" w:afterAutospacing="1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A60" w:rsidRPr="00265A60" w:rsidRDefault="00265A60" w:rsidP="00265A6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65A60" w:rsidRPr="00265A60" w:rsidTr="00265A60">
        <w:trPr>
          <w:gridAfter w:val="3"/>
          <w:wAfter w:w="12010" w:type="dxa"/>
          <w:trHeight w:val="778"/>
        </w:trPr>
        <w:tc>
          <w:tcPr>
            <w:tcW w:w="30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265A60" w:rsidRDefault="00265A60" w:rsidP="00265A60">
            <w:pPr>
              <w:spacing w:after="100" w:afterAutospacing="1" w:line="360" w:lineRule="auto"/>
              <w:rPr>
                <w:b/>
                <w:bCs/>
              </w:rPr>
            </w:pPr>
          </w:p>
          <w:p w:rsidR="00265A60" w:rsidRDefault="00265A60" w:rsidP="00265A60">
            <w:pPr>
              <w:spacing w:after="100" w:afterAutospacing="1" w:line="360" w:lineRule="auto"/>
              <w:rPr>
                <w:b/>
                <w:bCs/>
              </w:rPr>
            </w:pPr>
          </w:p>
          <w:p w:rsidR="00265A60" w:rsidRPr="00265A60" w:rsidRDefault="00265A60" w:rsidP="00265A60">
            <w:pPr>
              <w:spacing w:after="100" w:afterAutospacing="1" w:line="360" w:lineRule="auto"/>
            </w:pPr>
            <w:r w:rsidRPr="00265A60">
              <w:rPr>
                <w:b/>
                <w:bCs/>
              </w:rPr>
              <w:t>Тема 2  Закон  в  помощь  подростку.</w:t>
            </w:r>
          </w:p>
          <w:p w:rsidR="00265A60" w:rsidRPr="00265A60" w:rsidRDefault="00265A60" w:rsidP="00265A60">
            <w:pPr>
              <w:spacing w:after="100" w:afterAutospacing="1" w:line="360" w:lineRule="auto"/>
            </w:pPr>
          </w:p>
          <w:p w:rsidR="00265A60" w:rsidRPr="00265A60" w:rsidRDefault="00265A60" w:rsidP="00265A60">
            <w:pPr>
              <w:spacing w:after="100" w:afterAutospacing="1" w:line="360" w:lineRule="auto"/>
            </w:pPr>
          </w:p>
          <w:p w:rsidR="00265A60" w:rsidRPr="00265A60" w:rsidRDefault="00265A60" w:rsidP="00265A60">
            <w:pPr>
              <w:spacing w:after="100" w:afterAutospacing="1" w:line="360" w:lineRule="auto"/>
            </w:pPr>
          </w:p>
          <w:p w:rsidR="00265A60" w:rsidRPr="00265A60" w:rsidRDefault="00265A60" w:rsidP="00265A60">
            <w:pPr>
              <w:spacing w:after="100" w:afterAutospacing="1" w:line="360" w:lineRule="auto"/>
            </w:pPr>
          </w:p>
          <w:p w:rsidR="00265A60" w:rsidRPr="00265A60" w:rsidRDefault="00265A60" w:rsidP="00265A60">
            <w:pPr>
              <w:spacing w:after="100" w:afterAutospacing="1" w:line="360" w:lineRule="auto"/>
            </w:pPr>
          </w:p>
          <w:p w:rsidR="00265A60" w:rsidRPr="00265A60" w:rsidRDefault="00265A60" w:rsidP="00265A60">
            <w:pPr>
              <w:spacing w:after="100" w:afterAutospacing="1" w:line="360" w:lineRule="auto"/>
            </w:pPr>
          </w:p>
        </w:tc>
      </w:tr>
      <w:tr w:rsidR="00265A60" w:rsidRPr="00265A60" w:rsidTr="00265A60">
        <w:trPr>
          <w:trHeight w:val="40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65A60" w:rsidRPr="00265A60" w:rsidRDefault="00265A60" w:rsidP="00265A60">
            <w:pPr>
              <w:spacing w:line="360" w:lineRule="auto"/>
            </w:pPr>
          </w:p>
        </w:tc>
        <w:tc>
          <w:tcPr>
            <w:tcW w:w="811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A60" w:rsidRPr="00265A60" w:rsidRDefault="00265A60" w:rsidP="00265A60">
            <w:pPr>
              <w:spacing w:after="100" w:afterAutospacing="1" w:line="360" w:lineRule="auto"/>
            </w:pPr>
            <w:r>
              <w:rPr>
                <w:b/>
              </w:rPr>
              <w:t>Урок 13 – 14:</w:t>
            </w:r>
            <w:r w:rsidRPr="00265A60">
              <w:t xml:space="preserve"> Трудовые   и  законодательные  основы</w:t>
            </w:r>
          </w:p>
          <w:p w:rsidR="00265A60" w:rsidRDefault="00265A60" w:rsidP="00265A60">
            <w:pPr>
              <w:spacing w:after="100" w:afterAutospacing="1" w:line="360" w:lineRule="auto"/>
              <w:rPr>
                <w:b/>
              </w:rPr>
            </w:pPr>
            <w:r>
              <w:rPr>
                <w:b/>
              </w:rPr>
              <w:t>Урок 15 – 16:</w:t>
            </w:r>
            <w:r w:rsidRPr="00265A60">
              <w:t xml:space="preserve"> Трудовые  законодательство  РФ</w:t>
            </w:r>
          </w:p>
          <w:p w:rsidR="00265A60" w:rsidRDefault="00265A60" w:rsidP="00265A60">
            <w:pPr>
              <w:spacing w:after="100" w:afterAutospacing="1" w:line="360" w:lineRule="auto"/>
              <w:rPr>
                <w:b/>
              </w:rPr>
            </w:pPr>
            <w:r>
              <w:rPr>
                <w:b/>
              </w:rPr>
              <w:t>Урок 17 – 18:</w:t>
            </w:r>
            <w:r w:rsidRPr="00265A60">
              <w:t xml:space="preserve"> Рабочее  время  и  время  отдыха</w:t>
            </w:r>
          </w:p>
          <w:p w:rsidR="00265A60" w:rsidRDefault="00265A60" w:rsidP="00265A60">
            <w:pPr>
              <w:spacing w:after="100" w:afterAutospacing="1" w:line="360" w:lineRule="auto"/>
              <w:rPr>
                <w:b/>
              </w:rPr>
            </w:pPr>
            <w:r>
              <w:rPr>
                <w:b/>
              </w:rPr>
              <w:t>Урок 19  20:</w:t>
            </w:r>
            <w:r w:rsidRPr="00265A60">
              <w:t xml:space="preserve"> Запрещенные  виды  работ</w:t>
            </w:r>
          </w:p>
          <w:p w:rsidR="00265A60" w:rsidRPr="00265A60" w:rsidRDefault="00265A60" w:rsidP="00265A60">
            <w:pPr>
              <w:spacing w:after="100" w:afterAutospacing="1" w:line="360" w:lineRule="auto"/>
            </w:pPr>
            <w:r>
              <w:rPr>
                <w:b/>
              </w:rPr>
              <w:t>Урок 21- 22:</w:t>
            </w:r>
            <w:r w:rsidRPr="00265A60">
              <w:t xml:space="preserve"> </w:t>
            </w:r>
            <w:r>
              <w:t>Трудовой  договор: заключение ,  действие</w:t>
            </w:r>
          </w:p>
          <w:p w:rsidR="00265A60" w:rsidRDefault="00265A60" w:rsidP="00265A60">
            <w:pPr>
              <w:spacing w:after="100" w:afterAutospacing="1" w:line="360" w:lineRule="auto"/>
              <w:rPr>
                <w:b/>
              </w:rPr>
            </w:pPr>
            <w:r>
              <w:rPr>
                <w:b/>
              </w:rPr>
              <w:t>Урок 23 – 24:</w:t>
            </w:r>
            <w:r w:rsidRPr="00265A60">
              <w:rPr>
                <w:bCs/>
              </w:rPr>
              <w:t xml:space="preserve"> Закон  в  помощь  подростку</w:t>
            </w:r>
            <w:r>
              <w:rPr>
                <w:bCs/>
              </w:rPr>
              <w:t>.</w:t>
            </w:r>
          </w:p>
          <w:p w:rsidR="00265A60" w:rsidRPr="00265A60" w:rsidRDefault="00265A60" w:rsidP="00265A60">
            <w:pPr>
              <w:spacing w:after="100" w:afterAutospacing="1" w:line="360" w:lineRule="auto"/>
            </w:pPr>
            <w:r>
              <w:rPr>
                <w:b/>
              </w:rPr>
              <w:t xml:space="preserve">Урок 25 – 26: Практическое занятие: </w:t>
            </w:r>
            <w:r w:rsidRPr="00265A60">
              <w:t xml:space="preserve"> </w:t>
            </w:r>
            <w:r>
              <w:t>Составить  таблицу: «В каких случаях происходит расторжение трудового договора</w:t>
            </w:r>
          </w:p>
          <w:p w:rsidR="00265A60" w:rsidRPr="00265A60" w:rsidRDefault="00265A60" w:rsidP="00265A60">
            <w:pPr>
              <w:spacing w:after="100" w:afterAutospacing="1" w:line="360" w:lineRule="auto"/>
              <w:rPr>
                <w:b/>
              </w:rPr>
            </w:pPr>
            <w:r>
              <w:rPr>
                <w:b/>
              </w:rPr>
              <w:t xml:space="preserve">Урок 27 – 28: Практическое занятие: </w:t>
            </w:r>
            <w:r>
              <w:t xml:space="preserve"> Составить  таблицу: «Виды трудового договора»</w:t>
            </w:r>
          </w:p>
          <w:p w:rsidR="00265A60" w:rsidRDefault="00265A60" w:rsidP="0078634D">
            <w:pPr>
              <w:spacing w:after="100" w:afterAutospacing="1" w:line="360" w:lineRule="auto"/>
            </w:pPr>
          </w:p>
          <w:p w:rsidR="00265A60" w:rsidRPr="00265A60" w:rsidRDefault="00265A60" w:rsidP="0078634D">
            <w:pPr>
              <w:spacing w:after="100" w:afterAutospacing="1" w:line="360" w:lineRule="auto"/>
            </w:pPr>
          </w:p>
        </w:tc>
        <w:tc>
          <w:tcPr>
            <w:tcW w:w="173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A60" w:rsidRPr="00265A60" w:rsidRDefault="00265A60" w:rsidP="00265A60">
            <w:pPr>
              <w:spacing w:after="100" w:afterAutospacing="1" w:line="360" w:lineRule="auto"/>
              <w:jc w:val="center"/>
              <w:rPr>
                <w:sz w:val="28"/>
                <w:szCs w:val="28"/>
              </w:rPr>
            </w:pPr>
            <w:r w:rsidRPr="00265A6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  <w:p w:rsidR="00265A60" w:rsidRPr="00265A60" w:rsidRDefault="00265A60" w:rsidP="001F4981">
            <w:pPr>
              <w:spacing w:after="100" w:afterAutospacing="1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A60" w:rsidRPr="00265A60" w:rsidRDefault="00265A60" w:rsidP="00265A60">
            <w:pPr>
              <w:spacing w:after="100" w:afterAutospacing="1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65A60" w:rsidRPr="00265A60" w:rsidTr="00265A60">
        <w:trPr>
          <w:trHeight w:val="79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65A60" w:rsidRPr="00265A60" w:rsidRDefault="00265A60" w:rsidP="00265A60">
            <w:pPr>
              <w:spacing w:line="360" w:lineRule="auto"/>
            </w:pPr>
          </w:p>
        </w:tc>
        <w:tc>
          <w:tcPr>
            <w:tcW w:w="811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65A60" w:rsidRPr="00265A60" w:rsidRDefault="00265A60" w:rsidP="00265A60">
            <w:pPr>
              <w:spacing w:after="100" w:afterAutospacing="1" w:line="360" w:lineRule="auto"/>
            </w:pPr>
          </w:p>
        </w:tc>
        <w:tc>
          <w:tcPr>
            <w:tcW w:w="1730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265A60" w:rsidRPr="00265A60" w:rsidRDefault="00265A60" w:rsidP="00265A60">
            <w:pPr>
              <w:spacing w:after="100" w:afterAutospacing="1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A60" w:rsidRPr="00265A60" w:rsidRDefault="00265A60" w:rsidP="00265A6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65A60" w:rsidRPr="00265A60" w:rsidTr="00265A60">
        <w:trPr>
          <w:gridAfter w:val="3"/>
          <w:wAfter w:w="12010" w:type="dxa"/>
          <w:trHeight w:val="1097"/>
        </w:trPr>
        <w:tc>
          <w:tcPr>
            <w:tcW w:w="309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A60" w:rsidRDefault="00265A60" w:rsidP="00265A60">
            <w:pPr>
              <w:spacing w:after="100" w:afterAutospacing="1" w:line="360" w:lineRule="auto"/>
              <w:rPr>
                <w:b/>
                <w:bCs/>
              </w:rPr>
            </w:pPr>
          </w:p>
          <w:p w:rsidR="00265A60" w:rsidRDefault="00265A60" w:rsidP="00265A60">
            <w:pPr>
              <w:spacing w:after="100" w:afterAutospacing="1" w:line="360" w:lineRule="auto"/>
              <w:rPr>
                <w:b/>
                <w:bCs/>
              </w:rPr>
            </w:pPr>
          </w:p>
          <w:p w:rsidR="00265A60" w:rsidRDefault="00265A60" w:rsidP="00265A60">
            <w:pPr>
              <w:spacing w:after="100" w:afterAutospacing="1" w:line="360" w:lineRule="auto"/>
              <w:rPr>
                <w:b/>
                <w:bCs/>
              </w:rPr>
            </w:pPr>
          </w:p>
          <w:p w:rsidR="00265A60" w:rsidRPr="00265A60" w:rsidRDefault="00265A60" w:rsidP="00265A60">
            <w:pPr>
              <w:spacing w:after="100" w:afterAutospacing="1" w:line="360" w:lineRule="auto"/>
            </w:pPr>
            <w:r w:rsidRPr="00265A60">
              <w:rPr>
                <w:b/>
                <w:bCs/>
              </w:rPr>
              <w:t>Тема 3.Образование  и  его  связь  с  будущей  профессией.</w:t>
            </w:r>
          </w:p>
        </w:tc>
      </w:tr>
      <w:tr w:rsidR="00265A60" w:rsidRPr="00265A60" w:rsidTr="00265A60">
        <w:trPr>
          <w:trHeight w:val="3050"/>
        </w:trPr>
        <w:tc>
          <w:tcPr>
            <w:tcW w:w="0" w:type="auto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265A60" w:rsidRPr="00265A60" w:rsidRDefault="00265A60" w:rsidP="00265A60">
            <w:pPr>
              <w:spacing w:line="360" w:lineRule="auto"/>
            </w:pPr>
          </w:p>
        </w:tc>
        <w:tc>
          <w:tcPr>
            <w:tcW w:w="811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A60" w:rsidRDefault="00265A60" w:rsidP="00265A60">
            <w:pPr>
              <w:spacing w:after="100" w:afterAutospacing="1" w:line="360" w:lineRule="auto"/>
              <w:rPr>
                <w:b/>
              </w:rPr>
            </w:pPr>
            <w:r>
              <w:rPr>
                <w:b/>
              </w:rPr>
              <w:t>Урок: 29 – 30:</w:t>
            </w:r>
            <w:r w:rsidRPr="00265A60">
              <w:t xml:space="preserve"> Спрос  и  предложение  на  рынке  труда</w:t>
            </w:r>
          </w:p>
          <w:p w:rsidR="00265A60" w:rsidRDefault="00265A60" w:rsidP="00265A60">
            <w:pPr>
              <w:spacing w:after="100" w:afterAutospacing="1" w:line="360" w:lineRule="auto"/>
              <w:rPr>
                <w:b/>
              </w:rPr>
            </w:pPr>
            <w:r>
              <w:rPr>
                <w:b/>
              </w:rPr>
              <w:t>Урок 31 – 32:</w:t>
            </w:r>
            <w:r w:rsidRPr="00265A60">
              <w:t xml:space="preserve"> Востребованные  профессии  вашего  будущего</w:t>
            </w:r>
          </w:p>
          <w:p w:rsidR="00265A60" w:rsidRDefault="00265A60" w:rsidP="00265A60">
            <w:pPr>
              <w:spacing w:after="100" w:afterAutospacing="1" w:line="360" w:lineRule="auto"/>
              <w:rPr>
                <w:b/>
              </w:rPr>
            </w:pPr>
            <w:r>
              <w:rPr>
                <w:b/>
              </w:rPr>
              <w:t>Урок 33 – 34:</w:t>
            </w:r>
            <w:r w:rsidRPr="00265A60">
              <w:t xml:space="preserve"> </w:t>
            </w:r>
            <w:r w:rsidRPr="00265A60">
              <w:rPr>
                <w:bCs/>
              </w:rPr>
              <w:t xml:space="preserve"> Образование  и  его  связь  с  будущей  профессией</w:t>
            </w:r>
          </w:p>
          <w:p w:rsidR="00265A60" w:rsidRDefault="00265A60" w:rsidP="00265A60">
            <w:pPr>
              <w:spacing w:after="100" w:afterAutospacing="1" w:line="360" w:lineRule="auto"/>
              <w:rPr>
                <w:b/>
              </w:rPr>
            </w:pPr>
            <w:r>
              <w:rPr>
                <w:b/>
              </w:rPr>
              <w:t>Урок 35 – 36:</w:t>
            </w:r>
            <w:r w:rsidRPr="00265A60">
              <w:t xml:space="preserve"> </w:t>
            </w:r>
            <w:r>
              <w:t>Новые профессии в строительстве</w:t>
            </w:r>
          </w:p>
          <w:p w:rsidR="00265A60" w:rsidRPr="00265A60" w:rsidRDefault="00265A60" w:rsidP="00265A60">
            <w:pPr>
              <w:spacing w:after="100" w:afterAutospacing="1" w:line="360" w:lineRule="auto"/>
              <w:rPr>
                <w:b/>
              </w:rPr>
            </w:pPr>
            <w:r>
              <w:rPr>
                <w:b/>
              </w:rPr>
              <w:t>Урок 37: Итоговая аттестация</w:t>
            </w:r>
          </w:p>
          <w:p w:rsidR="00265A60" w:rsidRPr="00265A60" w:rsidRDefault="00265A60" w:rsidP="00D90D72">
            <w:pPr>
              <w:spacing w:after="100" w:afterAutospacing="1" w:line="360" w:lineRule="auto"/>
            </w:pPr>
          </w:p>
        </w:tc>
        <w:tc>
          <w:tcPr>
            <w:tcW w:w="173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A60" w:rsidRPr="00265A60" w:rsidRDefault="00265A60" w:rsidP="00265A60">
            <w:pPr>
              <w:spacing w:after="100" w:afterAutospacing="1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A60" w:rsidRDefault="00265A60" w:rsidP="00265A60">
            <w:pPr>
              <w:spacing w:after="100" w:afterAutospacing="1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265A60" w:rsidRDefault="00265A60" w:rsidP="00265A60">
            <w:pPr>
              <w:spacing w:after="100" w:afterAutospacing="1" w:line="360" w:lineRule="auto"/>
              <w:jc w:val="center"/>
              <w:rPr>
                <w:sz w:val="28"/>
                <w:szCs w:val="28"/>
              </w:rPr>
            </w:pPr>
          </w:p>
          <w:p w:rsidR="00265A60" w:rsidRDefault="00265A60" w:rsidP="00265A60">
            <w:pPr>
              <w:spacing w:after="100" w:afterAutospacing="1" w:line="360" w:lineRule="auto"/>
              <w:jc w:val="center"/>
              <w:rPr>
                <w:sz w:val="28"/>
                <w:szCs w:val="28"/>
              </w:rPr>
            </w:pPr>
          </w:p>
          <w:p w:rsidR="00265A60" w:rsidRDefault="00265A60" w:rsidP="00265A60">
            <w:pPr>
              <w:spacing w:after="100" w:afterAutospacing="1" w:line="360" w:lineRule="auto"/>
              <w:jc w:val="center"/>
              <w:rPr>
                <w:sz w:val="28"/>
                <w:szCs w:val="28"/>
              </w:rPr>
            </w:pPr>
          </w:p>
          <w:p w:rsidR="00265A60" w:rsidRDefault="00265A60" w:rsidP="00265A60">
            <w:pPr>
              <w:spacing w:after="100" w:afterAutospacing="1" w:line="360" w:lineRule="auto"/>
              <w:jc w:val="center"/>
              <w:rPr>
                <w:sz w:val="28"/>
                <w:szCs w:val="28"/>
              </w:rPr>
            </w:pPr>
          </w:p>
          <w:p w:rsidR="00265A60" w:rsidRPr="00265A60" w:rsidRDefault="00265A60" w:rsidP="00265A60">
            <w:pPr>
              <w:spacing w:after="100" w:afterAutospacing="1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65A60" w:rsidRPr="00265A60" w:rsidTr="00265A60">
        <w:trPr>
          <w:trHeight w:val="567"/>
        </w:trPr>
        <w:tc>
          <w:tcPr>
            <w:tcW w:w="0" w:type="auto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265A60" w:rsidRPr="00265A60" w:rsidRDefault="00265A60" w:rsidP="00265A60">
            <w:pPr>
              <w:spacing w:line="360" w:lineRule="auto"/>
            </w:pPr>
          </w:p>
        </w:tc>
        <w:tc>
          <w:tcPr>
            <w:tcW w:w="8118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65A60" w:rsidRPr="00265A60" w:rsidRDefault="00265A60" w:rsidP="00265A60">
            <w:pPr>
              <w:spacing w:after="100" w:afterAutospacing="1" w:line="360" w:lineRule="auto"/>
            </w:pPr>
          </w:p>
        </w:tc>
        <w:tc>
          <w:tcPr>
            <w:tcW w:w="1730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A60" w:rsidRPr="00265A60" w:rsidRDefault="00265A60" w:rsidP="00265A60">
            <w:pPr>
              <w:spacing w:after="100" w:afterAutospacing="1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265A60" w:rsidRPr="00265A60" w:rsidRDefault="00265A60" w:rsidP="00265A60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265A60" w:rsidRPr="00265A60" w:rsidRDefault="00265A60" w:rsidP="00265A60">
      <w:pPr>
        <w:shd w:val="clear" w:color="auto" w:fill="FFFFFF"/>
        <w:spacing w:after="100" w:afterAutospacing="1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br w:type="textWrapping" w:clear="all"/>
      </w:r>
    </w:p>
    <w:p w:rsidR="00265A60" w:rsidRPr="00265A60" w:rsidRDefault="00265A60" w:rsidP="00265A60">
      <w:pPr>
        <w:shd w:val="clear" w:color="auto" w:fill="FFFFFF"/>
        <w:spacing w:line="360" w:lineRule="auto"/>
        <w:rPr>
          <w:color w:val="333333"/>
          <w:sz w:val="28"/>
          <w:szCs w:val="28"/>
        </w:rPr>
        <w:sectPr w:rsidR="00265A60" w:rsidRPr="00265A60" w:rsidSect="00265A6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65A60" w:rsidRPr="00265A60" w:rsidRDefault="00265A60" w:rsidP="00265A60">
      <w:pPr>
        <w:shd w:val="clear" w:color="auto" w:fill="FFFFFF"/>
        <w:spacing w:line="360" w:lineRule="auto"/>
        <w:rPr>
          <w:color w:val="333333"/>
          <w:sz w:val="28"/>
          <w:szCs w:val="28"/>
        </w:rPr>
      </w:pPr>
      <w:r w:rsidRPr="00265A60">
        <w:rPr>
          <w:color w:val="333333"/>
          <w:sz w:val="28"/>
          <w:szCs w:val="28"/>
        </w:rPr>
        <w:lastRenderedPageBreak/>
        <w:t>3.</w:t>
      </w:r>
      <w:r w:rsidRPr="00265A60">
        <w:rPr>
          <w:b/>
          <w:bCs/>
          <w:color w:val="333333"/>
          <w:sz w:val="28"/>
          <w:szCs w:val="28"/>
        </w:rPr>
        <w:t xml:space="preserve">Условия реализации УЧЕБНОЙ дисциплины  </w:t>
      </w:r>
      <w:r>
        <w:rPr>
          <w:b/>
          <w:bCs/>
          <w:color w:val="333333"/>
          <w:sz w:val="28"/>
          <w:szCs w:val="28"/>
        </w:rPr>
        <w:t>«Основы поиска работы, трудоустройства</w:t>
      </w:r>
      <w:r w:rsidRPr="00265A60">
        <w:rPr>
          <w:b/>
          <w:bCs/>
          <w:color w:val="333333"/>
          <w:sz w:val="28"/>
          <w:szCs w:val="28"/>
        </w:rPr>
        <w:t> »</w:t>
      </w:r>
    </w:p>
    <w:p w:rsidR="00265A60" w:rsidRPr="00265A60" w:rsidRDefault="00265A60" w:rsidP="00265A60">
      <w:pPr>
        <w:shd w:val="clear" w:color="auto" w:fill="FFFFFF"/>
        <w:spacing w:after="100" w:afterAutospacing="1" w:line="360" w:lineRule="auto"/>
        <w:rPr>
          <w:color w:val="333333"/>
          <w:sz w:val="28"/>
          <w:szCs w:val="28"/>
        </w:rPr>
      </w:pPr>
      <w:r w:rsidRPr="00265A60">
        <w:rPr>
          <w:b/>
          <w:bCs/>
          <w:color w:val="333333"/>
          <w:sz w:val="28"/>
          <w:szCs w:val="28"/>
        </w:rPr>
        <w:t>3.1. Требования к минимальному материально-техническому обеспечению</w:t>
      </w:r>
    </w:p>
    <w:p w:rsidR="00265A60" w:rsidRPr="00265A60" w:rsidRDefault="00265A60" w:rsidP="00265A60">
      <w:pPr>
        <w:shd w:val="clear" w:color="auto" w:fill="FFFFFF"/>
        <w:spacing w:after="100" w:afterAutospacing="1" w:line="360" w:lineRule="auto"/>
        <w:rPr>
          <w:color w:val="333333"/>
          <w:sz w:val="28"/>
          <w:szCs w:val="28"/>
        </w:rPr>
      </w:pPr>
      <w:r w:rsidRPr="00265A60">
        <w:rPr>
          <w:color w:val="333333"/>
          <w:sz w:val="28"/>
          <w:szCs w:val="28"/>
        </w:rPr>
        <w:t>Реализация программы дисциплины требует наличия учебного кабинета ; мастерские и лаборатории – не предусмотрены.</w:t>
      </w:r>
    </w:p>
    <w:p w:rsidR="00265A60" w:rsidRPr="00265A60" w:rsidRDefault="00265A60" w:rsidP="00265A60">
      <w:pPr>
        <w:shd w:val="clear" w:color="auto" w:fill="FFFFFF"/>
        <w:spacing w:after="100" w:afterAutospacing="1" w:line="360" w:lineRule="auto"/>
        <w:rPr>
          <w:color w:val="333333"/>
          <w:sz w:val="28"/>
          <w:szCs w:val="28"/>
        </w:rPr>
      </w:pPr>
      <w:r w:rsidRPr="00265A60">
        <w:rPr>
          <w:color w:val="333333"/>
          <w:sz w:val="28"/>
          <w:szCs w:val="28"/>
        </w:rPr>
        <w:t>Оборудование учебного кабинета: раздаточный материал.</w:t>
      </w:r>
    </w:p>
    <w:p w:rsidR="00265A60" w:rsidRPr="00265A60" w:rsidRDefault="00265A60" w:rsidP="00265A60">
      <w:pPr>
        <w:shd w:val="clear" w:color="auto" w:fill="FFFFFF"/>
        <w:spacing w:after="100" w:afterAutospacing="1" w:line="360" w:lineRule="auto"/>
        <w:rPr>
          <w:color w:val="333333"/>
          <w:sz w:val="28"/>
          <w:szCs w:val="28"/>
        </w:rPr>
      </w:pPr>
      <w:r w:rsidRPr="00265A60">
        <w:rPr>
          <w:color w:val="333333"/>
          <w:sz w:val="28"/>
          <w:szCs w:val="28"/>
        </w:rPr>
        <w:t xml:space="preserve">Технические средства обучения: </w:t>
      </w:r>
      <w:proofErr w:type="spellStart"/>
      <w:r w:rsidRPr="00265A60">
        <w:rPr>
          <w:color w:val="333333"/>
          <w:sz w:val="28"/>
          <w:szCs w:val="28"/>
        </w:rPr>
        <w:t>мультимедийный</w:t>
      </w:r>
      <w:proofErr w:type="spellEnd"/>
      <w:r w:rsidRPr="00265A60">
        <w:rPr>
          <w:color w:val="333333"/>
          <w:sz w:val="28"/>
          <w:szCs w:val="28"/>
        </w:rPr>
        <w:t xml:space="preserve"> комплекс, локальная сеть.</w:t>
      </w:r>
    </w:p>
    <w:p w:rsidR="00265A60" w:rsidRPr="00265A60" w:rsidRDefault="00265A60" w:rsidP="00265A60">
      <w:pPr>
        <w:shd w:val="clear" w:color="auto" w:fill="FFFFFF"/>
        <w:spacing w:after="100" w:afterAutospacing="1" w:line="360" w:lineRule="auto"/>
        <w:rPr>
          <w:color w:val="333333"/>
          <w:sz w:val="28"/>
          <w:szCs w:val="28"/>
        </w:rPr>
      </w:pPr>
      <w:r w:rsidRPr="00265A60">
        <w:rPr>
          <w:color w:val="333333"/>
          <w:sz w:val="28"/>
          <w:szCs w:val="28"/>
        </w:rPr>
        <w:t>Оборудование кабинета, мастерской и лаборатории: не предусмотрено.</w:t>
      </w:r>
    </w:p>
    <w:p w:rsidR="00265A60" w:rsidRPr="00265A60" w:rsidRDefault="00265A60" w:rsidP="00265A60">
      <w:pPr>
        <w:shd w:val="clear" w:color="auto" w:fill="FFFFFF"/>
        <w:spacing w:after="100" w:afterAutospacing="1" w:line="360" w:lineRule="auto"/>
        <w:rPr>
          <w:color w:val="333333"/>
          <w:sz w:val="28"/>
          <w:szCs w:val="28"/>
        </w:rPr>
      </w:pPr>
      <w:r w:rsidRPr="00265A60">
        <w:rPr>
          <w:b/>
          <w:bCs/>
          <w:color w:val="333333"/>
          <w:sz w:val="28"/>
          <w:szCs w:val="28"/>
        </w:rPr>
        <w:t>3.2. Информационно-коммуникационное обеспечение обучения. Перечень рекомендуемых учебных изданий, Интернет-ресурсов, дополнительной литературы</w:t>
      </w:r>
    </w:p>
    <w:p w:rsidR="00265A60" w:rsidRPr="00265A60" w:rsidRDefault="00265A60" w:rsidP="00265A60">
      <w:pPr>
        <w:shd w:val="clear" w:color="auto" w:fill="FFFFFF"/>
        <w:spacing w:after="100" w:afterAutospacing="1" w:line="360" w:lineRule="auto"/>
        <w:rPr>
          <w:color w:val="333333"/>
          <w:sz w:val="28"/>
          <w:szCs w:val="28"/>
        </w:rPr>
      </w:pPr>
      <w:r w:rsidRPr="00265A60">
        <w:rPr>
          <w:b/>
          <w:bCs/>
          <w:iCs/>
          <w:color w:val="333333"/>
          <w:sz w:val="28"/>
          <w:szCs w:val="28"/>
        </w:rPr>
        <w:t>Интернет – источники:</w:t>
      </w:r>
    </w:p>
    <w:p w:rsidR="00265A60" w:rsidRPr="00265A60" w:rsidRDefault="00265A60" w:rsidP="00265A60">
      <w:pPr>
        <w:shd w:val="clear" w:color="auto" w:fill="FFFFFF"/>
        <w:spacing w:after="100" w:afterAutospacing="1" w:line="360" w:lineRule="auto"/>
        <w:rPr>
          <w:color w:val="333333"/>
          <w:sz w:val="28"/>
          <w:szCs w:val="28"/>
        </w:rPr>
      </w:pPr>
      <w:r w:rsidRPr="00265A60">
        <w:rPr>
          <w:b/>
          <w:bCs/>
          <w:color w:val="333333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265A60" w:rsidRPr="00265A60" w:rsidRDefault="00265A60" w:rsidP="00265A60">
      <w:pPr>
        <w:shd w:val="clear" w:color="auto" w:fill="FFFFFF"/>
        <w:spacing w:after="100" w:afterAutospacing="1" w:line="360" w:lineRule="auto"/>
        <w:rPr>
          <w:color w:val="333333"/>
          <w:sz w:val="28"/>
          <w:szCs w:val="28"/>
        </w:rPr>
      </w:pPr>
      <w:r w:rsidRPr="00265A60">
        <w:rPr>
          <w:color w:val="333333"/>
          <w:sz w:val="28"/>
          <w:szCs w:val="28"/>
        </w:rPr>
        <w:t>Основные источники:</w:t>
      </w:r>
    </w:p>
    <w:p w:rsidR="00265A60" w:rsidRPr="00265A60" w:rsidRDefault="00265A60" w:rsidP="00265A60">
      <w:pPr>
        <w:numPr>
          <w:ilvl w:val="0"/>
          <w:numId w:val="2"/>
        </w:numPr>
        <w:shd w:val="clear" w:color="auto" w:fill="FFFFFF"/>
        <w:spacing w:after="100" w:afterAutospacing="1" w:line="360" w:lineRule="auto"/>
        <w:rPr>
          <w:color w:val="333333"/>
          <w:sz w:val="28"/>
          <w:szCs w:val="28"/>
        </w:rPr>
      </w:pPr>
      <w:r w:rsidRPr="00265A60">
        <w:rPr>
          <w:color w:val="333333"/>
          <w:sz w:val="28"/>
          <w:szCs w:val="28"/>
        </w:rPr>
        <w:t xml:space="preserve">А.М.  </w:t>
      </w:r>
      <w:proofErr w:type="spellStart"/>
      <w:r w:rsidRPr="00265A60">
        <w:rPr>
          <w:color w:val="333333"/>
          <w:sz w:val="28"/>
          <w:szCs w:val="28"/>
        </w:rPr>
        <w:t>Корягин</w:t>
      </w:r>
      <w:proofErr w:type="spellEnd"/>
      <w:r w:rsidRPr="00265A60">
        <w:rPr>
          <w:color w:val="333333"/>
          <w:sz w:val="28"/>
          <w:szCs w:val="28"/>
        </w:rPr>
        <w:t xml:space="preserve">, Н,Ю, </w:t>
      </w:r>
      <w:proofErr w:type="spellStart"/>
      <w:r w:rsidRPr="00265A60">
        <w:rPr>
          <w:color w:val="333333"/>
          <w:sz w:val="28"/>
          <w:szCs w:val="28"/>
        </w:rPr>
        <w:t>Бариева</w:t>
      </w:r>
      <w:proofErr w:type="spellEnd"/>
      <w:r w:rsidRPr="00265A60">
        <w:rPr>
          <w:color w:val="333333"/>
          <w:sz w:val="28"/>
          <w:szCs w:val="28"/>
        </w:rPr>
        <w:t xml:space="preserve">,  И. В. </w:t>
      </w:r>
      <w:proofErr w:type="spellStart"/>
      <w:r w:rsidRPr="00265A60">
        <w:rPr>
          <w:color w:val="333333"/>
          <w:sz w:val="28"/>
          <w:szCs w:val="28"/>
        </w:rPr>
        <w:t>Грибенюкова</w:t>
      </w:r>
      <w:proofErr w:type="spellEnd"/>
      <w:r w:rsidRPr="00265A60">
        <w:rPr>
          <w:color w:val="333333"/>
          <w:sz w:val="28"/>
          <w:szCs w:val="28"/>
        </w:rPr>
        <w:t xml:space="preserve">,  А.И.  Колпаков </w:t>
      </w:r>
      <w:proofErr w:type="spellStart"/>
      <w:r w:rsidRPr="00265A60">
        <w:rPr>
          <w:color w:val="333333"/>
          <w:sz w:val="28"/>
          <w:szCs w:val="28"/>
        </w:rPr>
        <w:t>издат</w:t>
      </w:r>
      <w:proofErr w:type="spellEnd"/>
      <w:r w:rsidRPr="00265A60">
        <w:rPr>
          <w:color w:val="333333"/>
          <w:sz w:val="28"/>
          <w:szCs w:val="28"/>
        </w:rPr>
        <w:t xml:space="preserve">. </w:t>
      </w:r>
      <w:proofErr w:type="spellStart"/>
      <w:r w:rsidRPr="00265A60">
        <w:rPr>
          <w:color w:val="333333"/>
          <w:sz w:val="28"/>
          <w:szCs w:val="28"/>
        </w:rPr>
        <w:t>Центер</w:t>
      </w:r>
      <w:proofErr w:type="spellEnd"/>
      <w:r w:rsidRPr="00265A60">
        <w:rPr>
          <w:color w:val="333333"/>
          <w:sz w:val="28"/>
          <w:szCs w:val="28"/>
        </w:rPr>
        <w:t xml:space="preserve">  «</w:t>
      </w:r>
      <w:proofErr w:type="spellStart"/>
      <w:r w:rsidRPr="00265A60">
        <w:rPr>
          <w:color w:val="333333"/>
          <w:sz w:val="28"/>
          <w:szCs w:val="28"/>
        </w:rPr>
        <w:t>Фкадемия</w:t>
      </w:r>
      <w:proofErr w:type="spellEnd"/>
      <w:r w:rsidRPr="00265A60">
        <w:rPr>
          <w:color w:val="333333"/>
          <w:sz w:val="28"/>
          <w:szCs w:val="28"/>
        </w:rPr>
        <w:t>» 2016 г.</w:t>
      </w:r>
    </w:p>
    <w:p w:rsidR="00265A60" w:rsidRPr="00265A60" w:rsidRDefault="00265A60" w:rsidP="00265A60">
      <w:pPr>
        <w:numPr>
          <w:ilvl w:val="0"/>
          <w:numId w:val="2"/>
        </w:numPr>
        <w:shd w:val="clear" w:color="auto" w:fill="FFFFFF"/>
        <w:spacing w:after="100" w:afterAutospacing="1" w:line="360" w:lineRule="auto"/>
        <w:rPr>
          <w:color w:val="333333"/>
          <w:sz w:val="28"/>
          <w:szCs w:val="28"/>
        </w:rPr>
      </w:pPr>
      <w:r w:rsidRPr="00265A60">
        <w:rPr>
          <w:color w:val="333333"/>
          <w:sz w:val="28"/>
          <w:szCs w:val="28"/>
        </w:rPr>
        <w:t xml:space="preserve">Лоренц М. Поиск работы: как дойти до интервью; пер. с нем. / М. Лоренц, У. </w:t>
      </w:r>
      <w:proofErr w:type="spellStart"/>
      <w:r w:rsidRPr="00265A60">
        <w:rPr>
          <w:color w:val="333333"/>
          <w:sz w:val="28"/>
          <w:szCs w:val="28"/>
        </w:rPr>
        <w:t>Роршнайдер</w:t>
      </w:r>
      <w:proofErr w:type="spellEnd"/>
      <w:r w:rsidRPr="00265A60">
        <w:rPr>
          <w:color w:val="333333"/>
          <w:sz w:val="28"/>
          <w:szCs w:val="28"/>
        </w:rPr>
        <w:t>. - М.: Омега-Л, 2011. - 144с.</w:t>
      </w:r>
    </w:p>
    <w:p w:rsidR="00265A60" w:rsidRPr="00265A60" w:rsidRDefault="00265A60" w:rsidP="00265A60">
      <w:pPr>
        <w:numPr>
          <w:ilvl w:val="0"/>
          <w:numId w:val="2"/>
        </w:numPr>
        <w:shd w:val="clear" w:color="auto" w:fill="FFFFFF"/>
        <w:spacing w:after="100" w:afterAutospacing="1" w:line="360" w:lineRule="auto"/>
        <w:rPr>
          <w:color w:val="333333"/>
          <w:sz w:val="28"/>
          <w:szCs w:val="28"/>
        </w:rPr>
      </w:pPr>
      <w:r w:rsidRPr="00265A60">
        <w:rPr>
          <w:color w:val="333333"/>
          <w:sz w:val="28"/>
          <w:szCs w:val="28"/>
        </w:rPr>
        <w:t xml:space="preserve">Справочник карьериста 2013/2011 / Гл. ред. Ф. </w:t>
      </w:r>
      <w:proofErr w:type="spellStart"/>
      <w:r w:rsidRPr="00265A60">
        <w:rPr>
          <w:color w:val="333333"/>
          <w:sz w:val="28"/>
          <w:szCs w:val="28"/>
        </w:rPr>
        <w:t>Сваровский</w:t>
      </w:r>
      <w:proofErr w:type="spellEnd"/>
      <w:r w:rsidRPr="00265A60">
        <w:rPr>
          <w:color w:val="333333"/>
          <w:sz w:val="28"/>
          <w:szCs w:val="28"/>
        </w:rPr>
        <w:t>. - М.: Ведомости, 2017 - 208 с.</w:t>
      </w:r>
    </w:p>
    <w:p w:rsidR="00265A60" w:rsidRPr="00265A60" w:rsidRDefault="00265A60" w:rsidP="00265A60">
      <w:pPr>
        <w:numPr>
          <w:ilvl w:val="0"/>
          <w:numId w:val="2"/>
        </w:numPr>
        <w:shd w:val="clear" w:color="auto" w:fill="FFFFFF"/>
        <w:spacing w:after="100" w:afterAutospacing="1" w:line="360" w:lineRule="auto"/>
        <w:rPr>
          <w:color w:val="333333"/>
          <w:sz w:val="28"/>
          <w:szCs w:val="28"/>
        </w:rPr>
      </w:pPr>
      <w:proofErr w:type="spellStart"/>
      <w:r w:rsidRPr="00265A60">
        <w:rPr>
          <w:color w:val="333333"/>
          <w:sz w:val="28"/>
          <w:szCs w:val="28"/>
        </w:rPr>
        <w:t>Бендюков</w:t>
      </w:r>
      <w:proofErr w:type="spellEnd"/>
      <w:r w:rsidRPr="00265A60">
        <w:rPr>
          <w:color w:val="333333"/>
          <w:sz w:val="28"/>
          <w:szCs w:val="28"/>
        </w:rPr>
        <w:t xml:space="preserve"> М.А. Ступени карьеры: азбука профориентации / М.А. </w:t>
      </w:r>
      <w:proofErr w:type="spellStart"/>
      <w:r w:rsidRPr="00265A60">
        <w:rPr>
          <w:color w:val="333333"/>
          <w:sz w:val="28"/>
          <w:szCs w:val="28"/>
        </w:rPr>
        <w:t>Бендюков</w:t>
      </w:r>
      <w:proofErr w:type="spellEnd"/>
      <w:r w:rsidRPr="00265A60">
        <w:rPr>
          <w:color w:val="333333"/>
          <w:sz w:val="28"/>
          <w:szCs w:val="28"/>
        </w:rPr>
        <w:t>, И.Л. Соломин. - СПб.: Речь, 2012. - 240 с.</w:t>
      </w:r>
    </w:p>
    <w:p w:rsidR="00265A60" w:rsidRPr="00265A60" w:rsidRDefault="00265A60" w:rsidP="00265A60">
      <w:pPr>
        <w:numPr>
          <w:ilvl w:val="0"/>
          <w:numId w:val="2"/>
        </w:numPr>
        <w:shd w:val="clear" w:color="auto" w:fill="FFFFFF"/>
        <w:spacing w:after="100" w:afterAutospacing="1" w:line="360" w:lineRule="auto"/>
        <w:rPr>
          <w:color w:val="333333"/>
          <w:sz w:val="28"/>
          <w:szCs w:val="28"/>
        </w:rPr>
      </w:pPr>
      <w:r w:rsidRPr="00265A60">
        <w:rPr>
          <w:color w:val="333333"/>
          <w:sz w:val="28"/>
          <w:szCs w:val="28"/>
        </w:rPr>
        <w:lastRenderedPageBreak/>
        <w:t>Поляков В.А. Как получить хорошую работу в новой России / В.А. Поляков, Ю.М. Яновская. - М.: ИНФРА-М, 2013. - 176 с.</w:t>
      </w:r>
    </w:p>
    <w:p w:rsidR="00265A60" w:rsidRPr="00265A60" w:rsidRDefault="00265A60" w:rsidP="00265A60">
      <w:pPr>
        <w:numPr>
          <w:ilvl w:val="0"/>
          <w:numId w:val="2"/>
        </w:numPr>
        <w:shd w:val="clear" w:color="auto" w:fill="FFFFFF"/>
        <w:spacing w:after="100" w:afterAutospacing="1" w:line="360" w:lineRule="auto"/>
        <w:rPr>
          <w:color w:val="333333"/>
          <w:sz w:val="28"/>
          <w:szCs w:val="28"/>
        </w:rPr>
      </w:pPr>
      <w:r w:rsidRPr="00265A60">
        <w:rPr>
          <w:color w:val="333333"/>
          <w:sz w:val="28"/>
          <w:szCs w:val="28"/>
        </w:rPr>
        <w:t>Поляков В.А. Технология карьеры. - М.: Дело Лтд, 2018. - 128 с.</w:t>
      </w:r>
    </w:p>
    <w:p w:rsidR="00265A60" w:rsidRPr="00265A60" w:rsidRDefault="00265A60" w:rsidP="00265A60">
      <w:pPr>
        <w:numPr>
          <w:ilvl w:val="0"/>
          <w:numId w:val="2"/>
        </w:numPr>
        <w:shd w:val="clear" w:color="auto" w:fill="FFFFFF"/>
        <w:spacing w:after="100" w:afterAutospacing="1" w:line="360" w:lineRule="auto"/>
        <w:rPr>
          <w:color w:val="333333"/>
          <w:sz w:val="28"/>
          <w:szCs w:val="28"/>
        </w:rPr>
      </w:pPr>
      <w:r w:rsidRPr="00265A60">
        <w:rPr>
          <w:color w:val="333333"/>
          <w:sz w:val="28"/>
          <w:szCs w:val="28"/>
        </w:rPr>
        <w:t xml:space="preserve">Фокс Д.Д. Не торопитесь посылать резюме: нетрадиционные советы тем, кто хочет найти работу своей мечты; пер. с англ. - М.: </w:t>
      </w:r>
      <w:proofErr w:type="spellStart"/>
      <w:r w:rsidRPr="00265A60">
        <w:rPr>
          <w:color w:val="333333"/>
          <w:sz w:val="28"/>
          <w:szCs w:val="28"/>
        </w:rPr>
        <w:t>Альпина</w:t>
      </w:r>
      <w:proofErr w:type="spellEnd"/>
      <w:r w:rsidRPr="00265A60">
        <w:rPr>
          <w:color w:val="333333"/>
          <w:sz w:val="28"/>
          <w:szCs w:val="28"/>
        </w:rPr>
        <w:t xml:space="preserve"> Бизнес Букс, 2017. - 189 с.</w:t>
      </w:r>
    </w:p>
    <w:p w:rsidR="00265A60" w:rsidRPr="00265A60" w:rsidRDefault="00265A60" w:rsidP="00265A60">
      <w:pPr>
        <w:numPr>
          <w:ilvl w:val="0"/>
          <w:numId w:val="2"/>
        </w:numPr>
        <w:shd w:val="clear" w:color="auto" w:fill="FFFFFF"/>
        <w:spacing w:after="100" w:afterAutospacing="1" w:line="360" w:lineRule="auto"/>
        <w:rPr>
          <w:color w:val="333333"/>
          <w:sz w:val="28"/>
          <w:szCs w:val="28"/>
        </w:rPr>
      </w:pPr>
      <w:r w:rsidRPr="00265A60">
        <w:rPr>
          <w:color w:val="333333"/>
          <w:sz w:val="28"/>
          <w:szCs w:val="28"/>
        </w:rPr>
        <w:t>Щекин Г.В. Как избежать ошибок при устройстве на работу. Советы психолога. - Киев: МАУП, 2016. - 100 с.</w:t>
      </w:r>
    </w:p>
    <w:p w:rsidR="00265A60" w:rsidRPr="00265A60" w:rsidRDefault="00265A60" w:rsidP="00265A60">
      <w:pPr>
        <w:numPr>
          <w:ilvl w:val="0"/>
          <w:numId w:val="2"/>
        </w:numPr>
        <w:shd w:val="clear" w:color="auto" w:fill="FFFFFF"/>
        <w:spacing w:after="100" w:afterAutospacing="1" w:line="360" w:lineRule="auto"/>
        <w:rPr>
          <w:color w:val="333333"/>
          <w:sz w:val="28"/>
          <w:szCs w:val="28"/>
        </w:rPr>
      </w:pPr>
      <w:r w:rsidRPr="00265A60">
        <w:rPr>
          <w:color w:val="333333"/>
          <w:sz w:val="28"/>
          <w:szCs w:val="28"/>
        </w:rPr>
        <w:t>Панфилова А.П. Деловая коммуникация в профессиональной деятельности. Учебное пособие. - С.-П.: Знание, ИВЭСЭП, 2017.- с.270.</w:t>
      </w:r>
    </w:p>
    <w:p w:rsidR="00265A60" w:rsidRPr="00265A60" w:rsidRDefault="00265A60" w:rsidP="00265A60">
      <w:pPr>
        <w:numPr>
          <w:ilvl w:val="0"/>
          <w:numId w:val="2"/>
        </w:numPr>
        <w:shd w:val="clear" w:color="auto" w:fill="FFFFFF"/>
        <w:spacing w:after="100" w:afterAutospacing="1" w:line="360" w:lineRule="auto"/>
        <w:rPr>
          <w:color w:val="333333"/>
          <w:sz w:val="28"/>
          <w:szCs w:val="28"/>
        </w:rPr>
      </w:pPr>
      <w:proofErr w:type="spellStart"/>
      <w:r w:rsidRPr="00265A60">
        <w:rPr>
          <w:color w:val="333333"/>
          <w:sz w:val="28"/>
          <w:szCs w:val="28"/>
        </w:rPr>
        <w:t>Шеламова</w:t>
      </w:r>
      <w:proofErr w:type="spellEnd"/>
      <w:r w:rsidRPr="00265A60">
        <w:rPr>
          <w:color w:val="333333"/>
          <w:sz w:val="28"/>
          <w:szCs w:val="28"/>
        </w:rPr>
        <w:t xml:space="preserve"> Г.М. Деловая культура и психология общения.- М.: Академия, 2015.-с.160.</w:t>
      </w:r>
    </w:p>
    <w:p w:rsidR="00265A60" w:rsidRPr="00265A60" w:rsidRDefault="00265A60" w:rsidP="00265A60">
      <w:pPr>
        <w:numPr>
          <w:ilvl w:val="0"/>
          <w:numId w:val="2"/>
        </w:numPr>
        <w:shd w:val="clear" w:color="auto" w:fill="FFFFFF"/>
        <w:spacing w:after="100" w:afterAutospacing="1" w:line="360" w:lineRule="auto"/>
        <w:rPr>
          <w:color w:val="333333"/>
          <w:sz w:val="28"/>
          <w:szCs w:val="28"/>
        </w:rPr>
      </w:pPr>
      <w:r w:rsidRPr="00265A60">
        <w:rPr>
          <w:color w:val="333333"/>
          <w:sz w:val="28"/>
          <w:szCs w:val="28"/>
        </w:rPr>
        <w:t xml:space="preserve">Столяренко Л.Д. Психология делового общения и </w:t>
      </w:r>
      <w:proofErr w:type="spellStart"/>
      <w:r w:rsidRPr="00265A60">
        <w:rPr>
          <w:color w:val="333333"/>
          <w:sz w:val="28"/>
          <w:szCs w:val="28"/>
        </w:rPr>
        <w:t>управления.-Ростов-на-Дону</w:t>
      </w:r>
      <w:proofErr w:type="spellEnd"/>
      <w:r w:rsidRPr="00265A60">
        <w:rPr>
          <w:color w:val="333333"/>
          <w:sz w:val="28"/>
          <w:szCs w:val="28"/>
        </w:rPr>
        <w:t>: Феликс, 2016 .-с.512.</w:t>
      </w:r>
    </w:p>
    <w:p w:rsidR="00265A60" w:rsidRPr="00265A60" w:rsidRDefault="00265A60" w:rsidP="00265A60">
      <w:pPr>
        <w:numPr>
          <w:ilvl w:val="0"/>
          <w:numId w:val="2"/>
        </w:numPr>
        <w:shd w:val="clear" w:color="auto" w:fill="FFFFFF"/>
        <w:spacing w:after="100" w:afterAutospacing="1" w:line="360" w:lineRule="auto"/>
        <w:rPr>
          <w:color w:val="333333"/>
          <w:sz w:val="28"/>
          <w:szCs w:val="28"/>
        </w:rPr>
      </w:pPr>
      <w:proofErr w:type="spellStart"/>
      <w:r w:rsidRPr="00265A60">
        <w:rPr>
          <w:color w:val="333333"/>
          <w:sz w:val="28"/>
          <w:szCs w:val="28"/>
        </w:rPr>
        <w:t>Виханский</w:t>
      </w:r>
      <w:proofErr w:type="spellEnd"/>
      <w:r w:rsidRPr="00265A60">
        <w:rPr>
          <w:color w:val="333333"/>
          <w:sz w:val="28"/>
          <w:szCs w:val="28"/>
        </w:rPr>
        <w:t xml:space="preserve"> О.С. </w:t>
      </w:r>
      <w:proofErr w:type="spellStart"/>
      <w:r w:rsidRPr="00265A60">
        <w:rPr>
          <w:color w:val="333333"/>
          <w:sz w:val="28"/>
          <w:szCs w:val="28"/>
        </w:rPr>
        <w:t>Менеджмент.-М</w:t>
      </w:r>
      <w:proofErr w:type="spellEnd"/>
      <w:r w:rsidRPr="00265A60">
        <w:rPr>
          <w:color w:val="333333"/>
          <w:sz w:val="28"/>
          <w:szCs w:val="28"/>
        </w:rPr>
        <w:t>.: Экономист, 2016.- с. 671.</w:t>
      </w:r>
    </w:p>
    <w:p w:rsidR="00265A60" w:rsidRPr="00265A60" w:rsidRDefault="00265A60" w:rsidP="00265A60">
      <w:pPr>
        <w:numPr>
          <w:ilvl w:val="0"/>
          <w:numId w:val="2"/>
        </w:numPr>
        <w:shd w:val="clear" w:color="auto" w:fill="FFFFFF"/>
        <w:spacing w:after="100" w:afterAutospacing="1" w:line="360" w:lineRule="auto"/>
        <w:rPr>
          <w:color w:val="333333"/>
          <w:sz w:val="28"/>
          <w:szCs w:val="28"/>
        </w:rPr>
      </w:pPr>
      <w:r w:rsidRPr="00265A60">
        <w:rPr>
          <w:color w:val="333333"/>
          <w:sz w:val="28"/>
          <w:szCs w:val="28"/>
        </w:rPr>
        <w:t xml:space="preserve">Волкогонова О.Д. Управленческая психология. – М,: </w:t>
      </w:r>
      <w:proofErr w:type="spellStart"/>
      <w:r w:rsidRPr="00265A60">
        <w:rPr>
          <w:color w:val="333333"/>
          <w:sz w:val="28"/>
          <w:szCs w:val="28"/>
        </w:rPr>
        <w:t>Форум-ИНФРА-М</w:t>
      </w:r>
      <w:proofErr w:type="spellEnd"/>
      <w:r w:rsidRPr="00265A60">
        <w:rPr>
          <w:color w:val="333333"/>
          <w:sz w:val="28"/>
          <w:szCs w:val="28"/>
        </w:rPr>
        <w:t>, 2017.- с.352.</w:t>
      </w:r>
    </w:p>
    <w:p w:rsidR="00265A60" w:rsidRPr="00265A60" w:rsidRDefault="00265A60" w:rsidP="00265A60">
      <w:pPr>
        <w:numPr>
          <w:ilvl w:val="0"/>
          <w:numId w:val="2"/>
        </w:numPr>
        <w:shd w:val="clear" w:color="auto" w:fill="FFFFFF"/>
        <w:spacing w:after="100" w:afterAutospacing="1" w:line="360" w:lineRule="auto"/>
        <w:rPr>
          <w:color w:val="333333"/>
          <w:sz w:val="28"/>
          <w:szCs w:val="28"/>
        </w:rPr>
      </w:pPr>
      <w:r w:rsidRPr="00265A60">
        <w:rPr>
          <w:color w:val="333333"/>
          <w:sz w:val="28"/>
          <w:szCs w:val="28"/>
        </w:rPr>
        <w:t>Голуб И.Б. Основы красноречия. – М,: Яхонт, 2011.-с.457.</w:t>
      </w:r>
    </w:p>
    <w:p w:rsidR="00265A60" w:rsidRPr="00265A60" w:rsidRDefault="00265A60" w:rsidP="00265A60">
      <w:pPr>
        <w:numPr>
          <w:ilvl w:val="0"/>
          <w:numId w:val="2"/>
        </w:numPr>
        <w:shd w:val="clear" w:color="auto" w:fill="FFFFFF"/>
        <w:spacing w:after="100" w:afterAutospacing="1" w:line="360" w:lineRule="auto"/>
        <w:rPr>
          <w:color w:val="333333"/>
          <w:sz w:val="28"/>
          <w:szCs w:val="28"/>
        </w:rPr>
      </w:pPr>
      <w:r w:rsidRPr="00265A60">
        <w:rPr>
          <w:color w:val="333333"/>
          <w:sz w:val="28"/>
          <w:szCs w:val="28"/>
        </w:rPr>
        <w:t xml:space="preserve">Фомин Ю.А. Психология делового общения.- Мн.: </w:t>
      </w:r>
      <w:proofErr w:type="spellStart"/>
      <w:r w:rsidRPr="00265A60">
        <w:rPr>
          <w:color w:val="333333"/>
          <w:sz w:val="28"/>
          <w:szCs w:val="28"/>
        </w:rPr>
        <w:t>Ашалфея</w:t>
      </w:r>
      <w:proofErr w:type="spellEnd"/>
      <w:r w:rsidRPr="00265A60">
        <w:rPr>
          <w:color w:val="333333"/>
          <w:sz w:val="28"/>
          <w:szCs w:val="28"/>
        </w:rPr>
        <w:t>, 2016.-с.344.</w:t>
      </w:r>
    </w:p>
    <w:p w:rsidR="00265A60" w:rsidRPr="00265A60" w:rsidRDefault="00265A60" w:rsidP="00265A60">
      <w:pPr>
        <w:shd w:val="clear" w:color="auto" w:fill="FFFFFF"/>
        <w:spacing w:after="100" w:afterAutospacing="1" w:line="360" w:lineRule="auto"/>
        <w:rPr>
          <w:color w:val="333333"/>
          <w:sz w:val="28"/>
          <w:szCs w:val="28"/>
        </w:rPr>
      </w:pPr>
      <w:r w:rsidRPr="00265A60">
        <w:rPr>
          <w:b/>
          <w:bCs/>
          <w:color w:val="333333"/>
          <w:sz w:val="28"/>
          <w:szCs w:val="28"/>
        </w:rPr>
        <w:t>Интернет – ресурсы:</w:t>
      </w:r>
      <w:r w:rsidRPr="00265A60">
        <w:rPr>
          <w:color w:val="333333"/>
          <w:sz w:val="28"/>
          <w:szCs w:val="28"/>
        </w:rPr>
        <w:t xml:space="preserve">  1. </w:t>
      </w:r>
      <w:r w:rsidRPr="00265A60">
        <w:rPr>
          <w:color w:val="333333"/>
          <w:sz w:val="28"/>
          <w:szCs w:val="28"/>
          <w:u w:val="single"/>
        </w:rPr>
        <w:t>http://www.joblist.ru/</w:t>
      </w:r>
      <w:r w:rsidRPr="00265A60">
        <w:rPr>
          <w:color w:val="333333"/>
          <w:sz w:val="28"/>
          <w:szCs w:val="28"/>
        </w:rPr>
        <w:t> (специализированный);    2. </w:t>
      </w:r>
      <w:r w:rsidRPr="00265A60">
        <w:rPr>
          <w:color w:val="333333"/>
          <w:sz w:val="28"/>
          <w:szCs w:val="28"/>
          <w:u w:val="single"/>
        </w:rPr>
        <w:t>http://www.job.ru/</w:t>
      </w:r>
      <w:r w:rsidRPr="00265A60">
        <w:rPr>
          <w:color w:val="333333"/>
          <w:sz w:val="28"/>
          <w:szCs w:val="28"/>
        </w:rPr>
        <w:t> (специализированный);</w:t>
      </w:r>
    </w:p>
    <w:p w:rsidR="00265A60" w:rsidRPr="00265A60" w:rsidRDefault="00265A60" w:rsidP="00265A60">
      <w:pPr>
        <w:shd w:val="clear" w:color="auto" w:fill="FFFFFF"/>
        <w:spacing w:after="100" w:afterAutospacing="1" w:line="360" w:lineRule="auto"/>
        <w:rPr>
          <w:color w:val="333333"/>
          <w:sz w:val="28"/>
          <w:szCs w:val="28"/>
        </w:rPr>
      </w:pPr>
      <w:r w:rsidRPr="00265A60">
        <w:rPr>
          <w:color w:val="333333"/>
          <w:sz w:val="28"/>
          <w:szCs w:val="28"/>
        </w:rPr>
        <w:t>3. </w:t>
      </w:r>
      <w:r w:rsidRPr="00265A60">
        <w:rPr>
          <w:color w:val="333333"/>
          <w:sz w:val="28"/>
          <w:szCs w:val="28"/>
          <w:u w:val="single"/>
        </w:rPr>
        <w:t>http://www.rdw.ru/</w:t>
      </w:r>
      <w:r w:rsidRPr="00265A60">
        <w:rPr>
          <w:color w:val="333333"/>
          <w:sz w:val="28"/>
          <w:szCs w:val="28"/>
        </w:rPr>
        <w:t> (сервис по трудоустройству газеты «Работа для Вас»);     4. </w:t>
      </w:r>
      <w:r w:rsidRPr="00265A60">
        <w:rPr>
          <w:color w:val="333333"/>
          <w:sz w:val="28"/>
          <w:szCs w:val="28"/>
          <w:u w:val="single"/>
        </w:rPr>
        <w:t>http://www.pointjob.ru/</w:t>
      </w:r>
      <w:r w:rsidRPr="00265A60">
        <w:rPr>
          <w:color w:val="333333"/>
          <w:sz w:val="28"/>
          <w:szCs w:val="28"/>
        </w:rPr>
        <w:t> (специализированный);</w:t>
      </w:r>
    </w:p>
    <w:p w:rsidR="00265A60" w:rsidRPr="00265A60" w:rsidRDefault="00265A60" w:rsidP="00265A60">
      <w:pPr>
        <w:shd w:val="clear" w:color="auto" w:fill="FFFFFF"/>
        <w:spacing w:after="100" w:afterAutospacing="1" w:line="360" w:lineRule="auto"/>
        <w:rPr>
          <w:color w:val="333333"/>
          <w:sz w:val="28"/>
          <w:szCs w:val="28"/>
        </w:rPr>
      </w:pPr>
      <w:r w:rsidRPr="00265A60">
        <w:rPr>
          <w:color w:val="333333"/>
          <w:sz w:val="28"/>
          <w:szCs w:val="28"/>
        </w:rPr>
        <w:t>5. </w:t>
      </w:r>
      <w:r w:rsidRPr="00265A60">
        <w:rPr>
          <w:color w:val="333333"/>
          <w:sz w:val="28"/>
          <w:szCs w:val="28"/>
          <w:u w:val="single"/>
        </w:rPr>
        <w:t>http://www.profy.ru/</w:t>
      </w:r>
      <w:r w:rsidRPr="00265A60">
        <w:rPr>
          <w:color w:val="333333"/>
          <w:sz w:val="28"/>
          <w:szCs w:val="28"/>
        </w:rPr>
        <w:t> (сайт компании «Мир профессионалов»);     6. </w:t>
      </w:r>
      <w:r w:rsidRPr="00265A60">
        <w:rPr>
          <w:color w:val="333333"/>
          <w:sz w:val="28"/>
          <w:szCs w:val="28"/>
          <w:u w:val="single"/>
        </w:rPr>
        <w:t>http://www.zarplata.ru/</w:t>
      </w:r>
      <w:r w:rsidRPr="00265A60">
        <w:rPr>
          <w:color w:val="333333"/>
          <w:sz w:val="28"/>
          <w:szCs w:val="28"/>
        </w:rPr>
        <w:t> (сайт журнала «</w:t>
      </w:r>
      <w:proofErr w:type="spellStart"/>
      <w:r w:rsidRPr="00265A60">
        <w:rPr>
          <w:color w:val="333333"/>
          <w:sz w:val="28"/>
          <w:szCs w:val="28"/>
        </w:rPr>
        <w:t>Работа&amp;Зарплата</w:t>
      </w:r>
      <w:proofErr w:type="spellEnd"/>
      <w:r w:rsidRPr="00265A60">
        <w:rPr>
          <w:color w:val="333333"/>
          <w:sz w:val="28"/>
          <w:szCs w:val="28"/>
        </w:rPr>
        <w:t>»);</w:t>
      </w:r>
    </w:p>
    <w:p w:rsidR="00265A60" w:rsidRPr="00265A60" w:rsidRDefault="00265A60" w:rsidP="00265A60">
      <w:pPr>
        <w:shd w:val="clear" w:color="auto" w:fill="FFFFFF"/>
        <w:spacing w:after="100" w:afterAutospacing="1" w:line="360" w:lineRule="auto"/>
        <w:rPr>
          <w:color w:val="333333"/>
          <w:sz w:val="28"/>
          <w:szCs w:val="28"/>
        </w:rPr>
      </w:pPr>
      <w:r w:rsidRPr="00265A60">
        <w:rPr>
          <w:color w:val="333333"/>
          <w:sz w:val="28"/>
          <w:szCs w:val="28"/>
        </w:rPr>
        <w:t>7. </w:t>
      </w:r>
      <w:r w:rsidRPr="00265A60">
        <w:rPr>
          <w:color w:val="333333"/>
          <w:sz w:val="28"/>
          <w:szCs w:val="28"/>
          <w:u w:val="single"/>
        </w:rPr>
        <w:t>http://www.superjob.ru/</w:t>
      </w:r>
      <w:r w:rsidRPr="00265A60">
        <w:rPr>
          <w:color w:val="333333"/>
          <w:sz w:val="28"/>
          <w:szCs w:val="28"/>
        </w:rPr>
        <w:t> (автоматизированная система поиска работы);     8. </w:t>
      </w:r>
      <w:r w:rsidRPr="00265A60">
        <w:rPr>
          <w:color w:val="333333"/>
          <w:sz w:val="28"/>
          <w:szCs w:val="28"/>
          <w:u w:val="single"/>
        </w:rPr>
        <w:t>http://www.human-capital.ru/</w:t>
      </w:r>
      <w:r w:rsidRPr="00265A60">
        <w:rPr>
          <w:color w:val="333333"/>
          <w:sz w:val="28"/>
          <w:szCs w:val="28"/>
        </w:rPr>
        <w:t> (специализированный);</w:t>
      </w:r>
    </w:p>
    <w:p w:rsidR="00265A60" w:rsidRPr="00265A60" w:rsidRDefault="00265A60" w:rsidP="00265A60">
      <w:pPr>
        <w:shd w:val="clear" w:color="auto" w:fill="FFFFFF"/>
        <w:spacing w:after="100" w:afterAutospacing="1" w:line="360" w:lineRule="auto"/>
        <w:rPr>
          <w:color w:val="333333"/>
          <w:sz w:val="28"/>
          <w:szCs w:val="28"/>
        </w:rPr>
      </w:pPr>
      <w:r w:rsidRPr="00265A60">
        <w:rPr>
          <w:color w:val="333333"/>
          <w:sz w:val="28"/>
          <w:szCs w:val="28"/>
        </w:rPr>
        <w:lastRenderedPageBreak/>
        <w:t>9. </w:t>
      </w:r>
      <w:r w:rsidRPr="00265A60">
        <w:rPr>
          <w:color w:val="333333"/>
          <w:sz w:val="28"/>
          <w:szCs w:val="28"/>
          <w:u w:val="single"/>
        </w:rPr>
        <w:t>http://www.job-today.ru/</w:t>
      </w:r>
      <w:r w:rsidRPr="00265A60">
        <w:rPr>
          <w:color w:val="333333"/>
          <w:sz w:val="28"/>
          <w:szCs w:val="28"/>
        </w:rPr>
        <w:t> (сайт еженедельной газеты «Работа сегодня»);    10. </w:t>
      </w:r>
      <w:r w:rsidRPr="00265A60">
        <w:rPr>
          <w:color w:val="333333"/>
          <w:sz w:val="28"/>
          <w:szCs w:val="28"/>
          <w:u w:val="single"/>
        </w:rPr>
        <w:t>http://www.jobmatrix.ru/</w:t>
      </w:r>
      <w:r w:rsidRPr="00265A60">
        <w:rPr>
          <w:color w:val="333333"/>
          <w:sz w:val="28"/>
          <w:szCs w:val="28"/>
        </w:rPr>
        <w:t> (специализированный).</w:t>
      </w:r>
    </w:p>
    <w:p w:rsidR="00265A60" w:rsidRPr="00265A60" w:rsidRDefault="00265A60" w:rsidP="00265A60">
      <w:pPr>
        <w:shd w:val="clear" w:color="auto" w:fill="FFFFFF"/>
        <w:spacing w:after="100" w:afterAutospacing="1" w:line="360" w:lineRule="auto"/>
        <w:rPr>
          <w:color w:val="333333"/>
          <w:sz w:val="28"/>
          <w:szCs w:val="28"/>
        </w:rPr>
      </w:pPr>
    </w:p>
    <w:p w:rsidR="00265A60" w:rsidRPr="00265A60" w:rsidRDefault="00265A60" w:rsidP="00265A60">
      <w:pPr>
        <w:spacing w:line="360" w:lineRule="auto"/>
        <w:rPr>
          <w:sz w:val="28"/>
          <w:szCs w:val="28"/>
        </w:rPr>
      </w:pPr>
    </w:p>
    <w:p w:rsidR="00265A60" w:rsidRPr="00265A60" w:rsidRDefault="00265A60" w:rsidP="00265A60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color w:val="333333"/>
          <w:sz w:val="28"/>
          <w:szCs w:val="28"/>
        </w:rPr>
      </w:pPr>
      <w:r w:rsidRPr="00265A60">
        <w:rPr>
          <w:b/>
          <w:bCs/>
          <w:color w:val="333333"/>
          <w:sz w:val="28"/>
          <w:szCs w:val="28"/>
        </w:rPr>
        <w:t xml:space="preserve">                                                                     </w:t>
      </w:r>
    </w:p>
    <w:p w:rsidR="00265A60" w:rsidRPr="00265A60" w:rsidRDefault="00265A60" w:rsidP="00265A60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color w:val="333333"/>
          <w:sz w:val="28"/>
          <w:szCs w:val="28"/>
        </w:rPr>
      </w:pPr>
    </w:p>
    <w:p w:rsidR="00265A60" w:rsidRPr="00265A60" w:rsidRDefault="00265A60" w:rsidP="00265A60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color w:val="333333"/>
          <w:sz w:val="28"/>
          <w:szCs w:val="28"/>
        </w:rPr>
      </w:pPr>
    </w:p>
    <w:p w:rsidR="00265A60" w:rsidRPr="00265A60" w:rsidRDefault="00265A60" w:rsidP="00265A60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color w:val="333333"/>
          <w:sz w:val="28"/>
          <w:szCs w:val="28"/>
        </w:rPr>
      </w:pPr>
    </w:p>
    <w:p w:rsidR="00265A60" w:rsidRPr="00265A60" w:rsidRDefault="00265A60" w:rsidP="00265A60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color w:val="333333"/>
          <w:sz w:val="28"/>
          <w:szCs w:val="28"/>
        </w:rPr>
      </w:pPr>
    </w:p>
    <w:p w:rsidR="00265A60" w:rsidRPr="00265A60" w:rsidRDefault="00265A60" w:rsidP="00265A60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color w:val="333333"/>
          <w:sz w:val="28"/>
          <w:szCs w:val="28"/>
        </w:rPr>
      </w:pPr>
    </w:p>
    <w:p w:rsidR="00265A60" w:rsidRPr="00265A60" w:rsidRDefault="00265A60" w:rsidP="00265A60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color w:val="333333"/>
          <w:sz w:val="28"/>
          <w:szCs w:val="28"/>
        </w:rPr>
      </w:pPr>
    </w:p>
    <w:p w:rsidR="00265A60" w:rsidRPr="00265A60" w:rsidRDefault="00265A60" w:rsidP="00265A60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color w:val="333333"/>
          <w:sz w:val="28"/>
          <w:szCs w:val="28"/>
        </w:rPr>
      </w:pPr>
    </w:p>
    <w:p w:rsidR="00265A60" w:rsidRPr="00265A60" w:rsidRDefault="00265A60" w:rsidP="00265A60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color w:val="333333"/>
          <w:sz w:val="28"/>
          <w:szCs w:val="28"/>
        </w:rPr>
      </w:pPr>
    </w:p>
    <w:p w:rsidR="00265A60" w:rsidRPr="00265A60" w:rsidRDefault="00265A60" w:rsidP="00265A60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color w:val="333333"/>
          <w:sz w:val="28"/>
          <w:szCs w:val="28"/>
        </w:rPr>
      </w:pPr>
    </w:p>
    <w:p w:rsidR="00265A60" w:rsidRPr="00265A60" w:rsidRDefault="00265A60" w:rsidP="00265A60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color w:val="333333"/>
          <w:sz w:val="28"/>
          <w:szCs w:val="28"/>
        </w:rPr>
      </w:pPr>
    </w:p>
    <w:sectPr w:rsidR="00265A60" w:rsidRPr="00265A60" w:rsidSect="00E44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5CC66C1C"/>
    <w:multiLevelType w:val="multilevel"/>
    <w:tmpl w:val="9E56C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2B2B54"/>
    <w:multiLevelType w:val="multilevel"/>
    <w:tmpl w:val="F1981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5E3ABE"/>
    <w:rsid w:val="00265A60"/>
    <w:rsid w:val="002E1576"/>
    <w:rsid w:val="00444397"/>
    <w:rsid w:val="004B7D22"/>
    <w:rsid w:val="005E3ABE"/>
    <w:rsid w:val="005E7B85"/>
    <w:rsid w:val="007330D2"/>
    <w:rsid w:val="00C263CC"/>
    <w:rsid w:val="00E44DF2"/>
    <w:rsid w:val="00E77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5A60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5A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75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5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1515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Андрей</cp:lastModifiedBy>
  <cp:revision>4</cp:revision>
  <dcterms:created xsi:type="dcterms:W3CDTF">2021-10-18T11:57:00Z</dcterms:created>
  <dcterms:modified xsi:type="dcterms:W3CDTF">2021-10-18T13:05:00Z</dcterms:modified>
</cp:coreProperties>
</file>