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0A" w:rsidRDefault="0099200A" w:rsidP="0099200A"/>
    <w:p w:rsidR="0099200A" w:rsidRDefault="0099200A" w:rsidP="0099200A"/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A42D6" w:rsidRDefault="00D24812" w:rsidP="001A42D6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97155</wp:posOffset>
            </wp:positionV>
            <wp:extent cx="1151890" cy="1600835"/>
            <wp:effectExtent l="19050" t="0" r="0" b="0"/>
            <wp:wrapTight wrapText="bothSides">
              <wp:wrapPolygon edited="0">
                <wp:start x="-357" y="0"/>
                <wp:lineTo x="-357" y="21334"/>
                <wp:lineTo x="21433" y="21334"/>
                <wp:lineTo x="21433" y="0"/>
                <wp:lineTo x="-357" y="0"/>
              </wp:wrapPolygon>
            </wp:wrapTight>
            <wp:docPr id="4" name="Рисунок 3" descr="печать бу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уровой.jpg"/>
                    <pic:cNvPicPr/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2D6">
        <w:t>«Утверждаю»: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1A42D6" w:rsidRDefault="002F1E97" w:rsidP="001A42D6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4077186</wp:posOffset>
            </wp:positionH>
            <wp:positionV relativeFrom="paragraph">
              <wp:posOffset>81281</wp:posOffset>
            </wp:positionV>
            <wp:extent cx="877420" cy="91440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2D6">
        <w:t>Мышкинского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</w:pPr>
      <w:r>
        <w:t>политех</w:t>
      </w:r>
      <w:r w:rsidR="00F07173">
        <w:t>нического колледжа</w:t>
      </w:r>
      <w:r w:rsidR="00F07173">
        <w:br/>
        <w:t>/</w:t>
      </w:r>
      <w:r w:rsidR="00F07173">
        <w:rPr>
          <w:noProof/>
        </w:rPr>
        <w:drawing>
          <wp:inline distT="0" distB="0" distL="0" distR="0">
            <wp:extent cx="584574" cy="333424"/>
            <wp:effectExtent l="19050" t="0" r="597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18" cy="33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1A42D6" w:rsidRDefault="00AE750D" w:rsidP="001A42D6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1A42D6">
        <w:t xml:space="preserve"> г </w:t>
      </w:r>
    </w:p>
    <w:p w:rsidR="008E27EF" w:rsidRDefault="00AE750D" w:rsidP="008E27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9E0E0C">
        <w:rPr>
          <w:sz w:val="28"/>
          <w:szCs w:val="28"/>
        </w:rPr>
        <w:t xml:space="preserve"> </w:t>
      </w:r>
      <w:r w:rsidR="008E27EF">
        <w:rPr>
          <w:sz w:val="28"/>
          <w:szCs w:val="28"/>
        </w:rPr>
        <w:t>года</w:t>
      </w:r>
    </w:p>
    <w:p w:rsidR="001A42D6" w:rsidRDefault="001A42D6" w:rsidP="001A42D6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практики к профессиональному модулю 02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"Дефектация швейных изделий"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29.01.07 "Портной"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10 месяцев</w:t>
      </w: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42D6" w:rsidRDefault="001A42D6" w:rsidP="001A4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мастер п/о Блохина Н.В.</w:t>
      </w: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1A42D6" w:rsidRDefault="00AE750D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1A42D6">
        <w:t xml:space="preserve"> г.</w:t>
      </w: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A42D6" w:rsidRDefault="001A42D6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E750D" w:rsidRDefault="00AE750D" w:rsidP="001A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105C14" w:rsidRDefault="00105C14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105C14" w:rsidRDefault="00105C14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105C14" w:rsidRDefault="00105C14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105C14" w:rsidRDefault="00105C14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99200A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85155D">
        <w:rPr>
          <w:b/>
          <w:caps/>
          <w:sz w:val="28"/>
          <w:szCs w:val="28"/>
        </w:rPr>
        <w:t>паспорт РАБОЧЕЙ ПРОГРАММЫ</w:t>
      </w:r>
    </w:p>
    <w:p w:rsidR="0099200A" w:rsidRPr="0085155D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</w:p>
    <w:p w:rsidR="0099200A" w:rsidRPr="0085155D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i/>
          <w:caps/>
          <w:sz w:val="28"/>
          <w:szCs w:val="28"/>
        </w:rPr>
      </w:pPr>
      <w:r w:rsidRPr="0085155D">
        <w:rPr>
          <w:b/>
          <w:sz w:val="28"/>
          <w:szCs w:val="28"/>
        </w:rPr>
        <w:t>ПМ.02. Дефектация швейных изделий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9200A" w:rsidRPr="00F048F0" w:rsidRDefault="0099200A" w:rsidP="0099200A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048F0">
        <w:rPr>
          <w:b/>
          <w:sz w:val="28"/>
          <w:szCs w:val="28"/>
        </w:rPr>
        <w:t>Область применения программы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F0C23">
        <w:rPr>
          <w:b/>
        </w:rPr>
        <w:tab/>
      </w:r>
    </w:p>
    <w:p w:rsidR="0099200A" w:rsidRPr="002C3376" w:rsidRDefault="0099200A" w:rsidP="0099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048F0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практики </w:t>
      </w:r>
      <w:r w:rsidRPr="00F048F0">
        <w:rPr>
          <w:sz w:val="28"/>
          <w:szCs w:val="28"/>
        </w:rPr>
        <w:t>является частью основной профессиональной образовательной программы в со</w:t>
      </w:r>
      <w:r w:rsidR="001A42D6">
        <w:rPr>
          <w:sz w:val="28"/>
          <w:szCs w:val="28"/>
        </w:rPr>
        <w:t xml:space="preserve">ответствии с ФГОС по профессии 29.01.07 </w:t>
      </w:r>
      <w:r w:rsidRPr="002C3376">
        <w:rPr>
          <w:sz w:val="28"/>
          <w:szCs w:val="28"/>
        </w:rPr>
        <w:t>Портной, входящей в состав укрупненной группы профессий  262000 Технология продовольственных продуктов и промышленных товаров, по направлению подготовки 262000 Технология изделий легкой промышленности, в зависимости от широты использования:</w:t>
      </w:r>
    </w:p>
    <w:p w:rsidR="0099200A" w:rsidRPr="002C3376" w:rsidRDefault="0099200A" w:rsidP="0099200A">
      <w:pPr>
        <w:ind w:left="360"/>
        <w:rPr>
          <w:sz w:val="28"/>
          <w:szCs w:val="28"/>
        </w:rPr>
      </w:pPr>
      <w:r w:rsidRPr="002C3376">
        <w:rPr>
          <w:sz w:val="28"/>
          <w:szCs w:val="28"/>
        </w:rPr>
        <w:tab/>
        <w:t>262005.03 Раскройщик материалов</w:t>
      </w:r>
    </w:p>
    <w:p w:rsidR="0099200A" w:rsidRPr="002C3376" w:rsidRDefault="0099200A" w:rsidP="0099200A">
      <w:pPr>
        <w:ind w:left="360"/>
        <w:rPr>
          <w:sz w:val="28"/>
          <w:szCs w:val="28"/>
        </w:rPr>
      </w:pPr>
      <w:r w:rsidRPr="002C3376">
        <w:rPr>
          <w:sz w:val="28"/>
          <w:szCs w:val="28"/>
        </w:rPr>
        <w:tab/>
        <w:t>262019.02 Закройщик</w:t>
      </w:r>
      <w:r w:rsidRPr="002C3376">
        <w:rPr>
          <w:sz w:val="28"/>
          <w:szCs w:val="28"/>
        </w:rPr>
        <w:tab/>
      </w:r>
      <w:r w:rsidRPr="002C3376">
        <w:rPr>
          <w:sz w:val="28"/>
          <w:szCs w:val="28"/>
        </w:rPr>
        <w:tab/>
      </w:r>
    </w:p>
    <w:p w:rsidR="0099200A" w:rsidRPr="00F048F0" w:rsidRDefault="0099200A" w:rsidP="0099200A">
      <w:pPr>
        <w:rPr>
          <w:sz w:val="28"/>
          <w:szCs w:val="28"/>
        </w:rPr>
      </w:pPr>
      <w:r w:rsidRPr="00F048F0">
        <w:rPr>
          <w:sz w:val="28"/>
          <w:szCs w:val="28"/>
        </w:rPr>
        <w:t xml:space="preserve">     в части освоения вида профессиональной деятельности </w:t>
      </w:r>
      <w:r>
        <w:rPr>
          <w:sz w:val="28"/>
          <w:szCs w:val="28"/>
        </w:rPr>
        <w:t>:</w:t>
      </w:r>
    </w:p>
    <w:p w:rsidR="0099200A" w:rsidRPr="004F0C23" w:rsidRDefault="0099200A" w:rsidP="0099200A">
      <w:pPr>
        <w:rPr>
          <w:b/>
        </w:rPr>
      </w:pPr>
      <w:r w:rsidRPr="004F0C23">
        <w:rPr>
          <w:b/>
        </w:rPr>
        <w:t xml:space="preserve">   </w:t>
      </w:r>
    </w:p>
    <w:p w:rsidR="0099200A" w:rsidRPr="00F048F0" w:rsidRDefault="0099200A" w:rsidP="0099200A">
      <w:pPr>
        <w:rPr>
          <w:sz w:val="28"/>
          <w:szCs w:val="28"/>
        </w:rPr>
      </w:pPr>
      <w:r w:rsidRPr="00F048F0">
        <w:rPr>
          <w:b/>
          <w:sz w:val="28"/>
          <w:szCs w:val="28"/>
        </w:rPr>
        <w:t>Дефектация швейных изделий</w:t>
      </w:r>
      <w:r w:rsidRPr="00F048F0">
        <w:rPr>
          <w:b/>
          <w:i/>
          <w:sz w:val="28"/>
          <w:szCs w:val="28"/>
        </w:rPr>
        <w:t xml:space="preserve"> </w:t>
      </w:r>
      <w:r w:rsidRPr="00F048F0">
        <w:rPr>
          <w:sz w:val="28"/>
          <w:szCs w:val="28"/>
        </w:rPr>
        <w:t>и соответствующих профессио</w:t>
      </w:r>
      <w:r>
        <w:rPr>
          <w:sz w:val="28"/>
          <w:szCs w:val="28"/>
        </w:rPr>
        <w:t>нальных компетенций :</w:t>
      </w:r>
    </w:p>
    <w:p w:rsidR="0099200A" w:rsidRPr="004F0C23" w:rsidRDefault="0099200A" w:rsidP="0099200A">
      <w:pPr>
        <w:ind w:firstLine="737"/>
        <w:jc w:val="both"/>
      </w:pPr>
    </w:p>
    <w:p w:rsidR="0099200A" w:rsidRPr="00F048F0" w:rsidRDefault="0099200A" w:rsidP="0099200A">
      <w:pPr>
        <w:jc w:val="both"/>
        <w:rPr>
          <w:sz w:val="28"/>
          <w:szCs w:val="28"/>
        </w:rPr>
      </w:pPr>
      <w:r w:rsidRPr="00F048F0">
        <w:rPr>
          <w:sz w:val="28"/>
          <w:szCs w:val="28"/>
        </w:rPr>
        <w:t>ПК 2.1. Выполнять поузловой контроль качества швейного изделия.</w:t>
      </w:r>
    </w:p>
    <w:p w:rsidR="0099200A" w:rsidRPr="00F048F0" w:rsidRDefault="0099200A" w:rsidP="0099200A">
      <w:pPr>
        <w:jc w:val="both"/>
        <w:rPr>
          <w:sz w:val="28"/>
          <w:szCs w:val="28"/>
        </w:rPr>
      </w:pPr>
      <w:bookmarkStart w:id="0" w:name="5221"/>
      <w:bookmarkEnd w:id="0"/>
      <w:r w:rsidRPr="00F048F0">
        <w:rPr>
          <w:sz w:val="28"/>
          <w:szCs w:val="28"/>
        </w:rPr>
        <w:t>ПК 2.2. Определять причины возникновения дефектов при изготовлении изделий.</w:t>
      </w:r>
    </w:p>
    <w:p w:rsidR="0099200A" w:rsidRPr="004F0C23" w:rsidRDefault="0099200A" w:rsidP="0099200A">
      <w:pPr>
        <w:jc w:val="both"/>
      </w:pPr>
      <w:bookmarkStart w:id="1" w:name="5222"/>
      <w:bookmarkEnd w:id="1"/>
      <w:r w:rsidRPr="00F048F0">
        <w:rPr>
          <w:sz w:val="28"/>
          <w:szCs w:val="28"/>
        </w:rPr>
        <w:t>ПК 2.3. Предупреждать и устранять дефекты швейной обработки</w:t>
      </w:r>
      <w:r w:rsidRPr="004F0C23">
        <w:t>.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99200A" w:rsidRPr="00F048F0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48F0">
        <w:rPr>
          <w:sz w:val="28"/>
          <w:szCs w:val="28"/>
        </w:rPr>
        <w:t>Уровень образования при поступлении: основное общее.</w:t>
      </w:r>
    </w:p>
    <w:p w:rsidR="0099200A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3EFB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9200A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03EF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EFB">
        <w:rPr>
          <w:b/>
          <w:sz w:val="28"/>
          <w:szCs w:val="28"/>
        </w:rPr>
        <w:t>иметь практический опыт: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-проверки качества узлов и готовых швейных изделий различных ассортиментных групп;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-анализа правильности выполняемых работ по изготовлению узлов и швейных изделий с учетом свойств тканей, из которых они изготавливаются;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-устранения дефектов;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EFB">
        <w:rPr>
          <w:b/>
          <w:sz w:val="28"/>
          <w:szCs w:val="28"/>
        </w:rPr>
        <w:t>уметь: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-пользоваться нормативно-технологической документацией;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-распознавать дефекты и выявлять причины их возникновения;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-подбирать рациональные методы обработки в соответствии с изготавливаемыми изделиями;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EFB">
        <w:rPr>
          <w:b/>
          <w:sz w:val="28"/>
          <w:szCs w:val="28"/>
        </w:rPr>
        <w:t>знать: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-формы и методы контроля качества продукции;</w:t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-перечень возможных дефектов (технологические, конструктивные и текстильные);</w:t>
      </w:r>
    </w:p>
    <w:p w:rsidR="0099200A" w:rsidRPr="00503EFB" w:rsidRDefault="0099200A" w:rsidP="0099200A">
      <w:pPr>
        <w:tabs>
          <w:tab w:val="center" w:pos="4677"/>
        </w:tabs>
        <w:rPr>
          <w:sz w:val="28"/>
          <w:szCs w:val="28"/>
        </w:rPr>
      </w:pPr>
      <w:r w:rsidRPr="00503EFB">
        <w:rPr>
          <w:sz w:val="28"/>
          <w:szCs w:val="28"/>
        </w:rPr>
        <w:lastRenderedPageBreak/>
        <w:t>-причины возникновения дефектов;</w:t>
      </w:r>
      <w:r w:rsidRPr="00503EFB">
        <w:rPr>
          <w:sz w:val="28"/>
          <w:szCs w:val="28"/>
        </w:rPr>
        <w:tab/>
      </w:r>
    </w:p>
    <w:p w:rsidR="0099200A" w:rsidRPr="00503EFB" w:rsidRDefault="0099200A" w:rsidP="0099200A">
      <w:pPr>
        <w:rPr>
          <w:sz w:val="28"/>
          <w:szCs w:val="28"/>
        </w:rPr>
      </w:pPr>
      <w:r w:rsidRPr="00503EFB">
        <w:rPr>
          <w:sz w:val="28"/>
          <w:szCs w:val="28"/>
        </w:rPr>
        <w:t>-обработки изделий различных ассортиментных групп;</w:t>
      </w: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EFB">
        <w:rPr>
          <w:sz w:val="28"/>
          <w:szCs w:val="28"/>
        </w:rPr>
        <w:t>-способы устранения дефектов.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9200A" w:rsidRDefault="0099200A" w:rsidP="0099200A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EFB">
        <w:rPr>
          <w:b/>
          <w:sz w:val="28"/>
          <w:szCs w:val="28"/>
        </w:rPr>
        <w:t xml:space="preserve">Рекомендуемое количество часов на освоение программы </w:t>
      </w:r>
      <w:r>
        <w:rPr>
          <w:b/>
          <w:sz w:val="28"/>
          <w:szCs w:val="28"/>
        </w:rPr>
        <w:t>практики</w:t>
      </w:r>
    </w:p>
    <w:p w:rsidR="0099200A" w:rsidRPr="00503EFB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503EFB">
        <w:rPr>
          <w:sz w:val="28"/>
          <w:szCs w:val="28"/>
        </w:rPr>
        <w:t xml:space="preserve">максимальной учебной нагрузки обучающегося – </w:t>
      </w:r>
      <w:r>
        <w:rPr>
          <w:sz w:val="28"/>
          <w:szCs w:val="28"/>
        </w:rPr>
        <w:t>72 часов</w:t>
      </w:r>
      <w:r w:rsidRPr="00503EFB">
        <w:rPr>
          <w:sz w:val="28"/>
          <w:szCs w:val="28"/>
        </w:rPr>
        <w:t>, включая:</w:t>
      </w:r>
    </w:p>
    <w:p w:rsidR="0099200A" w:rsidRPr="004F0C23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учебной практики –72</w:t>
      </w:r>
      <w:r w:rsidRPr="00503EF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F0C23">
        <w:t>.</w:t>
      </w:r>
    </w:p>
    <w:p w:rsidR="0099200A" w:rsidRPr="00503EFB" w:rsidRDefault="0099200A" w:rsidP="0099200A">
      <w:r w:rsidRPr="00387BD7">
        <w:rPr>
          <w:b/>
          <w:sz w:val="28"/>
          <w:szCs w:val="28"/>
        </w:rPr>
        <w:t xml:space="preserve">2. Результаты освоения </w:t>
      </w:r>
      <w:r>
        <w:rPr>
          <w:b/>
          <w:sz w:val="28"/>
          <w:szCs w:val="28"/>
        </w:rPr>
        <w:t>учебной практики</w:t>
      </w:r>
    </w:p>
    <w:p w:rsidR="0099200A" w:rsidRPr="004F0C23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200A" w:rsidRPr="004F0C23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03EFB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практики </w:t>
      </w:r>
      <w:r w:rsidRPr="00503EFB">
        <w:rPr>
          <w:sz w:val="28"/>
          <w:szCs w:val="28"/>
        </w:rPr>
        <w:t>является овладение обучающимися видом профессиональной деятельности</w:t>
      </w:r>
      <w:r w:rsidRPr="00503EFB">
        <w:rPr>
          <w:b/>
          <w:sz w:val="28"/>
          <w:szCs w:val="28"/>
        </w:rPr>
        <w:t xml:space="preserve"> дефектация швейных изделий</w:t>
      </w:r>
      <w:r w:rsidRPr="00503EFB">
        <w:rPr>
          <w:sz w:val="28"/>
          <w:szCs w:val="28"/>
        </w:rPr>
        <w:t>, в том числе профессиональными и общими</w:t>
      </w:r>
      <w:r>
        <w:rPr>
          <w:sz w:val="28"/>
          <w:szCs w:val="28"/>
        </w:rPr>
        <w:t xml:space="preserve"> </w:t>
      </w:r>
      <w:r w:rsidRPr="00503EFB">
        <w:rPr>
          <w:sz w:val="28"/>
          <w:szCs w:val="28"/>
        </w:rPr>
        <w:t>компетенциями</w:t>
      </w:r>
      <w:r w:rsidRPr="004F0C23">
        <w:t>:</w:t>
      </w:r>
    </w:p>
    <w:p w:rsidR="0099200A" w:rsidRPr="004F0C23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9200A" w:rsidRPr="004F0C23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8788"/>
      </w:tblGrid>
      <w:tr w:rsidR="0099200A" w:rsidRPr="004F0C23" w:rsidTr="005243CA">
        <w:trPr>
          <w:trHeight w:val="651"/>
        </w:trPr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00A" w:rsidRPr="00503EFB" w:rsidRDefault="0099200A" w:rsidP="005243C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03EF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00A" w:rsidRPr="00503EFB" w:rsidRDefault="0099200A" w:rsidP="005243C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03EF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9200A" w:rsidRPr="004F0C23" w:rsidTr="005243CA"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ПК 2.1</w:t>
            </w:r>
          </w:p>
        </w:tc>
        <w:tc>
          <w:tcPr>
            <w:tcW w:w="41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 xml:space="preserve"> Выполнять поузловой контроль качества швейного изделия.</w:t>
            </w:r>
          </w:p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9200A" w:rsidRPr="004F0C23" w:rsidTr="005243CA">
        <w:trPr>
          <w:trHeight w:val="547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ПК 2.2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Определять причины возникновения дефектов при изготовлении изделий.</w:t>
            </w:r>
          </w:p>
        </w:tc>
      </w:tr>
      <w:tr w:rsidR="0099200A" w:rsidRPr="004F0C23" w:rsidTr="005243CA">
        <w:trPr>
          <w:trHeight w:val="527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03EFB">
              <w:rPr>
                <w:sz w:val="28"/>
                <w:szCs w:val="28"/>
              </w:rPr>
              <w:t>ПК 2.3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Предупреждать и устранять дефекты швейной обработки.</w:t>
            </w:r>
          </w:p>
          <w:p w:rsidR="0099200A" w:rsidRPr="00503EFB" w:rsidRDefault="0099200A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99200A" w:rsidRPr="004F0C23" w:rsidTr="005243CA"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 1.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9200A" w:rsidRPr="004F0C23" w:rsidTr="005243CA"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 2.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9200A" w:rsidRPr="004F0C23" w:rsidTr="005243CA">
        <w:trPr>
          <w:trHeight w:val="67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 xml:space="preserve">ОК 3. 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9200A" w:rsidRPr="004F0C23" w:rsidTr="005243CA">
        <w:trPr>
          <w:trHeight w:val="67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 4.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99200A" w:rsidRPr="004F0C23" w:rsidTr="005243CA">
        <w:trPr>
          <w:trHeight w:val="67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 5.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9200A" w:rsidRPr="004F0C23" w:rsidTr="005243CA">
        <w:trPr>
          <w:trHeight w:val="67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 6.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9200A" w:rsidRPr="004F0C23" w:rsidTr="005243CA">
        <w:trPr>
          <w:trHeight w:val="673"/>
        </w:trPr>
        <w:tc>
          <w:tcPr>
            <w:tcW w:w="8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ОК 7.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00A" w:rsidRPr="00503EFB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3EFB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9200A" w:rsidRPr="004F0C23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200A" w:rsidRPr="004F0C23" w:rsidRDefault="0099200A" w:rsidP="0099200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9200A" w:rsidRPr="004F0C23" w:rsidRDefault="0099200A" w:rsidP="0099200A"/>
    <w:p w:rsidR="0099200A" w:rsidRDefault="0099200A" w:rsidP="0099200A">
      <w:pPr>
        <w:sectPr w:rsidR="0099200A" w:rsidSect="00AD56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200A" w:rsidRDefault="0099200A" w:rsidP="0099200A">
      <w:pPr>
        <w:pStyle w:val="a4"/>
        <w:rPr>
          <w:i w:val="0"/>
        </w:rPr>
      </w:pPr>
      <w:r w:rsidRPr="001A5C5C">
        <w:rPr>
          <w:i w:val="0"/>
        </w:rPr>
        <w:lastRenderedPageBreak/>
        <w:t xml:space="preserve">3. СТРУКТУРА и содержание </w:t>
      </w:r>
      <w:r>
        <w:rPr>
          <w:i w:val="0"/>
        </w:rPr>
        <w:t xml:space="preserve"> практики</w:t>
      </w:r>
    </w:p>
    <w:p w:rsidR="0099200A" w:rsidRPr="00DF122A" w:rsidRDefault="0099200A" w:rsidP="0099200A">
      <w:pPr>
        <w:pStyle w:val="a4"/>
        <w:rPr>
          <w:i w:val="0"/>
        </w:rPr>
      </w:pPr>
    </w:p>
    <w:p w:rsidR="0099200A" w:rsidRDefault="0099200A" w:rsidP="0099200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1A5C5C">
        <w:rPr>
          <w:b/>
          <w:bCs/>
          <w:sz w:val="28"/>
          <w:szCs w:val="28"/>
        </w:rPr>
        <w:t>3.1. Тематический план</w:t>
      </w:r>
      <w:r>
        <w:rPr>
          <w:b/>
          <w:bCs/>
          <w:sz w:val="28"/>
          <w:szCs w:val="28"/>
        </w:rPr>
        <w:t xml:space="preserve"> учебной практики </w:t>
      </w:r>
      <w:r>
        <w:rPr>
          <w:b/>
          <w:bCs/>
        </w:rPr>
        <w:t>: Дефектация швейных изделий</w:t>
      </w:r>
    </w:p>
    <w:p w:rsidR="0099200A" w:rsidRPr="0045426E" w:rsidRDefault="0099200A" w:rsidP="0099200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olor w:val="FF0000"/>
        </w:rPr>
      </w:pPr>
    </w:p>
    <w:tbl>
      <w:tblPr>
        <w:tblW w:w="497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76"/>
        <w:gridCol w:w="6334"/>
        <w:gridCol w:w="2123"/>
        <w:gridCol w:w="3506"/>
      </w:tblGrid>
      <w:tr w:rsidR="0099200A" w:rsidRPr="0045426E" w:rsidTr="005243CA">
        <w:trPr>
          <w:trHeight w:val="363"/>
        </w:trPr>
        <w:tc>
          <w:tcPr>
            <w:tcW w:w="1151" w:type="pct"/>
            <w:vMerge w:val="restart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Коды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профессиональных</w:t>
            </w:r>
            <w:r w:rsidRPr="00FB3F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3F81">
              <w:rPr>
                <w:b/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2038" w:type="pct"/>
            <w:vMerge w:val="restart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Наименования разделов</w:t>
            </w:r>
            <w:r>
              <w:rPr>
                <w:b/>
                <w:bCs/>
                <w:sz w:val="28"/>
                <w:szCs w:val="28"/>
              </w:rPr>
              <w:t xml:space="preserve"> учебной практики</w:t>
            </w:r>
          </w:p>
        </w:tc>
        <w:tc>
          <w:tcPr>
            <w:tcW w:w="1811" w:type="pct"/>
            <w:gridSpan w:val="2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Практика</w:t>
            </w:r>
          </w:p>
        </w:tc>
      </w:tr>
      <w:tr w:rsidR="0099200A" w:rsidRPr="0045426E" w:rsidTr="005243CA">
        <w:trPr>
          <w:trHeight w:val="363"/>
        </w:trPr>
        <w:tc>
          <w:tcPr>
            <w:tcW w:w="1151" w:type="pct"/>
            <w:vMerge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Учебная,</w:t>
            </w:r>
          </w:p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sz w:val="28"/>
                <w:szCs w:val="28"/>
              </w:rPr>
              <w:t>часов</w:t>
            </w:r>
          </w:p>
        </w:tc>
        <w:tc>
          <w:tcPr>
            <w:tcW w:w="1128" w:type="pct"/>
            <w:vMerge w:val="restart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Производственная</w:t>
            </w:r>
          </w:p>
          <w:p w:rsidR="0099200A" w:rsidRPr="00FB3F81" w:rsidRDefault="0099200A" w:rsidP="005243CA">
            <w:pPr>
              <w:pStyle w:val="21"/>
              <w:widowControl w:val="0"/>
              <w:ind w:left="72" w:hanging="8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99200A" w:rsidRPr="0045426E" w:rsidTr="005243CA">
        <w:trPr>
          <w:trHeight w:val="612"/>
        </w:trPr>
        <w:tc>
          <w:tcPr>
            <w:tcW w:w="1151" w:type="pct"/>
            <w:vMerge/>
            <w:vAlign w:val="center"/>
          </w:tcPr>
          <w:p w:rsidR="0099200A" w:rsidRPr="00FB3F81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8" w:type="pct"/>
            <w:vMerge/>
            <w:vAlign w:val="center"/>
          </w:tcPr>
          <w:p w:rsidR="0099200A" w:rsidRPr="00FB3F81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  <w:vMerge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9200A" w:rsidRPr="0045426E" w:rsidTr="005243CA">
        <w:trPr>
          <w:trHeight w:val="267"/>
        </w:trPr>
        <w:tc>
          <w:tcPr>
            <w:tcW w:w="1151" w:type="pct"/>
            <w:vAlign w:val="center"/>
          </w:tcPr>
          <w:p w:rsidR="0099200A" w:rsidRPr="00FB3F81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38" w:type="pct"/>
            <w:vAlign w:val="center"/>
          </w:tcPr>
          <w:p w:rsidR="0099200A" w:rsidRPr="00FB3F81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28" w:type="pct"/>
            <w:vAlign w:val="center"/>
          </w:tcPr>
          <w:p w:rsidR="0099200A" w:rsidRPr="00FD7EEB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7EEB">
              <w:rPr>
                <w:b/>
                <w:bCs/>
                <w:iCs/>
                <w:sz w:val="28"/>
                <w:szCs w:val="28"/>
              </w:rPr>
              <w:t>8</w:t>
            </w:r>
          </w:p>
        </w:tc>
      </w:tr>
      <w:tr w:rsidR="0099200A" w:rsidRPr="0045426E" w:rsidTr="005243CA">
        <w:trPr>
          <w:trHeight w:val="801"/>
        </w:trPr>
        <w:tc>
          <w:tcPr>
            <w:tcW w:w="1151" w:type="pct"/>
            <w:vAlign w:val="center"/>
          </w:tcPr>
          <w:p w:rsidR="0099200A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 2.1</w:t>
            </w:r>
            <w:r w:rsidRPr="00FB3F81">
              <w:rPr>
                <w:b/>
                <w:bCs/>
                <w:sz w:val="28"/>
                <w:szCs w:val="28"/>
              </w:rPr>
              <w:t>.-</w:t>
            </w:r>
          </w:p>
          <w:p w:rsidR="0099200A" w:rsidRPr="00FB3F81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 xml:space="preserve">ПК </w:t>
            </w:r>
            <w:r>
              <w:rPr>
                <w:b/>
                <w:bCs/>
                <w:sz w:val="28"/>
                <w:szCs w:val="28"/>
              </w:rPr>
              <w:t>2.3</w:t>
            </w:r>
            <w:r w:rsidRPr="00FB3F8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8" w:type="pct"/>
          </w:tcPr>
          <w:p w:rsidR="0099200A" w:rsidRPr="00FB3F81" w:rsidRDefault="0099200A" w:rsidP="00524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</w:t>
            </w:r>
            <w:r w:rsidRPr="002C3376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2C3376">
              <w:rPr>
                <w:b/>
                <w:sz w:val="28"/>
                <w:szCs w:val="28"/>
              </w:rPr>
              <w:t>Дефекты и их устранение.</w:t>
            </w:r>
          </w:p>
        </w:tc>
        <w:tc>
          <w:tcPr>
            <w:tcW w:w="683" w:type="pct"/>
            <w:vAlign w:val="center"/>
          </w:tcPr>
          <w:p w:rsidR="0099200A" w:rsidRPr="00FB3F81" w:rsidRDefault="0099200A" w:rsidP="005243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28" w:type="pct"/>
          </w:tcPr>
          <w:p w:rsidR="0099200A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99200A" w:rsidRPr="0045426E" w:rsidTr="005243CA">
        <w:trPr>
          <w:trHeight w:val="284"/>
        </w:trPr>
        <w:tc>
          <w:tcPr>
            <w:tcW w:w="1151" w:type="pct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38" w:type="pct"/>
          </w:tcPr>
          <w:p w:rsidR="0099200A" w:rsidRPr="00FB3F81" w:rsidRDefault="0099200A" w:rsidP="005243CA">
            <w:pPr>
              <w:pStyle w:val="21"/>
              <w:widowControl w:val="0"/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B3F81">
              <w:rPr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683" w:type="pct"/>
            <w:shd w:val="clear" w:color="auto" w:fill="auto"/>
          </w:tcPr>
          <w:p w:rsidR="0099200A" w:rsidRPr="00FB3F81" w:rsidRDefault="0099200A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1128" w:type="pct"/>
            <w:shd w:val="clear" w:color="auto" w:fill="auto"/>
          </w:tcPr>
          <w:p w:rsidR="0099200A" w:rsidRPr="00C104F9" w:rsidRDefault="0099200A" w:rsidP="005243C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99200A" w:rsidRPr="0045426E" w:rsidRDefault="0099200A" w:rsidP="0099200A">
      <w:pPr>
        <w:jc w:val="center"/>
        <w:rPr>
          <w:b/>
          <w:bCs/>
          <w:caps/>
        </w:rPr>
      </w:pPr>
    </w:p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Pr="0085155D" w:rsidRDefault="0099200A" w:rsidP="0099200A">
      <w:pPr>
        <w:jc w:val="center"/>
        <w:rPr>
          <w:b/>
          <w:sz w:val="28"/>
          <w:szCs w:val="28"/>
        </w:rPr>
      </w:pPr>
      <w:r w:rsidRPr="0085155D">
        <w:rPr>
          <w:b/>
          <w:sz w:val="28"/>
          <w:szCs w:val="28"/>
        </w:rPr>
        <w:t>3.2 Содержание</w:t>
      </w:r>
      <w:r>
        <w:rPr>
          <w:b/>
          <w:sz w:val="28"/>
          <w:szCs w:val="28"/>
        </w:rPr>
        <w:t xml:space="preserve"> учебной практики</w:t>
      </w:r>
    </w:p>
    <w:p w:rsidR="0099200A" w:rsidRDefault="0099200A" w:rsidP="0099200A"/>
    <w:tbl>
      <w:tblPr>
        <w:tblW w:w="16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49"/>
        <w:gridCol w:w="8648"/>
        <w:gridCol w:w="1100"/>
        <w:gridCol w:w="1309"/>
        <w:gridCol w:w="1934"/>
      </w:tblGrid>
      <w:tr w:rsidR="0099200A" w:rsidRPr="00564325" w:rsidTr="005243CA">
        <w:trPr>
          <w:trHeight w:val="420"/>
        </w:trPr>
        <w:tc>
          <w:tcPr>
            <w:tcW w:w="3049" w:type="dxa"/>
            <w:shd w:val="clear" w:color="auto" w:fill="FFFFFF"/>
            <w:vAlign w:val="center"/>
          </w:tcPr>
          <w:p w:rsidR="0099200A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99200A" w:rsidRPr="00564325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разделов </w:t>
            </w:r>
          </w:p>
        </w:tc>
        <w:tc>
          <w:tcPr>
            <w:tcW w:w="8648" w:type="dxa"/>
            <w:shd w:val="clear" w:color="auto" w:fill="FFFFFF"/>
            <w:vAlign w:val="center"/>
          </w:tcPr>
          <w:p w:rsidR="0099200A" w:rsidRPr="00564325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sz w:val="28"/>
                <w:szCs w:val="28"/>
              </w:rPr>
              <w:t xml:space="preserve"> учебно-производственных работ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99200A" w:rsidRPr="00564325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99200A" w:rsidRPr="00564325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564325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99200A" w:rsidRPr="0045426E" w:rsidTr="005243CA">
        <w:trPr>
          <w:trHeight w:val="100"/>
        </w:trPr>
        <w:tc>
          <w:tcPr>
            <w:tcW w:w="3049" w:type="dxa"/>
            <w:shd w:val="clear" w:color="auto" w:fill="FFFFFF"/>
          </w:tcPr>
          <w:p w:rsidR="0099200A" w:rsidRPr="0045426E" w:rsidRDefault="0099200A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1</w:t>
            </w:r>
          </w:p>
        </w:tc>
        <w:tc>
          <w:tcPr>
            <w:tcW w:w="8648" w:type="dxa"/>
            <w:shd w:val="clear" w:color="auto" w:fill="FFFFFF"/>
          </w:tcPr>
          <w:p w:rsidR="0099200A" w:rsidRPr="0045426E" w:rsidRDefault="0099200A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99200A" w:rsidRPr="0045426E" w:rsidRDefault="0099200A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3</w:t>
            </w:r>
          </w:p>
        </w:tc>
        <w:tc>
          <w:tcPr>
            <w:tcW w:w="1934" w:type="dxa"/>
            <w:shd w:val="clear" w:color="auto" w:fill="FFFFFF"/>
          </w:tcPr>
          <w:p w:rsidR="0099200A" w:rsidRPr="0045426E" w:rsidRDefault="0099200A" w:rsidP="005243CA">
            <w:pPr>
              <w:jc w:val="center"/>
              <w:rPr>
                <w:b/>
                <w:bCs/>
              </w:rPr>
            </w:pPr>
            <w:r w:rsidRPr="0045426E">
              <w:rPr>
                <w:b/>
                <w:bCs/>
              </w:rPr>
              <w:t>4</w:t>
            </w: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 w:val="restart"/>
            <w:shd w:val="clear" w:color="auto" w:fill="FFFFFF"/>
          </w:tcPr>
          <w:p w:rsidR="0099200A" w:rsidRPr="00FB3F81" w:rsidRDefault="0099200A" w:rsidP="005243CA">
            <w:pPr>
              <w:rPr>
                <w:sz w:val="28"/>
                <w:szCs w:val="28"/>
              </w:rPr>
            </w:pPr>
            <w:r w:rsidRPr="00FB3F81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C3376">
              <w:rPr>
                <w:b/>
                <w:sz w:val="28"/>
                <w:szCs w:val="28"/>
              </w:rPr>
              <w:t xml:space="preserve"> Дефекты и их устранение.</w:t>
            </w:r>
          </w:p>
          <w:p w:rsidR="0099200A" w:rsidRPr="00FB3F81" w:rsidRDefault="0099200A" w:rsidP="005243CA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  <w:vMerge w:val="restart"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>Исправить неравномерную  посадку по окату рукава.</w:t>
            </w:r>
          </w:p>
          <w:p w:rsidR="0099200A" w:rsidRDefault="0099200A" w:rsidP="005243CA">
            <w:pPr>
              <w:tabs>
                <w:tab w:val="left" w:pos="3291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rFonts w:eastAsia="Calibri"/>
                <w:bCs/>
                <w:sz w:val="28"/>
                <w:szCs w:val="28"/>
              </w:rPr>
              <w:t xml:space="preserve">Исправить слабину  </w:t>
            </w:r>
            <w:proofErr w:type="spellStart"/>
            <w:r w:rsidRPr="002C3376">
              <w:rPr>
                <w:rFonts w:eastAsia="Calibri"/>
                <w:bCs/>
                <w:sz w:val="28"/>
                <w:szCs w:val="28"/>
              </w:rPr>
              <w:t>подбортов</w:t>
            </w:r>
            <w:proofErr w:type="spellEnd"/>
            <w:r w:rsidRPr="002C3376">
              <w:rPr>
                <w:rFonts w:eastAsia="Calibri"/>
                <w:bCs/>
                <w:sz w:val="28"/>
                <w:szCs w:val="28"/>
              </w:rPr>
              <w:t>.</w:t>
            </w:r>
            <w:r w:rsidRPr="002C3376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9200A" w:rsidRPr="002C3376" w:rsidRDefault="0099200A" w:rsidP="005243CA">
            <w:pPr>
              <w:tabs>
                <w:tab w:val="left" w:pos="3291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Исправить  несимметричность воротника.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 xml:space="preserve">Исправить баланс по борту и полочке,  слабину  </w:t>
            </w:r>
            <w:proofErr w:type="spellStart"/>
            <w:r w:rsidRPr="002C3376">
              <w:rPr>
                <w:sz w:val="28"/>
                <w:szCs w:val="28"/>
              </w:rPr>
              <w:t>подбортов</w:t>
            </w:r>
            <w:proofErr w:type="spellEnd"/>
            <w:r w:rsidRPr="002C3376">
              <w:rPr>
                <w:sz w:val="28"/>
                <w:szCs w:val="28"/>
              </w:rPr>
              <w:t>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баланс рукавов.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наклонные заломы около боковых швов, среднего шва спинки в области талии.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наклонные заломы в цельнокроеных рукавах.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разный уровень деталей швейного изделия.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 искривленные  строчки.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 посадку воротника в горловину.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Исправить дефекты, полученные при нарушении ВТО.</w:t>
            </w:r>
          </w:p>
          <w:p w:rsidR="0099200A" w:rsidRPr="002C3376" w:rsidRDefault="0099200A" w:rsidP="005243CA">
            <w:pPr>
              <w:tabs>
                <w:tab w:val="left" w:pos="832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дефекты, полученные при клеевой обработке изделия.</w:t>
            </w:r>
            <w:r>
              <w:rPr>
                <w:sz w:val="28"/>
                <w:szCs w:val="28"/>
              </w:rPr>
              <w:tab/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растяжение плечевого шва в трикотажных изделиях.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складки и заломы на полочке в области проймы и бокового шва.</w:t>
            </w:r>
          </w:p>
          <w:p w:rsidR="0099200A" w:rsidRPr="002C3376" w:rsidRDefault="0099200A" w:rsidP="005243CA">
            <w:pPr>
              <w:tabs>
                <w:tab w:val="left" w:pos="608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волнистость нижнего края изделия.</w:t>
            </w:r>
            <w:r>
              <w:rPr>
                <w:sz w:val="28"/>
                <w:szCs w:val="28"/>
              </w:rPr>
              <w:tab/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затягивание шва подгибки низа изделия.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не захват полотна в шов, роспуск петель.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затяжки на изделиях из трикотажного полотна, прорубание.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изменения рельефной поверхности трикотажного полотна.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>Исправить наклонные заломы на спинке под проймой.</w:t>
            </w:r>
          </w:p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337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C3376">
              <w:rPr>
                <w:sz w:val="28"/>
                <w:szCs w:val="28"/>
              </w:rPr>
              <w:t xml:space="preserve">Исправить заломы на спинке под левой или правой проймой.                     </w:t>
            </w:r>
          </w:p>
          <w:p w:rsidR="0099200A" w:rsidRPr="0045426E" w:rsidRDefault="0099200A" w:rsidP="005243CA">
            <w:r w:rsidRPr="002C3376">
              <w:rPr>
                <w:sz w:val="28"/>
                <w:szCs w:val="28"/>
              </w:rPr>
              <w:t xml:space="preserve"> Исправить поперечные заломы на рукаве по линии соединения рукавов покроя реглан</w:t>
            </w:r>
          </w:p>
          <w:p w:rsidR="0099200A" w:rsidRPr="00564325" w:rsidRDefault="0099200A" w:rsidP="005243C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309" w:type="dxa"/>
            <w:vMerge w:val="restart"/>
            <w:shd w:val="clear" w:color="auto" w:fill="FFFFFF"/>
          </w:tcPr>
          <w:p w:rsidR="0099200A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934" w:type="dxa"/>
            <w:vMerge w:val="restart"/>
            <w:shd w:val="clear" w:color="auto" w:fill="FFFFFF"/>
          </w:tcPr>
          <w:p w:rsidR="0099200A" w:rsidRPr="00D16969" w:rsidRDefault="0099200A" w:rsidP="0052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  <w:tr w:rsidR="0099200A" w:rsidRPr="00D16969" w:rsidTr="005243CA">
        <w:trPr>
          <w:trHeight w:val="794"/>
        </w:trPr>
        <w:tc>
          <w:tcPr>
            <w:tcW w:w="3049" w:type="dxa"/>
            <w:vMerge/>
            <w:shd w:val="clear" w:color="auto" w:fill="FFFFFF"/>
          </w:tcPr>
          <w:p w:rsidR="0099200A" w:rsidRPr="00FB3F81" w:rsidRDefault="0099200A" w:rsidP="005243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shd w:val="clear" w:color="auto" w:fill="FFFFFF"/>
          </w:tcPr>
          <w:p w:rsidR="0099200A" w:rsidRPr="002C3376" w:rsidRDefault="0099200A" w:rsidP="005243C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vMerge/>
            <w:shd w:val="clear" w:color="auto" w:fill="FFFFFF"/>
          </w:tcPr>
          <w:p w:rsidR="0099200A" w:rsidRPr="003F5239" w:rsidRDefault="0099200A" w:rsidP="00524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99200A" w:rsidRDefault="0099200A" w:rsidP="005243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/>
    <w:p w:rsidR="0099200A" w:rsidRDefault="0099200A" w:rsidP="0099200A">
      <w:pPr>
        <w:sectPr w:rsidR="0099200A" w:rsidSect="008E695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200A" w:rsidRPr="00AB3A5D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AB3A5D">
        <w:rPr>
          <w:rFonts w:ascii="Times New Roman" w:hAnsi="Times New Roman"/>
          <w:caps/>
          <w:sz w:val="28"/>
          <w:szCs w:val="28"/>
        </w:rPr>
        <w:lastRenderedPageBreak/>
        <w:t xml:space="preserve">4. условия реализации программы </w:t>
      </w:r>
      <w:r>
        <w:rPr>
          <w:rFonts w:ascii="Times New Roman" w:hAnsi="Times New Roman"/>
          <w:caps/>
          <w:sz w:val="28"/>
          <w:szCs w:val="28"/>
        </w:rPr>
        <w:t>учебной практики</w:t>
      </w:r>
    </w:p>
    <w:p w:rsidR="0099200A" w:rsidRPr="00AB3A5D" w:rsidRDefault="0099200A" w:rsidP="0099200A">
      <w:pPr>
        <w:rPr>
          <w:b/>
        </w:rPr>
      </w:pPr>
      <w:r w:rsidRPr="00AB3A5D">
        <w:rPr>
          <w:b/>
        </w:rPr>
        <w:tab/>
      </w:r>
      <w:r w:rsidRPr="00AB3A5D">
        <w:rPr>
          <w:b/>
        </w:rPr>
        <w:tab/>
      </w:r>
      <w:r w:rsidRPr="00AB3A5D">
        <w:rPr>
          <w:b/>
        </w:rPr>
        <w:tab/>
      </w:r>
    </w:p>
    <w:p w:rsidR="0099200A" w:rsidRPr="00AB3A5D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hanging="600"/>
        <w:rPr>
          <w:rFonts w:ascii="Times New Roman" w:hAnsi="Times New Roman"/>
          <w:bCs w:val="0"/>
          <w:sz w:val="28"/>
          <w:szCs w:val="28"/>
        </w:rPr>
      </w:pPr>
      <w:r w:rsidRPr="00AB3A5D">
        <w:rPr>
          <w:rFonts w:ascii="Times New Roman" w:hAnsi="Times New Roman"/>
          <w:sz w:val="28"/>
          <w:szCs w:val="28"/>
        </w:rPr>
        <w:t xml:space="preserve">4.1. </w:t>
      </w:r>
      <w:r w:rsidRPr="00AB3A5D">
        <w:rPr>
          <w:rFonts w:ascii="Times New Roman" w:hAnsi="Times New Roman"/>
          <w:bCs w:val="0"/>
          <w:sz w:val="28"/>
          <w:szCs w:val="28"/>
        </w:rPr>
        <w:t xml:space="preserve">        Оборудование мастерской и рабочих мест мастерской: </w:t>
      </w:r>
    </w:p>
    <w:p w:rsidR="0099200A" w:rsidRPr="00311636" w:rsidRDefault="0099200A" w:rsidP="0099200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i/>
        </w:rPr>
        <w:t xml:space="preserve">            </w:t>
      </w:r>
      <w:r w:rsidRPr="00544FC7">
        <w:rPr>
          <w:bCs/>
          <w:i/>
        </w:rPr>
        <w:t>-</w:t>
      </w:r>
      <w:r w:rsidRPr="00311636">
        <w:rPr>
          <w:bCs/>
          <w:sz w:val="28"/>
          <w:szCs w:val="28"/>
        </w:rPr>
        <w:t>швейные машины, обметочные машины, полуавтомат петельный, машина – зигзаг.</w:t>
      </w: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1636"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1636">
        <w:rPr>
          <w:sz w:val="28"/>
          <w:szCs w:val="28"/>
        </w:rPr>
        <w:t xml:space="preserve">Оборудование и технологическое оснащение рабочих мест: </w:t>
      </w: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/>
        </w:rPr>
        <w:t xml:space="preserve">            </w:t>
      </w:r>
      <w:r w:rsidRPr="00311636">
        <w:rPr>
          <w:sz w:val="28"/>
          <w:szCs w:val="28"/>
        </w:rPr>
        <w:t>-л</w:t>
      </w:r>
      <w:r w:rsidRPr="00311636">
        <w:rPr>
          <w:bCs/>
          <w:sz w:val="28"/>
          <w:szCs w:val="28"/>
        </w:rPr>
        <w:t>инейки – лекала, манекен, инструкционные карты, раздаточный материал, наглядные пособия.</w:t>
      </w:r>
    </w:p>
    <w:p w:rsidR="0099200A" w:rsidRPr="00544FC7" w:rsidRDefault="0099200A" w:rsidP="0099200A">
      <w:pPr>
        <w:jc w:val="both"/>
        <w:rPr>
          <w:bCs/>
          <w:i/>
        </w:rPr>
      </w:pPr>
    </w:p>
    <w:p w:rsidR="0099200A" w:rsidRPr="00544FC7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</w:rPr>
      </w:pPr>
    </w:p>
    <w:p w:rsidR="0099200A" w:rsidRPr="00311636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8"/>
          <w:szCs w:val="28"/>
        </w:rPr>
      </w:pPr>
      <w:r w:rsidRPr="00311636">
        <w:rPr>
          <w:b w:val="0"/>
          <w:sz w:val="28"/>
          <w:szCs w:val="28"/>
        </w:rPr>
        <w:t>4.2. Информационное обеспечение обучения</w:t>
      </w: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1163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9200A" w:rsidRPr="00311636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9200A" w:rsidRPr="004C7C92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C7C92">
        <w:rPr>
          <w:b/>
          <w:bCs/>
          <w:sz w:val="28"/>
          <w:szCs w:val="28"/>
        </w:rPr>
        <w:t>Основные источники:</w:t>
      </w:r>
    </w:p>
    <w:p w:rsidR="0099200A" w:rsidRPr="00311636" w:rsidRDefault="0099200A" w:rsidP="009920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М.А.Силаева.</w:t>
      </w:r>
      <w:r w:rsidRPr="00311636">
        <w:rPr>
          <w:bCs/>
          <w:sz w:val="28"/>
          <w:szCs w:val="28"/>
        </w:rPr>
        <w:t xml:space="preserve"> Технол</w:t>
      </w:r>
      <w:r>
        <w:rPr>
          <w:bCs/>
          <w:sz w:val="28"/>
          <w:szCs w:val="28"/>
        </w:rPr>
        <w:t xml:space="preserve">огия швейных изделий 1 часть. Москва. </w:t>
      </w:r>
      <w:r w:rsidRPr="00311636">
        <w:rPr>
          <w:bCs/>
          <w:sz w:val="28"/>
          <w:szCs w:val="28"/>
        </w:rPr>
        <w:t>«Академия» 201</w:t>
      </w:r>
      <w:r>
        <w:rPr>
          <w:bCs/>
          <w:sz w:val="28"/>
          <w:szCs w:val="28"/>
        </w:rPr>
        <w:t>2</w:t>
      </w:r>
    </w:p>
    <w:p w:rsidR="0099200A" w:rsidRDefault="0099200A" w:rsidP="009920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М.А.Силаева.</w:t>
      </w:r>
      <w:r w:rsidRPr="00311636">
        <w:rPr>
          <w:bCs/>
          <w:sz w:val="28"/>
          <w:szCs w:val="28"/>
        </w:rPr>
        <w:t>Технол</w:t>
      </w:r>
      <w:r>
        <w:rPr>
          <w:bCs/>
          <w:sz w:val="28"/>
          <w:szCs w:val="28"/>
        </w:rPr>
        <w:t>огия</w:t>
      </w:r>
      <w:proofErr w:type="spellEnd"/>
      <w:r>
        <w:rPr>
          <w:bCs/>
          <w:sz w:val="28"/>
          <w:szCs w:val="28"/>
        </w:rPr>
        <w:t xml:space="preserve"> швейных изделий 2часть.Москва. </w:t>
      </w:r>
      <w:r w:rsidRPr="00311636">
        <w:rPr>
          <w:bCs/>
          <w:sz w:val="28"/>
          <w:szCs w:val="28"/>
        </w:rPr>
        <w:t xml:space="preserve">«Академия» </w:t>
      </w:r>
      <w:r>
        <w:rPr>
          <w:bCs/>
          <w:sz w:val="28"/>
          <w:szCs w:val="28"/>
        </w:rPr>
        <w:t>2012.</w:t>
      </w:r>
    </w:p>
    <w:p w:rsidR="0099200A" w:rsidRPr="00311636" w:rsidRDefault="0099200A" w:rsidP="009920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И.Б.Косинец</w:t>
      </w:r>
      <w:proofErr w:type="spellEnd"/>
      <w:r>
        <w:rPr>
          <w:bCs/>
          <w:sz w:val="28"/>
          <w:szCs w:val="28"/>
        </w:rPr>
        <w:t>. Дефекты швейных изделий. Москва. «Академия» 2012</w:t>
      </w:r>
    </w:p>
    <w:p w:rsidR="0099200A" w:rsidRPr="00311636" w:rsidRDefault="0099200A" w:rsidP="009920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11636">
        <w:rPr>
          <w:bCs/>
          <w:sz w:val="28"/>
          <w:szCs w:val="28"/>
        </w:rPr>
        <w:t>Силаева М. А. Пошив издел</w:t>
      </w:r>
      <w:r>
        <w:rPr>
          <w:bCs/>
          <w:sz w:val="28"/>
          <w:szCs w:val="28"/>
        </w:rPr>
        <w:t>ий по индивидуальным заказам Москва</w:t>
      </w:r>
      <w:r w:rsidRPr="00311636">
        <w:rPr>
          <w:bCs/>
          <w:sz w:val="28"/>
          <w:szCs w:val="28"/>
        </w:rPr>
        <w:t>«Академия» 20</w:t>
      </w:r>
      <w:r>
        <w:rPr>
          <w:bCs/>
          <w:sz w:val="28"/>
          <w:szCs w:val="28"/>
        </w:rPr>
        <w:t>10</w:t>
      </w:r>
      <w:r w:rsidRPr="00311636">
        <w:rPr>
          <w:bCs/>
          <w:sz w:val="28"/>
          <w:szCs w:val="28"/>
        </w:rPr>
        <w:t xml:space="preserve"> </w:t>
      </w:r>
    </w:p>
    <w:p w:rsidR="0099200A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99200A" w:rsidRPr="004C7C92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4C7C92">
        <w:rPr>
          <w:b/>
          <w:bCs/>
          <w:sz w:val="28"/>
          <w:szCs w:val="28"/>
        </w:rPr>
        <w:t xml:space="preserve">Дополнительные источники: </w:t>
      </w:r>
    </w:p>
    <w:p w:rsidR="0099200A" w:rsidRPr="00311636" w:rsidRDefault="0099200A" w:rsidP="009920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11636">
        <w:rPr>
          <w:bCs/>
          <w:sz w:val="28"/>
          <w:szCs w:val="28"/>
        </w:rPr>
        <w:t>Труханова А.Г. Технология женской и детской легкой одежды М. Академия 20</w:t>
      </w:r>
      <w:r>
        <w:rPr>
          <w:bCs/>
          <w:sz w:val="28"/>
          <w:szCs w:val="28"/>
        </w:rPr>
        <w:t>10</w:t>
      </w:r>
      <w:r w:rsidRPr="00311636">
        <w:rPr>
          <w:bCs/>
          <w:sz w:val="28"/>
          <w:szCs w:val="28"/>
        </w:rPr>
        <w:t>.</w:t>
      </w:r>
    </w:p>
    <w:p w:rsidR="0099200A" w:rsidRPr="004C7C92" w:rsidRDefault="0099200A" w:rsidP="0099200A">
      <w:pPr>
        <w:jc w:val="both"/>
        <w:rPr>
          <w:b/>
          <w:bCs/>
          <w:sz w:val="28"/>
          <w:szCs w:val="28"/>
        </w:rPr>
      </w:pPr>
      <w:r w:rsidRPr="004C7C92">
        <w:rPr>
          <w:b/>
          <w:bCs/>
          <w:sz w:val="28"/>
          <w:szCs w:val="28"/>
        </w:rPr>
        <w:t>Интернет – ресурсы:</w:t>
      </w:r>
    </w:p>
    <w:p w:rsidR="0099200A" w:rsidRPr="00311636" w:rsidRDefault="0099200A" w:rsidP="0099200A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44FC7">
        <w:rPr>
          <w:bCs/>
        </w:rPr>
        <w:t xml:space="preserve"> </w:t>
      </w:r>
      <w:proofErr w:type="spellStart"/>
      <w:r w:rsidRPr="00311636">
        <w:rPr>
          <w:bCs/>
          <w:sz w:val="28"/>
          <w:szCs w:val="28"/>
          <w:lang w:val="en-US"/>
        </w:rPr>
        <w:t>edu</w:t>
      </w:r>
      <w:proofErr w:type="spellEnd"/>
      <w:r w:rsidRPr="00311636">
        <w:rPr>
          <w:bCs/>
          <w:sz w:val="28"/>
          <w:szCs w:val="28"/>
        </w:rPr>
        <w:t xml:space="preserve">. </w:t>
      </w:r>
      <w:r w:rsidRPr="00311636">
        <w:rPr>
          <w:bCs/>
          <w:sz w:val="28"/>
          <w:szCs w:val="28"/>
          <w:lang w:val="en-US"/>
        </w:rPr>
        <w:t>ru</w:t>
      </w:r>
      <w:r w:rsidRPr="00311636">
        <w:rPr>
          <w:bCs/>
          <w:sz w:val="28"/>
          <w:szCs w:val="28"/>
        </w:rPr>
        <w:t xml:space="preserve">. </w:t>
      </w:r>
      <w:r w:rsidRPr="00311636">
        <w:rPr>
          <w:bCs/>
          <w:sz w:val="28"/>
          <w:szCs w:val="28"/>
          <w:lang w:val="en-US"/>
        </w:rPr>
        <w:t>modules</w:t>
      </w:r>
      <w:r w:rsidRPr="00311636">
        <w:rPr>
          <w:bCs/>
          <w:sz w:val="28"/>
          <w:szCs w:val="28"/>
        </w:rPr>
        <w:t xml:space="preserve">. </w:t>
      </w:r>
      <w:proofErr w:type="spellStart"/>
      <w:r w:rsidRPr="00311636">
        <w:rPr>
          <w:bCs/>
          <w:sz w:val="28"/>
          <w:szCs w:val="28"/>
          <w:lang w:val="en-US"/>
        </w:rPr>
        <w:t>php</w:t>
      </w:r>
      <w:proofErr w:type="spellEnd"/>
      <w:r w:rsidRPr="00311636">
        <w:rPr>
          <w:bCs/>
          <w:sz w:val="28"/>
          <w:szCs w:val="28"/>
        </w:rPr>
        <w:t>. Нормативные документы. Профессия «Портной».</w:t>
      </w:r>
    </w:p>
    <w:p w:rsidR="0099200A" w:rsidRPr="00311636" w:rsidRDefault="0099200A" w:rsidP="0099200A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11636">
        <w:rPr>
          <w:bCs/>
          <w:sz w:val="28"/>
          <w:szCs w:val="28"/>
          <w:lang w:val="en-US"/>
        </w:rPr>
        <w:t>window</w:t>
      </w:r>
      <w:r w:rsidRPr="00311636">
        <w:rPr>
          <w:bCs/>
          <w:sz w:val="28"/>
          <w:szCs w:val="28"/>
        </w:rPr>
        <w:t xml:space="preserve">. </w:t>
      </w:r>
      <w:proofErr w:type="spellStart"/>
      <w:r w:rsidRPr="00311636">
        <w:rPr>
          <w:bCs/>
          <w:sz w:val="28"/>
          <w:szCs w:val="28"/>
          <w:lang w:val="en-US"/>
        </w:rPr>
        <w:t>edu</w:t>
      </w:r>
      <w:proofErr w:type="spellEnd"/>
      <w:r w:rsidRPr="00311636">
        <w:rPr>
          <w:bCs/>
          <w:sz w:val="28"/>
          <w:szCs w:val="28"/>
        </w:rPr>
        <w:t xml:space="preserve">. </w:t>
      </w:r>
      <w:r w:rsidRPr="00311636">
        <w:rPr>
          <w:bCs/>
          <w:sz w:val="28"/>
          <w:szCs w:val="28"/>
          <w:lang w:val="en-US"/>
        </w:rPr>
        <w:t>ru</w:t>
      </w:r>
      <w:r w:rsidRPr="00311636">
        <w:rPr>
          <w:bCs/>
          <w:sz w:val="28"/>
          <w:szCs w:val="28"/>
        </w:rPr>
        <w:t xml:space="preserve"> Профессия «Портной». </w:t>
      </w:r>
    </w:p>
    <w:p w:rsidR="0099200A" w:rsidRPr="00311636" w:rsidRDefault="0099200A" w:rsidP="0099200A">
      <w:pPr>
        <w:numPr>
          <w:ilvl w:val="0"/>
          <w:numId w:val="4"/>
        </w:numPr>
        <w:jc w:val="both"/>
        <w:rPr>
          <w:bCs/>
          <w:sz w:val="28"/>
          <w:szCs w:val="28"/>
          <w:lang w:val="en-US"/>
        </w:rPr>
      </w:pPr>
      <w:proofErr w:type="spellStart"/>
      <w:r w:rsidRPr="00311636">
        <w:rPr>
          <w:bCs/>
          <w:sz w:val="28"/>
          <w:szCs w:val="28"/>
          <w:lang w:val="en-US"/>
        </w:rPr>
        <w:t>surpk</w:t>
      </w:r>
      <w:proofErr w:type="spellEnd"/>
      <w:r w:rsidRPr="00311636">
        <w:rPr>
          <w:bCs/>
          <w:sz w:val="28"/>
          <w:szCs w:val="28"/>
          <w:lang w:val="en-US"/>
        </w:rPr>
        <w:t xml:space="preserve">. ru. </w:t>
      </w:r>
      <w:proofErr w:type="spellStart"/>
      <w:r w:rsidRPr="00311636">
        <w:rPr>
          <w:bCs/>
          <w:sz w:val="28"/>
          <w:szCs w:val="28"/>
          <w:lang w:val="en-US"/>
        </w:rPr>
        <w:t>indek</w:t>
      </w:r>
      <w:proofErr w:type="spellEnd"/>
      <w:r w:rsidRPr="00311636">
        <w:rPr>
          <w:bCs/>
          <w:sz w:val="28"/>
          <w:szCs w:val="28"/>
          <w:lang w:val="en-US"/>
        </w:rPr>
        <w:t xml:space="preserve">. </w:t>
      </w:r>
      <w:proofErr w:type="spellStart"/>
      <w:r w:rsidRPr="00311636">
        <w:rPr>
          <w:bCs/>
          <w:sz w:val="28"/>
          <w:szCs w:val="28"/>
          <w:lang w:val="en-US"/>
        </w:rPr>
        <w:t>php</w:t>
      </w:r>
      <w:proofErr w:type="spellEnd"/>
      <w:r w:rsidRPr="00311636">
        <w:rPr>
          <w:bCs/>
          <w:sz w:val="28"/>
          <w:szCs w:val="28"/>
          <w:lang w:val="en-US"/>
        </w:rPr>
        <w:t xml:space="preserve">. </w:t>
      </w:r>
      <w:r w:rsidRPr="00311636">
        <w:rPr>
          <w:bCs/>
          <w:sz w:val="28"/>
          <w:szCs w:val="28"/>
        </w:rPr>
        <w:t>Портной</w:t>
      </w:r>
      <w:r w:rsidRPr="00311636">
        <w:rPr>
          <w:bCs/>
          <w:sz w:val="28"/>
          <w:szCs w:val="28"/>
          <w:lang w:val="en-US"/>
        </w:rPr>
        <w:t>.</w:t>
      </w:r>
    </w:p>
    <w:p w:rsidR="0099200A" w:rsidRPr="00C25862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lang w:val="en-US"/>
        </w:rPr>
      </w:pPr>
    </w:p>
    <w:p w:rsidR="0099200A" w:rsidRPr="00AB3A5D" w:rsidRDefault="0099200A" w:rsidP="0099200A">
      <w:pPr>
        <w:ind w:firstLine="708"/>
        <w:rPr>
          <w:lang w:val="en-US"/>
        </w:rPr>
      </w:pPr>
    </w:p>
    <w:p w:rsidR="0099200A" w:rsidRPr="00237239" w:rsidRDefault="0099200A" w:rsidP="0099200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7239">
        <w:rPr>
          <w:sz w:val="28"/>
          <w:szCs w:val="28"/>
        </w:rPr>
        <w:t>.</w:t>
      </w:r>
    </w:p>
    <w:p w:rsidR="0099200A" w:rsidRPr="00237239" w:rsidRDefault="0099200A" w:rsidP="0099200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239">
        <w:rPr>
          <w:sz w:val="28"/>
          <w:szCs w:val="28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НПО предусматриваются следующие виды практик: учебная практика (производственное обучение) и производственная практика.</w:t>
      </w:r>
    </w:p>
    <w:p w:rsidR="0099200A" w:rsidRPr="00237239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237239">
        <w:rPr>
          <w:sz w:val="28"/>
          <w:szCs w:val="28"/>
        </w:rPr>
        <w:t>Реализация программы модуля предполагает рассредоточенную учебную практику после изучения каждого раздела. Занятия по учебной практике проводятся в мастерской «Портной».</w:t>
      </w:r>
    </w:p>
    <w:p w:rsidR="0099200A" w:rsidRPr="00237239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237239">
        <w:rPr>
          <w:sz w:val="28"/>
          <w:szCs w:val="28"/>
        </w:rPr>
        <w:lastRenderedPageBreak/>
        <w:t>Учебная и производственная практика  завершаются зачётом обучающегося освоенных общих и профессиональных компетенций.</w:t>
      </w:r>
    </w:p>
    <w:p w:rsidR="0099200A" w:rsidRPr="00237239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237239">
        <w:rPr>
          <w:sz w:val="28"/>
          <w:szCs w:val="28"/>
        </w:rPr>
        <w:t>Результаты прохождения учебной и производственной практики  по модулю учитываются при проведении государственной (итоговой) аттестации.</w:t>
      </w:r>
    </w:p>
    <w:p w:rsidR="0099200A" w:rsidRPr="00237239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237239">
        <w:rPr>
          <w:sz w:val="28"/>
          <w:szCs w:val="28"/>
        </w:rPr>
        <w:t>.</w:t>
      </w:r>
    </w:p>
    <w:p w:rsidR="0099200A" w:rsidRPr="00544FC7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</w:p>
    <w:p w:rsidR="0099200A" w:rsidRPr="00AB3A5D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</w:p>
    <w:p w:rsidR="0099200A" w:rsidRPr="00AB3A5D" w:rsidRDefault="0099200A" w:rsidP="00992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AB3A5D">
        <w:rPr>
          <w:rFonts w:ascii="Times New Roman" w:hAnsi="Times New Roman"/>
          <w:caps/>
          <w:sz w:val="28"/>
          <w:szCs w:val="28"/>
        </w:rPr>
        <w:t xml:space="preserve">5. Контроль и оценка результатов освоения </w:t>
      </w:r>
      <w:r>
        <w:rPr>
          <w:rFonts w:ascii="Times New Roman" w:hAnsi="Times New Roman"/>
          <w:caps/>
          <w:sz w:val="28"/>
          <w:szCs w:val="28"/>
        </w:rPr>
        <w:t>практики</w:t>
      </w:r>
    </w:p>
    <w:p w:rsidR="0099200A" w:rsidRPr="00AB3A5D" w:rsidRDefault="0099200A" w:rsidP="0099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2"/>
        <w:gridCol w:w="3544"/>
        <w:gridCol w:w="2414"/>
      </w:tblGrid>
      <w:tr w:rsidR="0099200A" w:rsidRPr="002C3376" w:rsidTr="005243CA"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rPr>
                <w:b/>
                <w:bCs/>
                <w:sz w:val="28"/>
                <w:szCs w:val="28"/>
              </w:rPr>
            </w:pPr>
            <w:r w:rsidRPr="002C3376">
              <w:rPr>
                <w:b/>
                <w:bCs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2C337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jc w:val="center"/>
              <w:rPr>
                <w:b/>
                <w:bCs/>
                <w:sz w:val="28"/>
                <w:szCs w:val="28"/>
              </w:rPr>
            </w:pPr>
            <w:r w:rsidRPr="002C3376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99200A" w:rsidRPr="002C3376" w:rsidTr="005243CA">
        <w:trPr>
          <w:trHeight w:val="637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</w:t>
            </w:r>
            <w:r w:rsidRPr="002C3376">
              <w:rPr>
                <w:sz w:val="28"/>
                <w:szCs w:val="28"/>
              </w:rPr>
              <w:t>1. Выполнять поузловой контроль качества швейного изделия.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Правильность  проведения контроля качества швейного изделия с использованием нормативно-технологической документации.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Наблюдение и экспертная оценка в период учебной практики.</w:t>
            </w:r>
          </w:p>
        </w:tc>
      </w:tr>
      <w:tr w:rsidR="0099200A" w:rsidRPr="002C3376" w:rsidTr="005243CA">
        <w:trPr>
          <w:trHeight w:val="637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2.</w:t>
            </w:r>
            <w:r w:rsidRPr="002C3376">
              <w:rPr>
                <w:sz w:val="28"/>
                <w:szCs w:val="28"/>
              </w:rPr>
              <w:t xml:space="preserve"> Определять причины возникновения дефектов при изготовлении изделий.</w:t>
            </w:r>
          </w:p>
          <w:p w:rsidR="0099200A" w:rsidRPr="002C3376" w:rsidRDefault="0099200A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Правильность определения  причин возникновения дефектов.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Наблюдение и экспертная оценка в период учебной практики.</w:t>
            </w:r>
          </w:p>
        </w:tc>
      </w:tr>
      <w:tr w:rsidR="0099200A" w:rsidRPr="002C3376" w:rsidTr="005243CA">
        <w:trPr>
          <w:trHeight w:val="637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</w:t>
            </w:r>
            <w:r w:rsidRPr="002C3376">
              <w:rPr>
                <w:sz w:val="28"/>
                <w:szCs w:val="28"/>
              </w:rPr>
              <w:t>3. Предупреждать и устранять дефекты швейной обработки.</w:t>
            </w:r>
          </w:p>
          <w:p w:rsidR="0099200A" w:rsidRPr="002C3376" w:rsidRDefault="0099200A" w:rsidP="0052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Правильность предупреждения  дефектов швейной обработки.</w:t>
            </w:r>
            <w:r w:rsidRPr="002C3376">
              <w:rPr>
                <w:sz w:val="28"/>
                <w:szCs w:val="28"/>
              </w:rPr>
              <w:t xml:space="preserve"> 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Правильность устранения дефектов швейной обработки.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Наблюдение и экспертная оценка в период учебной практики.</w:t>
            </w:r>
          </w:p>
        </w:tc>
      </w:tr>
    </w:tbl>
    <w:p w:rsidR="0099200A" w:rsidRPr="002C3376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99200A" w:rsidRPr="002C3376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00A" w:rsidRPr="002C3376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3376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9200A" w:rsidRPr="002C3376" w:rsidRDefault="0099200A" w:rsidP="00992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3480"/>
        <w:gridCol w:w="2880"/>
      </w:tblGrid>
      <w:tr w:rsidR="0099200A" w:rsidRPr="002C3376" w:rsidTr="005243CA"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jc w:val="center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 xml:space="preserve">Результаты </w:t>
            </w:r>
          </w:p>
          <w:p w:rsidR="0099200A" w:rsidRPr="002C3376" w:rsidRDefault="0099200A" w:rsidP="005243CA">
            <w:pPr>
              <w:jc w:val="center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jc w:val="center"/>
              <w:rPr>
                <w:bCs/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00A" w:rsidRPr="002C3376" w:rsidRDefault="0099200A" w:rsidP="005243CA">
            <w:pPr>
              <w:ind w:right="1164"/>
              <w:jc w:val="center"/>
              <w:rPr>
                <w:bCs/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lastRenderedPageBreak/>
              <w:t>ОК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Участие в конкурсах профессионального мастерства, олимпиадах, научно-практических конференциях, предметных  неделях и декадниках. Демонстрация интересов к будущей профессии.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Портфолио обучающегося.</w:t>
            </w:r>
          </w:p>
          <w:p w:rsidR="0099200A" w:rsidRPr="002C3376" w:rsidRDefault="0099200A" w:rsidP="005243C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 xml:space="preserve">Выполнение практического задания, наблюдение (подготовка доклада, </w:t>
            </w:r>
            <w:r>
              <w:rPr>
                <w:bCs/>
                <w:sz w:val="28"/>
                <w:szCs w:val="28"/>
              </w:rPr>
              <w:t>выступление, реферата</w:t>
            </w:r>
            <w:r w:rsidRPr="002C3376">
              <w:rPr>
                <w:bCs/>
                <w:sz w:val="28"/>
                <w:szCs w:val="28"/>
              </w:rPr>
              <w:t>).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Обоснование выбора и применение методов и способов решения профессиональных задач.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Точность, правильность и полнота выполнения профессиональных задач.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Результаты наблюдения за обучающимися на производственной практике, оценка результативности работы обучающегося при выполнении индивидуальных заданий.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ОК3.Анализировать рабочую ситуации, осуществлять текущий и итогового контроля, оценка и коррекция собственной деятельности, ответственность за результаты своей работы.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Оценка и коррекция собственной деятельности.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Демонстрация  способности  принимать  решения  в  рабочих  ситуациях  и  нести  ответственность  за  результаты своей работы.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ОК4.Осуществлять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ind w:firstLine="170"/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 xml:space="preserve">Нахождение и использования </w:t>
            </w:r>
            <w:r w:rsidRPr="002C3376">
              <w:rPr>
                <w:sz w:val="28"/>
                <w:szCs w:val="28"/>
              </w:rPr>
              <w:t xml:space="preserve">необходимой </w:t>
            </w:r>
            <w:r w:rsidRPr="002C3376">
              <w:rPr>
                <w:bCs/>
                <w:sz w:val="28"/>
                <w:szCs w:val="28"/>
              </w:rPr>
              <w:t xml:space="preserve">информации </w:t>
            </w:r>
            <w:r w:rsidRPr="002C3376">
              <w:rPr>
                <w:sz w:val="28"/>
                <w:szCs w:val="28"/>
              </w:rPr>
              <w:t>для качественного выполнения профессиональных задач, профессионального и личностного развития</w:t>
            </w:r>
            <w:r w:rsidRPr="002C3376">
              <w:rPr>
                <w:bCs/>
                <w:sz w:val="28"/>
                <w:szCs w:val="28"/>
              </w:rPr>
              <w:t>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 xml:space="preserve">Широта использования различных источников информации, включая </w:t>
            </w:r>
            <w:r w:rsidRPr="002C3376">
              <w:rPr>
                <w:bCs/>
                <w:sz w:val="28"/>
                <w:szCs w:val="28"/>
              </w:rPr>
              <w:lastRenderedPageBreak/>
              <w:t>электронные.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lastRenderedPageBreak/>
              <w:t>Оценка эффективности работы с источниками информации.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lastRenderedPageBreak/>
              <w:t>ОК5.Использовать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ind w:firstLine="170"/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 xml:space="preserve">Оперативность поиска и использования </w:t>
            </w:r>
            <w:r w:rsidRPr="002C3376">
              <w:rPr>
                <w:sz w:val="28"/>
                <w:szCs w:val="28"/>
              </w:rPr>
              <w:t xml:space="preserve">необходимой </w:t>
            </w:r>
            <w:r w:rsidRPr="002C3376">
              <w:rPr>
                <w:bCs/>
                <w:sz w:val="28"/>
                <w:szCs w:val="28"/>
              </w:rPr>
              <w:t xml:space="preserve">информации </w:t>
            </w:r>
            <w:r w:rsidRPr="002C3376">
              <w:rPr>
                <w:sz w:val="28"/>
                <w:szCs w:val="28"/>
              </w:rPr>
              <w:t>для качественного выполнения профессиональных задач, профессионального и личностного развития</w:t>
            </w:r>
            <w:r w:rsidRPr="002C3376">
              <w:rPr>
                <w:bCs/>
                <w:sz w:val="28"/>
                <w:szCs w:val="28"/>
              </w:rPr>
              <w:t>.</w:t>
            </w:r>
          </w:p>
          <w:p w:rsidR="0099200A" w:rsidRPr="002C3376" w:rsidRDefault="0099200A" w:rsidP="005243CA">
            <w:pPr>
              <w:widowControl w:val="0"/>
              <w:ind w:firstLine="170"/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Широта использования различных источников информации, включая электронные.</w:t>
            </w:r>
          </w:p>
          <w:p w:rsidR="0099200A" w:rsidRPr="002C3376" w:rsidRDefault="0099200A" w:rsidP="005243CA">
            <w:pPr>
              <w:tabs>
                <w:tab w:val="left" w:pos="25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Оценка эффективности работы обучающегося с прикладным обеспечением.</w:t>
            </w: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Коммуникабельность при взаимодействии с обучающимися, преподавателями и руководителями практики в ходе обучения.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ind w:firstLine="170"/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Экспертное наблюдение и оценка коммуникативной деятельности обучающегося в процессе освоения профессионального модуля на практических занятиях, при выполнении работ по учебной и производственной практике.</w:t>
            </w:r>
          </w:p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9200A" w:rsidRPr="002C3376" w:rsidTr="005243CA">
        <w:trPr>
          <w:trHeight w:val="637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C3376">
              <w:rPr>
                <w:sz w:val="28"/>
                <w:szCs w:val="28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Демонстрация готовности к исполнению воинской обязанности.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00A" w:rsidRPr="002C3376" w:rsidRDefault="0099200A" w:rsidP="005243CA">
            <w:pPr>
              <w:jc w:val="both"/>
              <w:rPr>
                <w:bCs/>
                <w:sz w:val="28"/>
                <w:szCs w:val="28"/>
              </w:rPr>
            </w:pPr>
            <w:r w:rsidRPr="002C3376">
              <w:rPr>
                <w:bCs/>
                <w:sz w:val="28"/>
                <w:szCs w:val="28"/>
              </w:rPr>
              <w:t>Оценка готовности обучающегося на занятиях по безопасности жизнедеятельности.</w:t>
            </w:r>
          </w:p>
        </w:tc>
      </w:tr>
    </w:tbl>
    <w:p w:rsidR="000E5929" w:rsidRDefault="000E5929"/>
    <w:sectPr w:rsidR="000E5929" w:rsidSect="000E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32A64"/>
    <w:multiLevelType w:val="hybridMultilevel"/>
    <w:tmpl w:val="B036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B3CF9"/>
    <w:multiLevelType w:val="hybridMultilevel"/>
    <w:tmpl w:val="1F36AD88"/>
    <w:lvl w:ilvl="0" w:tplc="A9F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92784"/>
    <w:multiLevelType w:val="multilevel"/>
    <w:tmpl w:val="407651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99200A"/>
    <w:rsid w:val="0008619E"/>
    <w:rsid w:val="000E5929"/>
    <w:rsid w:val="00105C14"/>
    <w:rsid w:val="0017358F"/>
    <w:rsid w:val="001A42D6"/>
    <w:rsid w:val="00247A91"/>
    <w:rsid w:val="002A29D6"/>
    <w:rsid w:val="002C4EDB"/>
    <w:rsid w:val="002F1E97"/>
    <w:rsid w:val="0037479C"/>
    <w:rsid w:val="005F0496"/>
    <w:rsid w:val="00816FCF"/>
    <w:rsid w:val="0087084F"/>
    <w:rsid w:val="008E27EF"/>
    <w:rsid w:val="008F008F"/>
    <w:rsid w:val="0099200A"/>
    <w:rsid w:val="009E0E0C"/>
    <w:rsid w:val="00AD05B3"/>
    <w:rsid w:val="00AE750D"/>
    <w:rsid w:val="00C25862"/>
    <w:rsid w:val="00D146FA"/>
    <w:rsid w:val="00D1734F"/>
    <w:rsid w:val="00D24812"/>
    <w:rsid w:val="00D6081A"/>
    <w:rsid w:val="00E47014"/>
    <w:rsid w:val="00E471B0"/>
    <w:rsid w:val="00F054F8"/>
    <w:rsid w:val="00F07173"/>
    <w:rsid w:val="00F6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0A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00A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0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2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00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9200A"/>
    <w:rPr>
      <w:rFonts w:ascii="Cambria" w:eastAsia="Times New Roman" w:hAnsi="Cambria"/>
      <w:b/>
      <w:bCs/>
      <w:sz w:val="26"/>
      <w:szCs w:val="26"/>
    </w:rPr>
  </w:style>
  <w:style w:type="paragraph" w:styleId="a3">
    <w:name w:val="Normal (Web)"/>
    <w:basedOn w:val="a"/>
    <w:rsid w:val="0099200A"/>
    <w:pPr>
      <w:spacing w:before="100" w:beforeAutospacing="1" w:after="100" w:afterAutospacing="1"/>
    </w:pPr>
  </w:style>
  <w:style w:type="paragraph" w:styleId="21">
    <w:name w:val="List 2"/>
    <w:basedOn w:val="a"/>
    <w:rsid w:val="0099200A"/>
    <w:pPr>
      <w:ind w:left="566" w:hanging="283"/>
    </w:pPr>
  </w:style>
  <w:style w:type="paragraph" w:customStyle="1" w:styleId="a4">
    <w:name w:val="Заголовок Я"/>
    <w:basedOn w:val="2"/>
    <w:qFormat/>
    <w:rsid w:val="0099200A"/>
    <w:pPr>
      <w:keepLines w:val="0"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i/>
      <w:iCs/>
      <w:cap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2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24</cp:revision>
  <dcterms:created xsi:type="dcterms:W3CDTF">2018-08-31T08:48:00Z</dcterms:created>
  <dcterms:modified xsi:type="dcterms:W3CDTF">2022-07-01T11:48:00Z</dcterms:modified>
</cp:coreProperties>
</file>