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«Утверждаю»: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Директор ГПОУ ЯО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63500</wp:posOffset>
            </wp:positionV>
            <wp:extent cx="1476375" cy="1543050"/>
            <wp:effectExtent l="19050" t="0" r="952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 xml:space="preserve">Мышкинского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политехнического колледжа</w:t>
      </w:r>
      <w:r w:rsidRPr="002E565A">
        <w:rPr>
          <w:rFonts w:ascii="Times New Roman" w:hAnsi="Times New Roman" w:cs="Times New Roman"/>
          <w:caps/>
          <w:sz w:val="24"/>
          <w:szCs w:val="24"/>
        </w:rPr>
        <w:br/>
        <w:t>/</w:t>
      </w:r>
      <w:r w:rsidRPr="002E565A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93775" cy="56451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>_Т.А.Кошелева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____________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«30» августа 2022</w:t>
      </w:r>
      <w:r w:rsidRPr="002E565A">
        <w:rPr>
          <w:rFonts w:ascii="Times New Roman" w:hAnsi="Times New Roman" w:cs="Times New Roman"/>
          <w:caps/>
          <w:sz w:val="24"/>
          <w:szCs w:val="24"/>
        </w:rPr>
        <w:t xml:space="preserve"> г </w:t>
      </w:r>
    </w:p>
    <w:p w:rsidR="00372DEC" w:rsidRPr="002E565A" w:rsidRDefault="00372DEC" w:rsidP="00372D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Приказ№_____от______2022</w:t>
      </w:r>
      <w:r w:rsidRPr="002E56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372DEC" w:rsidRPr="002E565A" w:rsidRDefault="00372DEC" w:rsidP="0037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Родной язык и литература</w:t>
      </w:r>
      <w:r w:rsidRPr="002E565A">
        <w:rPr>
          <w:rFonts w:ascii="Times New Roman" w:hAnsi="Times New Roman" w:cs="Times New Roman"/>
          <w:b/>
          <w:sz w:val="24"/>
          <w:szCs w:val="24"/>
        </w:rPr>
        <w:t>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>: 19727«Штукатур»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нормативный срок обучения: 1 год 10 месяцев 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Балашова Е.И.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 на заседании МК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«30» августа</w:t>
      </w:r>
      <w:r w:rsidRPr="002E5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2E56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2022</w:t>
      </w:r>
    </w:p>
    <w:p w:rsidR="00372DEC" w:rsidRDefault="00372DEC" w:rsidP="00372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8A" w:rsidRDefault="00601A8A" w:rsidP="00372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lastRenderedPageBreak/>
        <w:t>Родной язык и литература</w:t>
      </w:r>
    </w:p>
    <w:p w:rsidR="00601A8A" w:rsidRPr="00601A8A" w:rsidRDefault="00601A8A" w:rsidP="00372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01A8A" w:rsidRPr="00601A8A" w:rsidRDefault="00601A8A" w:rsidP="00372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Дисциплина родной язык и литература входит в общеобразовательный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учебный цикл адаптированной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и изучается на 1курсе.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Основная цель обучения родному языку состоит в том, чтобы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обеспечить языковое разв</w:t>
      </w:r>
      <w:r>
        <w:rPr>
          <w:rFonts w:ascii="Times New Roman" w:hAnsi="Times New Roman" w:cs="Times New Roman"/>
          <w:sz w:val="24"/>
          <w:szCs w:val="24"/>
        </w:rPr>
        <w:t>итие обучающихся</w:t>
      </w:r>
      <w:r w:rsidRPr="00601A8A">
        <w:rPr>
          <w:rFonts w:ascii="Times New Roman" w:hAnsi="Times New Roman" w:cs="Times New Roman"/>
          <w:sz w:val="24"/>
          <w:szCs w:val="24"/>
        </w:rPr>
        <w:t>: помочь им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овладеть речевой деятельностью на родном языке через полноценное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восприятие и понимание письменной и устной речи, пользоваться им в жизни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как основным средством общения, а также сформировать умения и навыки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Требования к результатам освоения учебной дисциплины: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</w:t>
      </w:r>
      <w:r w:rsidRPr="00372DEC">
        <w:rPr>
          <w:rFonts w:ascii="Times New Roman" w:hAnsi="Times New Roman" w:cs="Times New Roman"/>
          <w:b/>
          <w:sz w:val="24"/>
          <w:szCs w:val="24"/>
        </w:rPr>
        <w:t>должен</w:t>
      </w:r>
      <w:r w:rsidR="00372DEC">
        <w:rPr>
          <w:rFonts w:ascii="Times New Roman" w:hAnsi="Times New Roman" w:cs="Times New Roman"/>
          <w:b/>
          <w:sz w:val="24"/>
          <w:szCs w:val="24"/>
        </w:rPr>
        <w:t>: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вести диалог в соответствии с задачами речевого общения;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писать изложение и сочинение после предварительной отработки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содержания и языкового оформления;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оформлять изученные виды деловых бумаг;</w:t>
      </w:r>
    </w:p>
    <w:p w:rsid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пользоваться орфографическим и толковым словарём, 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изученные орфографические правила на письме с помощью учителя или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принимать участие в чтении драматических произведений по ролям,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>
        <w:rPr>
          <w:rFonts w:ascii="Times New Roman" w:hAnsi="Times New Roman" w:cs="Times New Roman"/>
          <w:sz w:val="24"/>
          <w:szCs w:val="24"/>
        </w:rPr>
        <w:t>вырабатывающие у обучающихся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 правильные эмоциональные интонации в 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601A8A" w:rsidRP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форме, соблюдая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построения текста (логичность, последовательность, </w:t>
      </w:r>
      <w:proofErr w:type="spellStart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связность,соответствие</w:t>
      </w:r>
      <w:proofErr w:type="spellEnd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и др.);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произведения, что совершенствует умение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диалога учащимися (не перебивать собеседника, продумывать свой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и строить его в зависимости от сказанного собеседником);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доступный текст вслух целыми словами, читать про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себя, выполняя различные задания к проанализированному тексту;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 с помощью учителя, используя опорные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а несложные по содержанию тексты – самостоятельно;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поступкам героев и событиям;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речи, использование их в речи;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распространённые правила правописания слов;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стихотворные произведения, прозаичные отрывки.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часов на освоение программы учебной</w:t>
      </w:r>
      <w:r w:rsidR="00372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за 1 год</w:t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учебная нагрузка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- 97 ч.</w:t>
      </w:r>
    </w:p>
    <w:p w:rsidR="00372DEC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- 39 ч. 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- 57 ч</w:t>
      </w:r>
    </w:p>
    <w:p w:rsidR="00372DEC" w:rsidRDefault="00372DEC" w:rsidP="00372DEC"/>
    <w:p w:rsidR="00372DEC" w:rsidRDefault="00372DEC" w:rsidP="00372DEC"/>
    <w:p w:rsidR="00372DEC" w:rsidRDefault="00372DEC" w:rsidP="00372DEC"/>
    <w:p w:rsidR="00372DEC" w:rsidRDefault="00372DEC" w:rsidP="00372DEC"/>
    <w:p w:rsidR="00FB09A8" w:rsidRPr="00372DEC" w:rsidRDefault="00FB09A8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 по  предмету « Родной язык и литература» для группы Ш-1</w:t>
      </w:r>
    </w:p>
    <w:p w:rsidR="003D6166" w:rsidRPr="00372DEC" w:rsidRDefault="00D010B6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  <w:r w:rsidRPr="00372DEC">
        <w:rPr>
          <w:rFonts w:ascii="Times New Roman" w:hAnsi="Times New Roman" w:cs="Times New Roman"/>
          <w:sz w:val="24"/>
          <w:szCs w:val="24"/>
        </w:rPr>
        <w:t xml:space="preserve">. </w:t>
      </w:r>
      <w:r w:rsidR="003D6166" w:rsidRPr="00372DEC">
        <w:rPr>
          <w:rFonts w:ascii="Times New Roman" w:hAnsi="Times New Roman" w:cs="Times New Roman"/>
          <w:sz w:val="24"/>
          <w:szCs w:val="24"/>
        </w:rPr>
        <w:t>32 ч . 20 П/З</w:t>
      </w:r>
      <w:r w:rsidRPr="00372DEC">
        <w:rPr>
          <w:rFonts w:ascii="Times New Roman" w:hAnsi="Times New Roman" w:cs="Times New Roman"/>
          <w:sz w:val="24"/>
          <w:szCs w:val="24"/>
        </w:rPr>
        <w:t xml:space="preserve"> + 12 ч. т</w:t>
      </w:r>
      <w:r w:rsidR="003D6166" w:rsidRPr="00372DEC">
        <w:rPr>
          <w:rFonts w:ascii="Times New Roman" w:hAnsi="Times New Roman" w:cs="Times New Roman"/>
          <w:sz w:val="24"/>
          <w:szCs w:val="24"/>
        </w:rPr>
        <w:t>еория.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У-1. Язык и речь. Виды речевой деятельности. Основные требования к речи. Текст как произведение речи. Тема, основная мысль.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У-2. П/З № 1. Создание текста художественного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У-3. П/З № 2. Создание текста делового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4. Тема, основная мысль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У-5. П/З № 3. Написание эссе «Моя профессия».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У-6. Слово  в лексической системе языка. Русская лексика. Речевой этикет. Фразеологизмы. Особенности речевого этикета.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7.  П/З.№ 4 . Ответ на тесты по теме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У-8. П/З № 5. Написание диалога на тему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9. П/З. № 6.  Выписать из текста  фразеологизмы.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У- 10. П/З № 7. Создание текста с фразеологизмами.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11.П/З  № 8. Написание конспекта на тему «Лексика».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У-12.  Лексика с точки зрения её употребления.  Грамматические признаки слова. Имя существительное, имя прилагательное, имя числительное. Глагол. Причастие. Деепричастие.  Наречие. Морфология. Орфография.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У- 13.    П/З № 9. Составление таблицы «Самостоятельные части речи»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У- 14. Предлог как часть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У- 15.  Употребление предлогов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У-16. Союз как часть речи. Употребление союзов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У-17.  Частица. Междометие. Звукоподражательные слова.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У-18. П/З № 10. Составить таблицу с предлогами.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У-19. П/З № 11. Составление таблицы на тему «  Употребление предлогов.»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У-20.  П/З. № 12. Написание конспекта на тему « Употребление союзов.»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У-21.  Основные единицы синтаксиса. Словосочетание.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У-22.  Простое предложение. Предложения с однородными членами .Пунктуация.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У-23.Сложное предложение. Пунктуация.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У-24. Простое и сложное предложение. Предложения с однородными членами. 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У-25. П/З №13. Составление словосочетаний на тему урока.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У-26. П/З № 14. Исправление деформированного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У- 27. П/З № 15. Создание текста с однородными членами предложения.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У- 28. П/З  № 16.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У-29. П/З № 17.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У-30 . П/З № 18.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У- 31. П/З № 19. Ответ на тесты по теме  «Простое предложение». Итоговое повторение.</w:t>
      </w:r>
    </w:p>
    <w:p w:rsidR="0003149A" w:rsidRPr="00372DEC" w:rsidRDefault="003D616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У- 32.  П/З  №  20.  Ответ на тесты по теме «Сложное предложение».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372DEC">
        <w:rPr>
          <w:rFonts w:ascii="Times New Roman" w:hAnsi="Times New Roman" w:cs="Times New Roman"/>
          <w:sz w:val="24"/>
          <w:szCs w:val="24"/>
        </w:rPr>
        <w:t xml:space="preserve">     64 ч.</w:t>
      </w:r>
      <w:r w:rsidR="00DD110C" w:rsidRPr="00372DEC">
        <w:rPr>
          <w:rFonts w:ascii="Times New Roman" w:hAnsi="Times New Roman" w:cs="Times New Roman"/>
          <w:sz w:val="24"/>
          <w:szCs w:val="24"/>
        </w:rPr>
        <w:t xml:space="preserve">  П/З – 37 ч, теория- 27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У-33. Родная  литература как богатство отражения мира.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У-34.  Былины, песни, пословицы, поговорки.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У-35,36,37 . П/З № 1,2,3.  по устному народному творчеству. Составить план сказки, сочинить свою сказку, выписать пословицы и поговорки о труде и лени. Составить план сказки, выразительно читать отрывок сказки, выписать поговорки и пословицы об учении.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У-38. И.А. Крылов.  П/ З №  4. Выразительное чтение.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Басни.А.С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 Пушкин. «Повести Белкина».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У-39. М. Ю.Лермонтов. «Песня про купца Калашникова», «Мцыри».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У-40. М.Е.Салтыков- Щедрин «Сказки». А.П. Чехов. Рассказы, повести.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У-41.А.И. Тютчев, Ф.И. Фет. Стихи, творчество.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У-42. А.И. Куприн» Олеся»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У-43. Л. Толстой «Детство»,» Отрочество», «Юность.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У-44-56. П/З  №  5,6,7,8 ,9,10,11,12,13,14,15,16. -12 ч. Выразительное чтение отрывка. Выразительное чтение стихотворений. Ответ на вопрос. Составление плана. Написание отзыва. Написание конспекта. Заучивание стихотворения наизусть. Ответ на тесты. Диалог. Составление монологического высказывания. Устное словесное рисование.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У-57. А.М.Горький. «Детство», «В людях»,»Мои университеты».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У-58. С.Есенин. Стихи.  П/З №  17. Выразительное чтение.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У-59. П/З № 18 . Ответ на вопрос по тексту. М.Пришвин. «Золотой луг».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У-60.П/З № 19. Ответ на вопрос по тексту. М. Шолохов. «Донские рассказы».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У-61</w:t>
      </w:r>
      <w:r w:rsidR="0003149A" w:rsidRPr="00372DEC">
        <w:rPr>
          <w:rFonts w:ascii="Times New Roman" w:hAnsi="Times New Roman" w:cs="Times New Roman"/>
          <w:sz w:val="24"/>
          <w:szCs w:val="24"/>
        </w:rPr>
        <w:t>-73</w:t>
      </w:r>
      <w:r w:rsidRPr="00372DEC">
        <w:rPr>
          <w:rFonts w:ascii="Times New Roman" w:hAnsi="Times New Roman" w:cs="Times New Roman"/>
          <w:sz w:val="24"/>
          <w:szCs w:val="24"/>
        </w:rPr>
        <w:t>- П/З.  №20,21,22,23,24,25,26,27,28,29,30,31 -12 ч. Выразительное чтение,  ответ на вопрос, составление плана и т.д.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У-74 .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Маяковский. Стихи.  «Левый марш».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У-75</w:t>
      </w:r>
      <w:r w:rsidR="00D010B6" w:rsidRPr="00372DEC">
        <w:rPr>
          <w:rFonts w:ascii="Times New Roman" w:hAnsi="Times New Roman" w:cs="Times New Roman"/>
          <w:sz w:val="24"/>
          <w:szCs w:val="24"/>
        </w:rPr>
        <w:t>. П/З №  32. Э. Багрицкий. Стихи. М. Светлов. Стихи. Выразительное чтение.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У-76</w:t>
      </w:r>
      <w:r w:rsidR="00D010B6" w:rsidRPr="00372DEC">
        <w:rPr>
          <w:rFonts w:ascii="Times New Roman" w:hAnsi="Times New Roman" w:cs="Times New Roman"/>
          <w:sz w:val="24"/>
          <w:szCs w:val="24"/>
        </w:rPr>
        <w:t>.К. Паустовский. «Золотая роза». К. Симонов.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У-77. </w:t>
      </w:r>
      <w:r w:rsidR="00D010B6" w:rsidRPr="00372DEC">
        <w:rPr>
          <w:rFonts w:ascii="Times New Roman" w:hAnsi="Times New Roman" w:cs="Times New Roman"/>
          <w:sz w:val="24"/>
          <w:szCs w:val="24"/>
        </w:rPr>
        <w:t>А. Твардовский. Стихи, поэмы. А.Ахматова. Стихи, поэмы.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У-78</w:t>
      </w:r>
      <w:r w:rsidR="00D010B6" w:rsidRPr="00372DEC">
        <w:rPr>
          <w:rFonts w:ascii="Times New Roman" w:hAnsi="Times New Roman" w:cs="Times New Roman"/>
          <w:sz w:val="24"/>
          <w:szCs w:val="24"/>
        </w:rPr>
        <w:t>. М.Шолохов. «Судьба человека».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У-79.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М. Булгаков. «Собачье сердце»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У-80.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 М. Булгаков. Рассказы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У-81.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Ж.Верн. Обзор романов. М.Рид. «Всадник без головы»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У-82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. М. Твен. «Приключения Тома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» Д. Лондон «Белый клык»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У-83,84, 85,86</w:t>
      </w:r>
      <w:r w:rsidR="00D010B6" w:rsidRPr="00372DEC">
        <w:rPr>
          <w:rFonts w:ascii="Times New Roman" w:hAnsi="Times New Roman" w:cs="Times New Roman"/>
          <w:sz w:val="24"/>
          <w:szCs w:val="24"/>
        </w:rPr>
        <w:t>- П/З   № 33,34,35,36  по произведениям  зарубежной литературы.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У-87</w:t>
      </w:r>
      <w:r w:rsidR="00D010B6" w:rsidRPr="00372DEC">
        <w:rPr>
          <w:rFonts w:ascii="Times New Roman" w:hAnsi="Times New Roman" w:cs="Times New Roman"/>
          <w:sz w:val="24"/>
          <w:szCs w:val="24"/>
        </w:rPr>
        <w:t>. Р. Рождественский. Н. Рубцов.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У-88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 Васильев. «В списках е значился». Военная проза и поэзия.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У-89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В.Шукшин. Рассказы. В.Распутин. «Прощанье с Матерой».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У-90. 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Белов. Рассказы. В.Высоцкий.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У-91. </w:t>
      </w:r>
      <w:r w:rsidR="00D010B6" w:rsidRPr="00372DEC">
        <w:rPr>
          <w:rFonts w:ascii="Times New Roman" w:hAnsi="Times New Roman" w:cs="Times New Roman"/>
          <w:sz w:val="24"/>
          <w:szCs w:val="24"/>
        </w:rPr>
        <w:t>Р. Гамзатов.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У-92.  П/З  №  37 </w:t>
      </w:r>
      <w:r w:rsidR="00D010B6" w:rsidRPr="00372DEC">
        <w:rPr>
          <w:rFonts w:ascii="Times New Roman" w:hAnsi="Times New Roman" w:cs="Times New Roman"/>
          <w:sz w:val="24"/>
          <w:szCs w:val="24"/>
        </w:rPr>
        <w:t>по произведениям литературы 20 в.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У- 93.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Современные писатели о Вов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У-94</w:t>
      </w:r>
      <w:r w:rsidR="00D010B6" w:rsidRPr="00372DEC">
        <w:rPr>
          <w:rFonts w:ascii="Times New Roman" w:hAnsi="Times New Roman" w:cs="Times New Roman"/>
          <w:sz w:val="24"/>
          <w:szCs w:val="24"/>
        </w:rPr>
        <w:t>. Обзор советской и современной фантастики. А. Толстой.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95 </w:t>
      </w:r>
      <w:r w:rsidRPr="00372DEC">
        <w:rPr>
          <w:rFonts w:ascii="Times New Roman" w:hAnsi="Times New Roman" w:cs="Times New Roman"/>
          <w:sz w:val="24"/>
          <w:szCs w:val="24"/>
        </w:rPr>
        <w:t>.Х.Ли. «Убить пересмешника»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У-96.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Хемингуей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. «Старик и море»</w:t>
      </w:r>
      <w:r w:rsidR="00854644" w:rsidRPr="00372DEC">
        <w:rPr>
          <w:rFonts w:ascii="Times New Roman" w:hAnsi="Times New Roman" w:cs="Times New Roman"/>
          <w:sz w:val="24"/>
          <w:szCs w:val="24"/>
        </w:rPr>
        <w:t>. С</w:t>
      </w:r>
      <w:r w:rsidRPr="00372DEC">
        <w:rPr>
          <w:rFonts w:ascii="Times New Roman" w:hAnsi="Times New Roman" w:cs="Times New Roman"/>
          <w:sz w:val="24"/>
          <w:szCs w:val="24"/>
        </w:rPr>
        <w:t xml:space="preserve">овременное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. Р.Р.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У-97. Итоговое повторение.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Дифзачет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1C" w:rsidRPr="00372DEC" w:rsidRDefault="009E771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bookmarkStart w:id="0" w:name="_GoBack"/>
      <w:bookmarkEnd w:id="0"/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Абрашитова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Г. Роль родного языка в будущей жизни ученика. - М.: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Россмен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, 2003.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2. Безрукова О. А. Слова родного языка. - М.: Эксмо, 2005.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3. Выготский Л. С. Мышление и речь. - М., 1982.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4. Гальперин П. Я. Методы обучения и умственное развитие ребенка. - М.: Логос, 1993.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5. Кошелева А. Д. Эмоциональное развитие дошкольника. - М., Просвещение, 1985.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Куренёв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В. Культура речевого этикета. - М.: Герда, 2001.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А. Р.,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А. Речь и развитие психических процессов ребенка. - М., 1956.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8. Марков А. А. Культура речи и стилистика: Учебник. - М.: Просвещение, 1999.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К. О роли родного и государственного языков в развитии личности ребёнка. - М. Мысль, 2004.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10. Федоренко Л. П., Фомичёва Г. А., Лотарев К. А. Методика развития речи детей дошкольного возраста. - М., 1977.</w:t>
      </w:r>
    </w:p>
    <w:p w:rsidR="00CC0459" w:rsidRDefault="00CC0459"/>
    <w:sectPr w:rsidR="00CC0459" w:rsidSect="009F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BF" w:rsidRDefault="00C647BF" w:rsidP="00D010B6">
      <w:pPr>
        <w:spacing w:after="0" w:line="240" w:lineRule="auto"/>
      </w:pPr>
      <w:r>
        <w:separator/>
      </w:r>
    </w:p>
  </w:endnote>
  <w:endnote w:type="continuationSeparator" w:id="0">
    <w:p w:rsidR="00C647BF" w:rsidRDefault="00C647BF" w:rsidP="00D0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BF" w:rsidRDefault="00C647BF" w:rsidP="00D010B6">
      <w:pPr>
        <w:spacing w:after="0" w:line="240" w:lineRule="auto"/>
      </w:pPr>
      <w:r>
        <w:separator/>
      </w:r>
    </w:p>
  </w:footnote>
  <w:footnote w:type="continuationSeparator" w:id="0">
    <w:p w:rsidR="00C647BF" w:rsidRDefault="00C647BF" w:rsidP="00D01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66"/>
    <w:rsid w:val="0003149A"/>
    <w:rsid w:val="002F4F53"/>
    <w:rsid w:val="00372DEC"/>
    <w:rsid w:val="003D6166"/>
    <w:rsid w:val="00601A8A"/>
    <w:rsid w:val="00854644"/>
    <w:rsid w:val="009E771C"/>
    <w:rsid w:val="009F420D"/>
    <w:rsid w:val="00C647BF"/>
    <w:rsid w:val="00CC0459"/>
    <w:rsid w:val="00D010B6"/>
    <w:rsid w:val="00DD110C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B9DB-0478-459E-B79D-38FECFB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2022-09-06T12:03:00Z</dcterms:created>
  <dcterms:modified xsi:type="dcterms:W3CDTF">2022-09-06T12:03:00Z</dcterms:modified>
</cp:coreProperties>
</file>