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DC" w:rsidRDefault="009E40DC" w:rsidP="009E40DC">
      <w:pPr>
        <w:jc w:val="center"/>
        <w:rPr>
          <w:caps/>
        </w:rPr>
      </w:pPr>
      <w:r>
        <w:rPr>
          <w:caps/>
        </w:rPr>
        <w:t xml:space="preserve">Государственное профессиональное  образовательное учреждение </w:t>
      </w:r>
    </w:p>
    <w:p w:rsidR="009E40DC" w:rsidRDefault="009E40DC" w:rsidP="009E40DC">
      <w:pPr>
        <w:jc w:val="center"/>
        <w:rPr>
          <w:caps/>
        </w:rPr>
      </w:pPr>
      <w:r>
        <w:rPr>
          <w:caps/>
        </w:rPr>
        <w:t xml:space="preserve"> Ярославской области</w:t>
      </w:r>
    </w:p>
    <w:p w:rsidR="009E40DC" w:rsidRDefault="0090313C" w:rsidP="009E40DC">
      <w:pPr>
        <w:jc w:val="center"/>
        <w:rPr>
          <w:caps/>
        </w:rPr>
      </w:pPr>
      <w:r>
        <w:rPr>
          <w:cap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5715</wp:posOffset>
            </wp:positionV>
            <wp:extent cx="1543050" cy="1609725"/>
            <wp:effectExtent l="1905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0DC">
        <w:rPr>
          <w:caps/>
        </w:rPr>
        <w:t>мышкинский политехнический колледж</w:t>
      </w:r>
    </w:p>
    <w:p w:rsidR="009E40DC" w:rsidRDefault="009E40DC" w:rsidP="009E40DC">
      <w:pPr>
        <w:jc w:val="center"/>
        <w:rPr>
          <w:caps/>
        </w:rPr>
      </w:pPr>
    </w:p>
    <w:p w:rsidR="009E40DC" w:rsidRDefault="009E40DC" w:rsidP="009E40DC">
      <w:pPr>
        <w:ind w:left="4956" w:firstLine="708"/>
        <w:jc w:val="center"/>
        <w:rPr>
          <w:caps/>
        </w:rPr>
      </w:pPr>
    </w:p>
    <w:p w:rsidR="009E40DC" w:rsidRDefault="009E40DC" w:rsidP="009E40DC">
      <w:pPr>
        <w:ind w:left="4956" w:firstLine="708"/>
        <w:jc w:val="center"/>
        <w:rPr>
          <w:caps/>
        </w:rPr>
      </w:pPr>
    </w:p>
    <w:p w:rsidR="009E40DC" w:rsidRPr="001B1B2E" w:rsidRDefault="009E40DC" w:rsidP="009E40DC">
      <w:pPr>
        <w:ind w:left="4956" w:firstLine="708"/>
        <w:jc w:val="center"/>
        <w:rPr>
          <w:caps/>
          <w:sz w:val="20"/>
          <w:szCs w:val="20"/>
        </w:rPr>
      </w:pPr>
      <w:r w:rsidRPr="001B1B2E">
        <w:rPr>
          <w:caps/>
          <w:sz w:val="20"/>
          <w:szCs w:val="20"/>
        </w:rPr>
        <w:t>«утверждаю» :</w:t>
      </w:r>
    </w:p>
    <w:p w:rsidR="009E40DC" w:rsidRPr="001B1B2E" w:rsidRDefault="009E40DC" w:rsidP="009E40DC">
      <w:pPr>
        <w:ind w:left="4956" w:firstLine="708"/>
        <w:jc w:val="center"/>
        <w:rPr>
          <w:caps/>
          <w:sz w:val="20"/>
          <w:szCs w:val="20"/>
        </w:rPr>
      </w:pPr>
      <w:r w:rsidRPr="001B1B2E">
        <w:rPr>
          <w:caps/>
          <w:sz w:val="20"/>
          <w:szCs w:val="20"/>
        </w:rPr>
        <w:t xml:space="preserve">  директор гпоу яо мпк</w:t>
      </w:r>
    </w:p>
    <w:p w:rsidR="009E40DC" w:rsidRPr="001B1B2E" w:rsidRDefault="009E40DC" w:rsidP="009E40DC">
      <w:pPr>
        <w:jc w:val="right"/>
        <w:rPr>
          <w:rFonts w:eastAsia="Calibri"/>
          <w:caps/>
          <w:sz w:val="20"/>
          <w:szCs w:val="20"/>
        </w:rPr>
      </w:pPr>
      <w:r w:rsidRPr="001B1B2E">
        <w:rPr>
          <w:rFonts w:eastAsia="Calibri"/>
          <w:caps/>
          <w:sz w:val="20"/>
          <w:szCs w:val="20"/>
        </w:rPr>
        <w:t xml:space="preserve">___________ </w:t>
      </w:r>
      <w:r w:rsidR="00D055E1">
        <w:rPr>
          <w:rFonts w:eastAsia="Calibri"/>
          <w:caps/>
          <w:noProof/>
          <w:sz w:val="20"/>
          <w:szCs w:val="20"/>
        </w:rPr>
        <w:drawing>
          <wp:inline distT="0" distB="0" distL="0" distR="0">
            <wp:extent cx="590550" cy="333375"/>
            <wp:effectExtent l="19050" t="0" r="0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2E">
        <w:rPr>
          <w:rFonts w:eastAsia="Calibri"/>
          <w:caps/>
          <w:sz w:val="20"/>
          <w:szCs w:val="20"/>
        </w:rPr>
        <w:t xml:space="preserve">  Т.А.Кошелева</w:t>
      </w:r>
    </w:p>
    <w:p w:rsidR="009E40DC" w:rsidRPr="001F4086" w:rsidRDefault="0090313C" w:rsidP="001F4086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«30»  августа 2023</w:t>
      </w:r>
    </w:p>
    <w:p w:rsidR="001F4086" w:rsidRDefault="001F4086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F4086" w:rsidRDefault="001F4086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F4086" w:rsidRDefault="001F4086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F4086" w:rsidRDefault="001F4086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F4086" w:rsidRDefault="001F4086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044C">
        <w:rPr>
          <w:b/>
          <w:bCs/>
          <w:color w:val="000000"/>
          <w:sz w:val="28"/>
          <w:szCs w:val="28"/>
        </w:rPr>
        <w:t xml:space="preserve">ПРОГРАММА </w:t>
      </w:r>
      <w:r>
        <w:rPr>
          <w:b/>
          <w:bCs/>
          <w:color w:val="000000"/>
          <w:sz w:val="28"/>
          <w:szCs w:val="28"/>
        </w:rPr>
        <w:tab/>
        <w:t>УЧЕБНОЙ И ПРОИЗВОДСТВЕННОЙ ПРАКТИКИ</w:t>
      </w:r>
    </w:p>
    <w:p w:rsidR="0008118E" w:rsidRPr="00BC044C" w:rsidRDefault="0008118E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044C">
        <w:rPr>
          <w:b/>
          <w:bCs/>
          <w:color w:val="000000"/>
          <w:sz w:val="28"/>
          <w:szCs w:val="28"/>
        </w:rPr>
        <w:t>программы производственного обучения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044C">
        <w:rPr>
          <w:b/>
          <w:bCs/>
          <w:color w:val="000000"/>
          <w:sz w:val="28"/>
          <w:szCs w:val="28"/>
        </w:rPr>
        <w:t>- адаптированной образовательной программы для лиц с ограниченными возможностями здоровья: программы профессиональной подготовки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044C">
        <w:rPr>
          <w:b/>
          <w:bCs/>
          <w:color w:val="000000"/>
          <w:sz w:val="28"/>
          <w:szCs w:val="28"/>
        </w:rPr>
        <w:t>«Кухонный рабочий»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40DC" w:rsidRDefault="009E40DC" w:rsidP="009E40DC"/>
    <w:p w:rsidR="009E40DC" w:rsidRDefault="009E40DC" w:rsidP="009E40D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     </w:t>
      </w:r>
    </w:p>
    <w:p w:rsidR="009E40DC" w:rsidRDefault="009E40DC" w:rsidP="009E40D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     </w:t>
      </w:r>
    </w:p>
    <w:p w:rsidR="009E40DC" w:rsidRDefault="009E40DC" w:rsidP="009E40DC">
      <w:pPr>
        <w:jc w:val="center"/>
        <w:rPr>
          <w:b/>
        </w:rPr>
      </w:pPr>
    </w:p>
    <w:p w:rsidR="009E40DC" w:rsidRDefault="009E40DC" w:rsidP="009E40DC">
      <w:pPr>
        <w:jc w:val="center"/>
        <w:rPr>
          <w:b/>
        </w:rPr>
      </w:pPr>
    </w:p>
    <w:p w:rsidR="009E40DC" w:rsidRPr="00BC044C" w:rsidRDefault="009E40DC" w:rsidP="009E40DC">
      <w:pPr>
        <w:rPr>
          <w:b/>
          <w:u w:val="single"/>
        </w:rPr>
      </w:pPr>
      <w:r>
        <w:t xml:space="preserve">Профессия: </w:t>
      </w:r>
      <w:r w:rsidRPr="00BC044C">
        <w:rPr>
          <w:u w:val="single"/>
        </w:rPr>
        <w:t>13249 Кухонный рабочий</w:t>
      </w:r>
    </w:p>
    <w:p w:rsidR="009E40DC" w:rsidRDefault="009E40DC" w:rsidP="009E40DC">
      <w:pPr>
        <w:rPr>
          <w:u w:val="single"/>
        </w:rPr>
      </w:pPr>
      <w:r>
        <w:t xml:space="preserve">Форма обучения </w:t>
      </w:r>
      <w:r>
        <w:rPr>
          <w:u w:val="single"/>
        </w:rPr>
        <w:t>дневная</w:t>
      </w:r>
    </w:p>
    <w:p w:rsidR="009E40DC" w:rsidRDefault="009E40DC" w:rsidP="009E40DC">
      <w:pPr>
        <w:pStyle w:val="a3"/>
        <w:spacing w:before="0" w:beforeAutospacing="0" w:after="0"/>
        <w:rPr>
          <w:u w:val="single"/>
        </w:rPr>
      </w:pPr>
      <w:r>
        <w:t xml:space="preserve">Нормативный срок обучения </w:t>
      </w:r>
      <w:r>
        <w:rPr>
          <w:u w:val="single"/>
        </w:rPr>
        <w:t>1г.10 мес.</w:t>
      </w:r>
    </w:p>
    <w:p w:rsidR="009E40DC" w:rsidRDefault="009E40DC" w:rsidP="009E40DC">
      <w:pPr>
        <w:pStyle w:val="a3"/>
        <w:spacing w:before="0" w:beforeAutospacing="0" w:after="0"/>
        <w:rPr>
          <w:u w:val="single"/>
        </w:rPr>
      </w:pPr>
    </w:p>
    <w:p w:rsidR="009E40DC" w:rsidRDefault="009E40DC" w:rsidP="009E40DC">
      <w:pPr>
        <w:pStyle w:val="a3"/>
        <w:spacing w:before="0" w:beforeAutospacing="0" w:after="0"/>
        <w:rPr>
          <w:u w:val="single"/>
        </w:rPr>
      </w:pPr>
    </w:p>
    <w:p w:rsidR="009E40DC" w:rsidRDefault="009E40DC" w:rsidP="009E40DC">
      <w:pPr>
        <w:pStyle w:val="a3"/>
        <w:spacing w:before="0" w:beforeAutospacing="0" w:after="0"/>
        <w:rPr>
          <w:u w:val="single"/>
        </w:rPr>
      </w:pPr>
    </w:p>
    <w:p w:rsidR="009E40DC" w:rsidRDefault="009E40DC" w:rsidP="009E40DC">
      <w:pPr>
        <w:pStyle w:val="a3"/>
        <w:spacing w:before="0" w:beforeAutospacing="0" w:after="0"/>
        <w:rPr>
          <w:u w:val="single"/>
        </w:rPr>
      </w:pPr>
    </w:p>
    <w:p w:rsidR="009E40DC" w:rsidRDefault="009E40DC" w:rsidP="009E40DC">
      <w:pPr>
        <w:pStyle w:val="a3"/>
        <w:spacing w:before="0" w:beforeAutospacing="0" w:after="0"/>
        <w:rPr>
          <w:u w:val="single"/>
        </w:rPr>
      </w:pPr>
    </w:p>
    <w:p w:rsidR="009E40DC" w:rsidRDefault="009E40DC" w:rsidP="009E40DC">
      <w:pPr>
        <w:pStyle w:val="a3"/>
        <w:spacing w:before="0" w:beforeAutospacing="0" w:after="0"/>
      </w:pPr>
    </w:p>
    <w:p w:rsidR="009E40DC" w:rsidRDefault="009E40DC" w:rsidP="009E40DC">
      <w:pPr>
        <w:rPr>
          <w:b/>
        </w:rPr>
      </w:pPr>
    </w:p>
    <w:p w:rsidR="009E40DC" w:rsidRDefault="009E40DC" w:rsidP="009E40DC">
      <w:pPr>
        <w:tabs>
          <w:tab w:val="left" w:pos="5496"/>
        </w:tabs>
        <w:ind w:left="5443"/>
      </w:pPr>
    </w:p>
    <w:p w:rsidR="009E40DC" w:rsidRDefault="009E40DC" w:rsidP="009E40DC"/>
    <w:p w:rsidR="009E40DC" w:rsidRDefault="009E40DC" w:rsidP="009E40DC">
      <w:pPr>
        <w:tabs>
          <w:tab w:val="left" w:pos="3194"/>
        </w:tabs>
        <w:jc w:val="center"/>
      </w:pPr>
      <w:r>
        <w:t>Мышкин</w:t>
      </w:r>
      <w:r w:rsidR="0090313C">
        <w:t>, 2023</w:t>
      </w:r>
    </w:p>
    <w:p w:rsidR="0008118E" w:rsidRPr="0008118E" w:rsidRDefault="009E40DC" w:rsidP="000811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lastRenderedPageBreak/>
        <w:t xml:space="preserve">Рабочая программа </w:t>
      </w:r>
      <w:r>
        <w:rPr>
          <w:color w:val="000000"/>
        </w:rPr>
        <w:t xml:space="preserve">учебной и производственной практики </w:t>
      </w:r>
      <w:r w:rsidRPr="00BC044C">
        <w:rPr>
          <w:color w:val="000000"/>
        </w:rPr>
        <w:t>«Обработка и мытье посуды, оборудования, инвентаря на предприятиях общественного питания»</w:t>
      </w:r>
      <w:r w:rsidR="0008118E" w:rsidRPr="0008118E">
        <w:rPr>
          <w:rStyle w:val="c10"/>
          <w:b/>
          <w:bCs/>
          <w:color w:val="000000"/>
        </w:rPr>
        <w:t xml:space="preserve"> </w:t>
      </w:r>
      <w:r w:rsidR="0008118E">
        <w:rPr>
          <w:rStyle w:val="c10"/>
          <w:bCs/>
          <w:color w:val="000000"/>
        </w:rPr>
        <w:t>и «</w:t>
      </w:r>
      <w:r w:rsidR="0008118E" w:rsidRPr="0008118E">
        <w:rPr>
          <w:rStyle w:val="c10"/>
          <w:bCs/>
          <w:color w:val="000000"/>
        </w:rPr>
        <w:t>Механическая кулинарная обработка сырья</w:t>
      </w:r>
      <w:r w:rsidR="0008118E">
        <w:rPr>
          <w:rStyle w:val="c10"/>
          <w:bCs/>
          <w:color w:val="000000"/>
        </w:rPr>
        <w:t xml:space="preserve"> </w:t>
      </w:r>
      <w:r w:rsidR="0008118E" w:rsidRPr="0008118E">
        <w:rPr>
          <w:rStyle w:val="c10"/>
          <w:bCs/>
          <w:color w:val="000000"/>
        </w:rPr>
        <w:t xml:space="preserve"> и приготовление полуфабрикатов</w:t>
      </w:r>
      <w:r w:rsidR="0008118E">
        <w:rPr>
          <w:rStyle w:val="c10"/>
          <w:bCs/>
          <w:color w:val="000000"/>
        </w:rPr>
        <w:t>»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 xml:space="preserve"> программы производственного обучения -</w:t>
      </w:r>
      <w:r w:rsidRPr="00BC044C">
        <w:rPr>
          <w:b/>
          <w:bCs/>
          <w:color w:val="000000"/>
        </w:rPr>
        <w:t> </w:t>
      </w:r>
      <w:r w:rsidRPr="00BC044C">
        <w:rPr>
          <w:color w:val="000000"/>
        </w:rPr>
        <w:t>адаптированной образовательной программы для лиц с ограниченными возможностями здоровья: программы профессиональной подготовки «Кухонный рабочий».</w:t>
      </w: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 xml:space="preserve">Организация-разработчик: </w:t>
      </w:r>
      <w:r>
        <w:rPr>
          <w:color w:val="000000"/>
        </w:rPr>
        <w:t>ГПОУ ЯО Мышкинский политехнический колледж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Программа разработана в соответствии с учебным планом программы профессионального обучения (ППО) -</w:t>
      </w:r>
      <w:r w:rsidRPr="00BC044C">
        <w:rPr>
          <w:b/>
          <w:bCs/>
          <w:color w:val="000000"/>
        </w:rPr>
        <w:t> </w:t>
      </w:r>
      <w:r w:rsidRPr="00BC044C">
        <w:rPr>
          <w:color w:val="000000"/>
        </w:rPr>
        <w:t>адаптированной образовательной программы для лиц с ограниченными возможностями здоровья: программы профессиональной подготовки «Кухонный рабочий»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40DC" w:rsidRDefault="001F4086" w:rsidP="009E40DC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br w:type="page"/>
      </w:r>
      <w:r w:rsidR="009E40DC" w:rsidRPr="00BC044C">
        <w:rPr>
          <w:b/>
          <w:bCs/>
          <w:color w:val="000000"/>
          <w:shd w:val="clear" w:color="auto" w:fill="FFFFFF"/>
        </w:rPr>
        <w:lastRenderedPageBreak/>
        <w:t>СОДЕРЖАНИЕ</w:t>
      </w:r>
    </w:p>
    <w:p w:rsidR="009E40DC" w:rsidRPr="00BC044C" w:rsidRDefault="009E40DC" w:rsidP="009E40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E40DC" w:rsidRPr="001F4086" w:rsidTr="001F4086">
        <w:tc>
          <w:tcPr>
            <w:tcW w:w="4785" w:type="dxa"/>
          </w:tcPr>
          <w:p w:rsidR="009E40DC" w:rsidRPr="001F4086" w:rsidRDefault="009E40DC" w:rsidP="001F4086">
            <w:pPr>
              <w:pStyle w:val="1"/>
              <w:shd w:val="clear" w:color="auto" w:fill="FFFFFF"/>
              <w:spacing w:before="0" w:beforeAutospacing="0" w:after="300" w:afterAutospacing="0"/>
              <w:rPr>
                <w:b w:val="0"/>
                <w:bCs w:val="0"/>
                <w:color w:val="232323"/>
                <w:sz w:val="24"/>
                <w:szCs w:val="24"/>
              </w:rPr>
            </w:pPr>
            <w:r w:rsidRPr="001F4086">
              <w:rPr>
                <w:b w:val="0"/>
                <w:bCs w:val="0"/>
                <w:color w:val="232323"/>
                <w:sz w:val="24"/>
                <w:szCs w:val="24"/>
              </w:rPr>
              <w:t>1. Паспорт рабочей программы учебной и производственной практики</w:t>
            </w:r>
          </w:p>
        </w:tc>
        <w:tc>
          <w:tcPr>
            <w:tcW w:w="4786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стр.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4</w:t>
            </w:r>
          </w:p>
        </w:tc>
      </w:tr>
      <w:tr w:rsidR="009E40DC" w:rsidRPr="001F4086" w:rsidTr="001F4086">
        <w:tc>
          <w:tcPr>
            <w:tcW w:w="4785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232323"/>
              </w:rPr>
            </w:pPr>
            <w:r w:rsidRPr="001F4086">
              <w:rPr>
                <w:color w:val="000000"/>
              </w:rPr>
              <w:t xml:space="preserve">2. Результаты освоения </w:t>
            </w:r>
            <w:r w:rsidRPr="001F4086">
              <w:rPr>
                <w:bCs/>
                <w:color w:val="232323"/>
              </w:rPr>
              <w:t>учебной и производственной практики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6</w:t>
            </w:r>
          </w:p>
        </w:tc>
      </w:tr>
      <w:tr w:rsidR="009E40DC" w:rsidRPr="001F4086" w:rsidTr="001F4086">
        <w:tc>
          <w:tcPr>
            <w:tcW w:w="4785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232323"/>
              </w:rPr>
            </w:pPr>
            <w:r w:rsidRPr="001F4086">
              <w:rPr>
                <w:color w:val="000000"/>
              </w:rPr>
              <w:t xml:space="preserve">3. Структура и содержание </w:t>
            </w:r>
            <w:r w:rsidRPr="001F4086">
              <w:rPr>
                <w:bCs/>
                <w:color w:val="232323"/>
              </w:rPr>
              <w:t>учебной и производственной практики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7</w:t>
            </w:r>
          </w:p>
        </w:tc>
      </w:tr>
      <w:tr w:rsidR="009E40DC" w:rsidRPr="001F4086" w:rsidTr="001F4086">
        <w:tc>
          <w:tcPr>
            <w:tcW w:w="4785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232323"/>
              </w:rPr>
            </w:pPr>
            <w:r w:rsidRPr="001F4086">
              <w:rPr>
                <w:color w:val="000000"/>
              </w:rPr>
              <w:t xml:space="preserve">4. Условия реализации программы </w:t>
            </w:r>
            <w:r w:rsidRPr="001F4086">
              <w:rPr>
                <w:bCs/>
                <w:color w:val="232323"/>
              </w:rPr>
              <w:t>учебной и производственной практики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18</w:t>
            </w:r>
          </w:p>
        </w:tc>
      </w:tr>
      <w:tr w:rsidR="009E40DC" w:rsidRPr="001F4086" w:rsidTr="001F4086">
        <w:tc>
          <w:tcPr>
            <w:tcW w:w="4785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 xml:space="preserve">5. Контроль и оценка результатов освоения </w:t>
            </w:r>
            <w:r w:rsidRPr="001F4086">
              <w:rPr>
                <w:bCs/>
                <w:color w:val="232323"/>
              </w:rPr>
              <w:t>учебной и производственной практики</w:t>
            </w:r>
            <w:r w:rsidRPr="001F4086">
              <w:rPr>
                <w:color w:val="000000"/>
              </w:rPr>
              <w:t xml:space="preserve"> 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21</w:t>
            </w:r>
          </w:p>
        </w:tc>
      </w:tr>
    </w:tbl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Pr="00BC044C" w:rsidRDefault="001F4086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br w:type="page"/>
      </w:r>
      <w:r w:rsidR="009E40DC" w:rsidRPr="00BC044C">
        <w:rPr>
          <w:b/>
          <w:bCs/>
          <w:color w:val="000000"/>
        </w:rPr>
        <w:lastRenderedPageBreak/>
        <w:t xml:space="preserve">1. Паспорт рабочей </w:t>
      </w:r>
      <w:r w:rsidR="009E40DC">
        <w:rPr>
          <w:b/>
          <w:bCs/>
          <w:color w:val="000000"/>
        </w:rPr>
        <w:t xml:space="preserve">программы </w:t>
      </w:r>
      <w:r w:rsidR="009E40DC">
        <w:rPr>
          <w:b/>
          <w:bCs/>
          <w:color w:val="232323"/>
        </w:rPr>
        <w:t>учебной и производственной практики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E40DC" w:rsidRPr="00BC044C" w:rsidRDefault="00340D93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Раздел 1.</w:t>
      </w:r>
      <w:r w:rsidR="009E40DC" w:rsidRPr="00BC044C">
        <w:rPr>
          <w:b/>
          <w:bCs/>
          <w:color w:val="000000"/>
        </w:rPr>
        <w:t>Обработка и мытье посуды,</w:t>
      </w: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C044C">
        <w:rPr>
          <w:b/>
          <w:bCs/>
          <w:color w:val="000000"/>
        </w:rPr>
        <w:t>оборудования, инвентаря на предприятиях общественного питания</w:t>
      </w:r>
    </w:p>
    <w:p w:rsidR="00340D93" w:rsidRDefault="00340D93" w:rsidP="00340D93">
      <w:pPr>
        <w:pStyle w:val="a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Раздел 2. Механическая кулинарная обработка сырья</w:t>
      </w:r>
    </w:p>
    <w:p w:rsidR="00340D93" w:rsidRPr="00BC044C" w:rsidRDefault="00340D93" w:rsidP="00340D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0"/>
          <w:b/>
          <w:bCs/>
          <w:color w:val="000000"/>
        </w:rPr>
        <w:t xml:space="preserve"> и приготовление полуфабрикатов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b/>
          <w:bCs/>
          <w:color w:val="000000"/>
        </w:rPr>
        <w:t>1.1. Область применения программы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 xml:space="preserve">Рабочая программа </w:t>
      </w:r>
      <w:r w:rsidRPr="009E40DC">
        <w:rPr>
          <w:bCs/>
          <w:color w:val="232323"/>
        </w:rPr>
        <w:t>учебной и производственной практики</w:t>
      </w:r>
      <w:r w:rsidRPr="00BC044C">
        <w:rPr>
          <w:color w:val="000000"/>
        </w:rPr>
        <w:t xml:space="preserve"> является частью программы производственного обучения -</w:t>
      </w:r>
      <w:r w:rsidRPr="00BC044C">
        <w:rPr>
          <w:b/>
          <w:bCs/>
          <w:color w:val="000000"/>
        </w:rPr>
        <w:t> </w:t>
      </w:r>
      <w:r w:rsidRPr="00BC044C">
        <w:rPr>
          <w:color w:val="000000"/>
        </w:rPr>
        <w:t>адаптированной образовательной программы для лиц с ограниченными возможностями здоровья: программы профессиональной подготовки «Кухонный рабочий» в части освоения основного вида профессиональной деятельности (ВПД):</w:t>
      </w:r>
      <w:r w:rsidRPr="00BC044C">
        <w:rPr>
          <w:b/>
          <w:bCs/>
          <w:color w:val="000000"/>
        </w:rPr>
        <w:t> </w:t>
      </w:r>
      <w:r w:rsidRPr="00BC044C">
        <w:rPr>
          <w:color w:val="000000"/>
        </w:rPr>
        <w:t>Обработка и мытье посуды,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оборудования, инвентаря на предприятиях общественного питания и соответствующих профессиональных компетенций (ПК):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ПК 1.1. Производить обработку, мойку и хранение посуды, оборудования, инвентаря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ПК 1.2. Составлять специальные моющие растворы.</w:t>
      </w:r>
    </w:p>
    <w:p w:rsidR="00340D93" w:rsidRDefault="00340D93" w:rsidP="00340D93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</w:rPr>
        <w:t>ПК 2.1. Производить первичную обработку, нарезку и формовку традиционных видов овощей и плодов, подготовку пряностей и приправ</w:t>
      </w:r>
    </w:p>
    <w:p w:rsidR="00340D93" w:rsidRDefault="00340D93" w:rsidP="00340D93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</w:rPr>
        <w:t>ПК 2.2. Производить обработку рыбы с костным скелетом.</w:t>
      </w:r>
    </w:p>
    <w:p w:rsidR="00340D93" w:rsidRDefault="00340D93" w:rsidP="00340D93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</w:rPr>
        <w:t>ПК 2.3. Производить приготовление или подготовку полуфабрикатов из рыбы с костным скелетом.</w:t>
      </w:r>
    </w:p>
    <w:p w:rsidR="00340D93" w:rsidRDefault="00340D93" w:rsidP="00340D93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</w:rPr>
        <w:t>ПК 2.4. Производить подготовку полуфабрикатов из мяса, мясных продуктов и домашней птицы.</w:t>
      </w:r>
    </w:p>
    <w:p w:rsidR="00340D93" w:rsidRDefault="00340D93" w:rsidP="00340D93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</w:rPr>
        <w:t>ПК 2.5. Производить подготовку зерновых продуктов, жиров, сахара, муки, яиц, молока для приготовления блюд и гарниров.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b/>
          <w:bCs/>
          <w:color w:val="000000"/>
        </w:rPr>
        <w:t xml:space="preserve">1.2. Цели и задачи </w:t>
      </w:r>
      <w:r>
        <w:rPr>
          <w:b/>
          <w:bCs/>
          <w:color w:val="000000"/>
        </w:rPr>
        <w:t>программы практики</w:t>
      </w:r>
      <w:r w:rsidRPr="00BC044C">
        <w:rPr>
          <w:b/>
          <w:bCs/>
          <w:color w:val="000000"/>
        </w:rPr>
        <w:t xml:space="preserve">– требования к результатам освоения </w:t>
      </w:r>
      <w:r>
        <w:rPr>
          <w:b/>
          <w:bCs/>
          <w:color w:val="000000"/>
        </w:rPr>
        <w:t>программы практики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С целью овладения указанным видом профессиональной деятельности и соответствующими профессиональными компетенциями</w:t>
      </w:r>
      <w:r w:rsidR="0008118E">
        <w:rPr>
          <w:color w:val="000000"/>
        </w:rPr>
        <w:t>,</w:t>
      </w:r>
      <w:r w:rsidRPr="00BC044C">
        <w:rPr>
          <w:color w:val="000000"/>
        </w:rPr>
        <w:t xml:space="preserve"> обучающийся в ходе о</w:t>
      </w:r>
      <w:r>
        <w:rPr>
          <w:color w:val="000000"/>
        </w:rPr>
        <w:t xml:space="preserve">своения </w:t>
      </w:r>
      <w:r w:rsidR="0008118E">
        <w:rPr>
          <w:color w:val="000000"/>
        </w:rPr>
        <w:t xml:space="preserve">учебной и производственной </w:t>
      </w:r>
      <w:r>
        <w:rPr>
          <w:color w:val="000000"/>
        </w:rPr>
        <w:t>практики</w:t>
      </w:r>
      <w:r w:rsidRPr="00BC044C">
        <w:rPr>
          <w:color w:val="000000"/>
        </w:rPr>
        <w:t xml:space="preserve"> должен: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b/>
          <w:bCs/>
          <w:color w:val="000000"/>
        </w:rPr>
        <w:t>иметь практический опыт: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обработки, мойки и хранения посуды, оборудования, инвентаря;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 подготовки специальных моющих растворов.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-обработки, нарезки и приготовления полуфабрикатов из овощей и грибов;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обработки рыбного сырья;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приготовления полуфабрикатов и блюд из рыбы;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обработки сырья, приготовления полуфабрикатов и блюд из мяса и домашней птицы;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подготовки сырья из круп, бобовых, макаронных изделий, яиц, творога, теста.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b/>
          <w:bCs/>
          <w:color w:val="000000"/>
        </w:rPr>
        <w:t>уметь: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готовить разбавленные растворы моющих средств;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хранить моющие средства;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использовать индивидуальные средства защиты.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способы хранения посуды, приборов, инвентаря и тары различного назначения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осуществлять сбор посуды по вида.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мыть и просушивать варочные котлы.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мыть и хранить</w:t>
      </w:r>
      <w:r w:rsidRPr="00BC044C">
        <w:rPr>
          <w:b/>
          <w:bCs/>
          <w:color w:val="000000"/>
        </w:rPr>
        <w:t> </w:t>
      </w:r>
      <w:r w:rsidRPr="00BC044C">
        <w:rPr>
          <w:color w:val="000000"/>
        </w:rPr>
        <w:t>разделочных досок и мелкого деревянного инвентаря (лопатки, мешалки и др.)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мыть, сушить и соблюдать условия хранения металлического и эмалированного кухонного инвентаря;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lastRenderedPageBreak/>
        <w:t>- мыть, сушить и хранить столовых приборов;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проводить текущую и генеральную уборку помещений.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-проверять органолептическим способом годность овощей и грибов;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-выбирать производственный инвентарь и оборудование для обработки и приготовления блюд из овощей и грибов;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-обрабатывать различными методами овощи и грибы;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нарезать и формовать традиционные виды овощей и грибов;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охлаждать и замораживать нарезанные овощи и грибы;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проверять органолептическим способом качество рыбы и соответствие технологическим требованиям к простым блюдам из рыбы;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выбирать производственный инвентарь и оборудование для приготовления полуфабрикатов и блюд из рыбы;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-проверять органолептическим способом качество мяса и домашней птицы и соответствие технологическим требованиям к простым блюдам из мяса и домашней птицы;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выбирать производственный инвентарь и оборудование для приготовления полуфабрикатов и блюд из мяса и домашней птицы;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проверять органолептическим способом качество зерновых и молочных продуктов, муки, яиц, жиров и сахара;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выбирать производственный инвентарь и оборудование для подготовки сырья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b/>
          <w:bCs/>
          <w:color w:val="000000"/>
        </w:rPr>
        <w:t>знать: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виды моющих средств;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предназначение, условия хранения и использования жидких моющих средств;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предназначение, условия хранения и использования абразивных моющих средств;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средства индивидуальной защиты;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способы, правила мойки и сушки посуды, приборов, инвентаря и тары различного назначения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правила сбора и хранения пищевых отходов;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правила очистки посуды;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способы выборы моющих средств;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особенности мойки и просушивания варочных котлов;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способы мойки и хранения разделочных досок и мелкого деревянного инвентаря (лопатки, мешалки и др.);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особенности мойки, сушки и хранения металлического и эмалированного кухонного инвентаря;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особенности мойка, сушки и условия хранения чашек и столовых приборов;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виды уборочного инвентаря, маркировки и хранения.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-проверять органолептическим способом годность овощей и грибов;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-выбирать производственный инвентарь и оборудование для обработки и приготовления блюд из овощей и грибов;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-обрабатывать различными методами овощи и грибы;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нарезать и формовать традиционные виды овощей и грибов;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охлаждать и замораживать нарезанные овощи и грибы;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проверять органолептическим способом качество рыбы и соответствие технологическим требованиям к простым блюдам из рыбы;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выбирать производственный инвентарь и оборудование для приготовления полуфабрикатов и блюд из рыбы;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-проверять органолептическим способом качество мяса и домашней птицы и соответствие технологическим требованиям к простым блюдам из мяса и домашней птицы;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выбирать производственный инвентарь и оборудование для приготовления полуфабрикатов и блюд из мяса и домашней птицы;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lastRenderedPageBreak/>
        <w:t>- проверять органолептическим способом качество зерновых и молочных продуктов, муки, яиц, жиров и сахара;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выбирать производственный инвентарь и оборудование для подготовки сырья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b/>
          <w:bCs/>
          <w:color w:val="000000"/>
        </w:rPr>
        <w:t xml:space="preserve">1.3. Количество часов на освоение программы </w:t>
      </w:r>
      <w:r>
        <w:rPr>
          <w:b/>
          <w:bCs/>
          <w:color w:val="232323"/>
        </w:rPr>
        <w:t>учебной и производственной практики</w:t>
      </w:r>
      <w:r w:rsidRPr="00BC044C">
        <w:rPr>
          <w:b/>
          <w:bCs/>
          <w:color w:val="000000"/>
        </w:rPr>
        <w:t xml:space="preserve"> :</w:t>
      </w:r>
    </w:p>
    <w:p w:rsidR="009E40DC" w:rsidRPr="00BC044C" w:rsidRDefault="002F3DED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учебная практика – 1230</w:t>
      </w:r>
      <w:r w:rsidR="009E40DC" w:rsidRPr="00BC044C">
        <w:rPr>
          <w:color w:val="000000"/>
        </w:rPr>
        <w:t xml:space="preserve"> часов</w:t>
      </w:r>
    </w:p>
    <w:p w:rsidR="009E40DC" w:rsidRPr="00BC044C" w:rsidRDefault="002F3DED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производственная практика – 360</w:t>
      </w:r>
      <w:r w:rsidR="009E40DC" w:rsidRPr="00BC044C">
        <w:rPr>
          <w:color w:val="000000"/>
        </w:rPr>
        <w:t xml:space="preserve"> часов.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BC044C" w:rsidRDefault="009E40DC" w:rsidP="009E40DC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232323"/>
          <w:sz w:val="24"/>
          <w:szCs w:val="24"/>
        </w:rPr>
      </w:pPr>
      <w:r w:rsidRPr="00BC044C">
        <w:rPr>
          <w:color w:val="232323"/>
          <w:sz w:val="24"/>
          <w:szCs w:val="24"/>
        </w:rPr>
        <w:t xml:space="preserve">2. Результаты освоения </w:t>
      </w:r>
      <w:r w:rsidRPr="009E40DC">
        <w:rPr>
          <w:bCs w:val="0"/>
          <w:color w:val="232323"/>
          <w:sz w:val="24"/>
          <w:szCs w:val="24"/>
        </w:rPr>
        <w:t>учебной и производственной практики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 xml:space="preserve">Результатом освоения программы </w:t>
      </w:r>
      <w:r w:rsidRPr="009E40DC">
        <w:rPr>
          <w:bCs/>
          <w:color w:val="232323"/>
        </w:rPr>
        <w:t>учебной и производственной практики</w:t>
      </w:r>
      <w:r w:rsidRPr="00BC044C">
        <w:rPr>
          <w:color w:val="000000"/>
        </w:rPr>
        <w:t xml:space="preserve"> «Обработка и мытье посуды,</w:t>
      </w:r>
      <w:r>
        <w:rPr>
          <w:color w:val="000000"/>
        </w:rPr>
        <w:t xml:space="preserve"> </w:t>
      </w:r>
      <w:r w:rsidRPr="00BC044C">
        <w:rPr>
          <w:color w:val="000000"/>
        </w:rPr>
        <w:t xml:space="preserve">оборудования, инвентаря на предприятиях общественного питания» </w:t>
      </w:r>
      <w:r w:rsidR="00340D93">
        <w:rPr>
          <w:color w:val="000000"/>
        </w:rPr>
        <w:t xml:space="preserve">и </w:t>
      </w:r>
      <w:r w:rsidR="00340D93">
        <w:rPr>
          <w:rStyle w:val="c15"/>
          <w:color w:val="000000"/>
        </w:rPr>
        <w:t xml:space="preserve">«Механическая кулинарная обработка сырья и приготовление полуфабрикатов» </w:t>
      </w:r>
      <w:r w:rsidRPr="00BC044C">
        <w:rPr>
          <w:color w:val="000000"/>
        </w:rPr>
        <w:t>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9E40DC" w:rsidRPr="00C71F29" w:rsidRDefault="009E40DC" w:rsidP="009E40DC">
      <w:r w:rsidRPr="00C71F29">
        <w:rPr>
          <w:b/>
          <w:bCs/>
          <w:color w:val="000000"/>
          <w:shd w:val="clear" w:color="auto" w:fill="FFFFFF"/>
        </w:rPr>
        <w:t>Код</w:t>
      </w:r>
    </w:p>
    <w:p w:rsidR="009E40DC" w:rsidRP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40DC">
        <w:rPr>
          <w:b/>
          <w:bCs/>
          <w:color w:val="000000"/>
        </w:rPr>
        <w:t>Наименование результата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6"/>
        <w:gridCol w:w="7415"/>
      </w:tblGrid>
      <w:tr w:rsidR="009E40DC" w:rsidRPr="001F4086" w:rsidTr="001F4086">
        <w:tc>
          <w:tcPr>
            <w:tcW w:w="2156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ПК 1.1.</w:t>
            </w:r>
          </w:p>
        </w:tc>
        <w:tc>
          <w:tcPr>
            <w:tcW w:w="7415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Производить обработку, мойку и хранение посуды, оборудования, инвентаря</w:t>
            </w:r>
          </w:p>
        </w:tc>
      </w:tr>
      <w:tr w:rsidR="009E40DC" w:rsidRPr="001F4086" w:rsidTr="001F4086">
        <w:tc>
          <w:tcPr>
            <w:tcW w:w="2156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ПК 1.2.</w:t>
            </w:r>
          </w:p>
        </w:tc>
        <w:tc>
          <w:tcPr>
            <w:tcW w:w="7415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Составлять специальные моющие растворы.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c57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ПК 1.1.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c17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Производить первичную обработку, нарезку и формовку традиционных видов овощей и плодов, подготовку пряностей и приправ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c57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ПК 1.2.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c8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Производить обработку рыбы с костным скелетом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c57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ПК 1.3.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c17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Производить приготовление или подготовку полуфабрикатов из рыбы с костным скелетом.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c57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ПК 1.4.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c8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Производить подготовку полуфабрикатов из мяса, мясных продуктов и домашней птицы.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c57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ПК 1.5.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c17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 Производить подготовку зерновых продуктов, жиров, сахара, муки, яиц, молока для приготовления блюд и гарниров.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ОК 1.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ОК 2.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ОК 3.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ОК 4.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ОК 5.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ОК 6.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Общей компетенцией </w:t>
            </w:r>
          </w:p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i/>
                <w:iCs/>
                <w:color w:val="000000"/>
              </w:rPr>
              <w:t xml:space="preserve">ОК 7. 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i/>
                <w:iCs/>
                <w:color w:val="000000"/>
              </w:rPr>
              <w:t>Исполнять воинскую обязанность, в том числе с применением полученных профессиональных знаний (для юношей)</w:t>
            </w:r>
            <w:r w:rsidRPr="001F4086">
              <w:rPr>
                <w:color w:val="000000"/>
              </w:rPr>
              <w:t> учащиеся с ограниченными возможностями здоровья не могут овладеть по причине их освобождения от воинской службы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8118E" w:rsidRDefault="0008118E" w:rsidP="009E40DC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b/>
          <w:bCs/>
          <w:color w:val="000000"/>
          <w:sz w:val="21"/>
          <w:szCs w:val="21"/>
        </w:rPr>
        <w:sectPr w:rsidR="000811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E40DC" w:rsidRPr="006D2A59" w:rsidRDefault="009E40DC" w:rsidP="0008118E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color w:val="000000"/>
        </w:rPr>
      </w:pPr>
      <w:r w:rsidRPr="006D2A59">
        <w:rPr>
          <w:b/>
          <w:bCs/>
          <w:color w:val="000000"/>
        </w:rPr>
        <w:t xml:space="preserve">3. </w:t>
      </w:r>
      <w:r>
        <w:rPr>
          <w:b/>
          <w:bCs/>
          <w:color w:val="000000"/>
        </w:rPr>
        <w:t>С</w:t>
      </w:r>
      <w:r w:rsidRPr="006D2A59">
        <w:rPr>
          <w:b/>
          <w:bCs/>
          <w:color w:val="000000"/>
        </w:rPr>
        <w:t xml:space="preserve">ТРУКТУРА и содержание </w:t>
      </w:r>
      <w:r>
        <w:rPr>
          <w:b/>
          <w:bCs/>
          <w:color w:val="232323"/>
        </w:rPr>
        <w:t>учебной и производственной практики</w:t>
      </w:r>
    </w:p>
    <w:p w:rsidR="009E40DC" w:rsidRPr="006D2A59" w:rsidRDefault="009E40DC" w:rsidP="000811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D2A59">
        <w:rPr>
          <w:b/>
          <w:bCs/>
          <w:color w:val="000000"/>
        </w:rPr>
        <w:t xml:space="preserve">3.1. Тематический план </w:t>
      </w:r>
      <w:r>
        <w:rPr>
          <w:b/>
          <w:bCs/>
          <w:color w:val="232323"/>
        </w:rPr>
        <w:t>учебной и производственной практики</w:t>
      </w:r>
    </w:p>
    <w:p w:rsidR="009E40DC" w:rsidRPr="006D2A59" w:rsidRDefault="009E40DC" w:rsidP="000811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14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1"/>
        <w:gridCol w:w="4829"/>
        <w:gridCol w:w="4228"/>
        <w:gridCol w:w="3679"/>
      </w:tblGrid>
      <w:tr w:rsidR="009E40DC" w:rsidRPr="001F4086" w:rsidTr="001F4086">
        <w:trPr>
          <w:trHeight w:val="259"/>
        </w:trPr>
        <w:tc>
          <w:tcPr>
            <w:tcW w:w="2151" w:type="dxa"/>
            <w:vMerge w:val="restart"/>
          </w:tcPr>
          <w:p w:rsidR="009E40DC" w:rsidRPr="001F4086" w:rsidRDefault="009E40DC" w:rsidP="001F4086">
            <w:pPr>
              <w:pStyle w:val="a3"/>
              <w:shd w:val="clear" w:color="auto" w:fill="FFFFFF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F4086">
              <w:rPr>
                <w:b/>
                <w:bCs/>
                <w:color w:val="000000"/>
                <w:shd w:val="clear" w:color="auto" w:fill="FFFFFF"/>
              </w:rPr>
              <w:t>Коды профессиональных компетенций</w:t>
            </w:r>
            <w:r w:rsidRPr="001F408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829" w:type="dxa"/>
            <w:vMerge w:val="restart"/>
          </w:tcPr>
          <w:p w:rsidR="009E40DC" w:rsidRPr="001F4086" w:rsidRDefault="009E40DC" w:rsidP="001F4086">
            <w:pPr>
              <w:pStyle w:val="a3"/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Наименования разделов профессионального модуля</w:t>
            </w:r>
          </w:p>
        </w:tc>
        <w:tc>
          <w:tcPr>
            <w:tcW w:w="7907" w:type="dxa"/>
            <w:gridSpan w:val="2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Практика</w:t>
            </w:r>
          </w:p>
        </w:tc>
      </w:tr>
      <w:tr w:rsidR="009E40DC" w:rsidRPr="001F4086" w:rsidTr="001F4086">
        <w:trPr>
          <w:trHeight w:val="138"/>
        </w:trPr>
        <w:tc>
          <w:tcPr>
            <w:tcW w:w="2151" w:type="dxa"/>
            <w:vMerge/>
          </w:tcPr>
          <w:p w:rsidR="009E40DC" w:rsidRPr="001F4086" w:rsidRDefault="009E40DC" w:rsidP="001F4086">
            <w:pPr>
              <w:pStyle w:val="a3"/>
              <w:shd w:val="clear" w:color="auto" w:fill="FFFFFF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829" w:type="dxa"/>
            <w:vMerge/>
          </w:tcPr>
          <w:p w:rsidR="009E40DC" w:rsidRPr="001F4086" w:rsidRDefault="009E40DC" w:rsidP="001F4086">
            <w:pPr>
              <w:pStyle w:val="a3"/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28" w:type="dxa"/>
          </w:tcPr>
          <w:p w:rsidR="0008118E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 xml:space="preserve">Учебная, 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3679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Производственная практика (преддипломная), часов</w:t>
            </w:r>
          </w:p>
        </w:tc>
      </w:tr>
      <w:tr w:rsidR="009E40DC" w:rsidRPr="001F4086" w:rsidTr="001F4086">
        <w:trPr>
          <w:trHeight w:val="138"/>
        </w:trPr>
        <w:tc>
          <w:tcPr>
            <w:tcW w:w="2151" w:type="dxa"/>
            <w:vMerge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829" w:type="dxa"/>
            <w:vMerge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228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679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E40DC" w:rsidRPr="001F4086" w:rsidTr="001F4086">
        <w:trPr>
          <w:trHeight w:val="259"/>
        </w:trPr>
        <w:tc>
          <w:tcPr>
            <w:tcW w:w="215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1</w:t>
            </w:r>
          </w:p>
        </w:tc>
        <w:tc>
          <w:tcPr>
            <w:tcW w:w="4829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2</w:t>
            </w:r>
          </w:p>
        </w:tc>
        <w:tc>
          <w:tcPr>
            <w:tcW w:w="4228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9</w:t>
            </w:r>
          </w:p>
        </w:tc>
        <w:tc>
          <w:tcPr>
            <w:tcW w:w="3679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10</w:t>
            </w:r>
          </w:p>
        </w:tc>
      </w:tr>
      <w:tr w:rsidR="002F3DED" w:rsidRPr="001F4086" w:rsidTr="001F4086">
        <w:trPr>
          <w:trHeight w:val="1581"/>
        </w:trPr>
        <w:tc>
          <w:tcPr>
            <w:tcW w:w="2151" w:type="dxa"/>
          </w:tcPr>
          <w:p w:rsidR="002F3DED" w:rsidRPr="001F4086" w:rsidRDefault="002F3DED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ПК 1.1.-1.2.</w:t>
            </w:r>
          </w:p>
        </w:tc>
        <w:tc>
          <w:tcPr>
            <w:tcW w:w="4829" w:type="dxa"/>
          </w:tcPr>
          <w:p w:rsidR="002F3DED" w:rsidRPr="001F4086" w:rsidRDefault="002F3DED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Раздел 1. </w:t>
            </w:r>
            <w:r w:rsidRPr="001F4086">
              <w:rPr>
                <w:color w:val="000000"/>
              </w:rPr>
              <w:t>Обработка и мытье посуды, оборудования, инвентаря на предприятиях общественного питания</w:t>
            </w:r>
          </w:p>
          <w:p w:rsidR="002F3DED" w:rsidRPr="001F4086" w:rsidRDefault="002F3DED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228" w:type="dxa"/>
          </w:tcPr>
          <w:p w:rsidR="002F3DED" w:rsidRPr="001F4086" w:rsidRDefault="002F3DED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480</w:t>
            </w:r>
          </w:p>
        </w:tc>
        <w:tc>
          <w:tcPr>
            <w:tcW w:w="3679" w:type="dxa"/>
            <w:vMerge w:val="restart"/>
          </w:tcPr>
          <w:p w:rsidR="002F3DED" w:rsidRPr="001F4086" w:rsidRDefault="002F3DED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F3DED" w:rsidRPr="001F4086" w:rsidRDefault="002F3DED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F3DED" w:rsidRPr="001F4086" w:rsidRDefault="002F3DED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F3DED" w:rsidRPr="001F4086" w:rsidRDefault="002F3DED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4086">
              <w:rPr>
                <w:b/>
                <w:color w:val="000000"/>
              </w:rPr>
              <w:t>360</w:t>
            </w:r>
          </w:p>
        </w:tc>
      </w:tr>
      <w:tr w:rsidR="002F3DED" w:rsidRPr="006D2A59" w:rsidTr="001F4086">
        <w:trPr>
          <w:trHeight w:val="791"/>
        </w:trPr>
        <w:tc>
          <w:tcPr>
            <w:tcW w:w="2151" w:type="dxa"/>
          </w:tcPr>
          <w:p w:rsidR="002F3DED" w:rsidRPr="001F4086" w:rsidRDefault="002F3DED" w:rsidP="001F4086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0"/>
                <w:b/>
                <w:bCs/>
                <w:color w:val="000000"/>
              </w:rPr>
              <w:t>ПК 1.1.-1.5.</w:t>
            </w:r>
          </w:p>
        </w:tc>
        <w:tc>
          <w:tcPr>
            <w:tcW w:w="4829" w:type="dxa"/>
          </w:tcPr>
          <w:p w:rsidR="002F3DED" w:rsidRPr="001F4086" w:rsidRDefault="002F3DED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0"/>
                <w:b/>
                <w:bCs/>
                <w:color w:val="000000"/>
              </w:rPr>
              <w:t>Раздел 2.  </w:t>
            </w:r>
            <w:r w:rsidRPr="001F4086">
              <w:rPr>
                <w:rStyle w:val="c15"/>
                <w:color w:val="000000"/>
              </w:rPr>
              <w:t> Технология обработки сырья  из овощей и грибов</w:t>
            </w:r>
          </w:p>
        </w:tc>
        <w:tc>
          <w:tcPr>
            <w:tcW w:w="4228" w:type="dxa"/>
            <w:vAlign w:val="center"/>
          </w:tcPr>
          <w:p w:rsidR="002F3DED" w:rsidRPr="001F4086" w:rsidRDefault="002F3DED" w:rsidP="001F4086">
            <w:pPr>
              <w:pStyle w:val="c1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0"/>
                <w:b/>
                <w:bCs/>
                <w:color w:val="000000"/>
              </w:rPr>
              <w:t>204</w:t>
            </w:r>
          </w:p>
        </w:tc>
        <w:tc>
          <w:tcPr>
            <w:tcW w:w="3679" w:type="dxa"/>
            <w:vMerge/>
          </w:tcPr>
          <w:p w:rsidR="002F3DED" w:rsidRPr="001F4086" w:rsidRDefault="002F3DED" w:rsidP="00EE3755">
            <w:pPr>
              <w:rPr>
                <w:b/>
              </w:rPr>
            </w:pPr>
          </w:p>
        </w:tc>
      </w:tr>
      <w:tr w:rsidR="002F3DED" w:rsidRPr="006D2A59" w:rsidTr="001F4086">
        <w:trPr>
          <w:trHeight w:val="517"/>
        </w:trPr>
        <w:tc>
          <w:tcPr>
            <w:tcW w:w="2151" w:type="dxa"/>
            <w:vAlign w:val="center"/>
          </w:tcPr>
          <w:p w:rsidR="002F3DED" w:rsidRPr="001F4086" w:rsidRDefault="002F3DED" w:rsidP="00AA64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</w:tcPr>
          <w:p w:rsidR="002F3DED" w:rsidRPr="001F4086" w:rsidRDefault="002F3DED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b/>
                <w:bCs/>
                <w:color w:val="000000"/>
              </w:rPr>
              <w:t>Раздел 3. </w:t>
            </w:r>
            <w:r w:rsidRPr="001F4086">
              <w:rPr>
                <w:color w:val="000000"/>
              </w:rPr>
              <w:t> Те</w:t>
            </w:r>
            <w:r w:rsidRPr="001F4086">
              <w:rPr>
                <w:rStyle w:val="c15"/>
                <w:color w:val="000000"/>
              </w:rPr>
              <w:t>хнология обработки сырья из рыбы</w:t>
            </w:r>
          </w:p>
        </w:tc>
        <w:tc>
          <w:tcPr>
            <w:tcW w:w="4228" w:type="dxa"/>
            <w:vAlign w:val="center"/>
          </w:tcPr>
          <w:p w:rsidR="002F3DED" w:rsidRPr="001F4086" w:rsidRDefault="002F3DED" w:rsidP="001F4086">
            <w:pPr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204</w:t>
            </w:r>
          </w:p>
        </w:tc>
        <w:tc>
          <w:tcPr>
            <w:tcW w:w="3679" w:type="dxa"/>
            <w:vMerge/>
          </w:tcPr>
          <w:p w:rsidR="002F3DED" w:rsidRPr="001F4086" w:rsidRDefault="002F3DED" w:rsidP="00EE3755">
            <w:pPr>
              <w:rPr>
                <w:b/>
              </w:rPr>
            </w:pPr>
          </w:p>
        </w:tc>
      </w:tr>
      <w:tr w:rsidR="002F3DED" w:rsidRPr="006D2A59" w:rsidTr="001F4086">
        <w:trPr>
          <w:trHeight w:val="791"/>
        </w:trPr>
        <w:tc>
          <w:tcPr>
            <w:tcW w:w="2151" w:type="dxa"/>
            <w:vAlign w:val="center"/>
          </w:tcPr>
          <w:p w:rsidR="002F3DED" w:rsidRPr="001F4086" w:rsidRDefault="002F3DED" w:rsidP="00AA64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</w:tcPr>
          <w:p w:rsidR="002F3DED" w:rsidRPr="001F4086" w:rsidRDefault="002F3DED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0"/>
                <w:b/>
                <w:bCs/>
                <w:color w:val="000000"/>
              </w:rPr>
              <w:t>Раздел 4.</w:t>
            </w:r>
            <w:r w:rsidRPr="001F4086">
              <w:rPr>
                <w:rStyle w:val="c15"/>
                <w:color w:val="000000"/>
              </w:rPr>
              <w:t> Технология обработки сырья  из мяса и домашней птицы.</w:t>
            </w:r>
            <w:r w:rsidRPr="001F4086">
              <w:rPr>
                <w:rStyle w:val="c10"/>
                <w:b/>
                <w:bCs/>
                <w:color w:val="000000"/>
              </w:rPr>
              <w:t> </w:t>
            </w:r>
            <w:r w:rsidRPr="001F4086">
              <w:rPr>
                <w:rStyle w:val="c15"/>
                <w:color w:val="000000"/>
              </w:rPr>
              <w:t> </w:t>
            </w:r>
          </w:p>
        </w:tc>
        <w:tc>
          <w:tcPr>
            <w:tcW w:w="4228" w:type="dxa"/>
            <w:vAlign w:val="center"/>
          </w:tcPr>
          <w:p w:rsidR="002F3DED" w:rsidRPr="001F4086" w:rsidRDefault="002F3DED" w:rsidP="001F4086">
            <w:pPr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172</w:t>
            </w:r>
          </w:p>
        </w:tc>
        <w:tc>
          <w:tcPr>
            <w:tcW w:w="3679" w:type="dxa"/>
            <w:vMerge/>
          </w:tcPr>
          <w:p w:rsidR="002F3DED" w:rsidRPr="001F4086" w:rsidRDefault="002F3DED" w:rsidP="00EE3755">
            <w:pPr>
              <w:rPr>
                <w:b/>
              </w:rPr>
            </w:pPr>
          </w:p>
        </w:tc>
      </w:tr>
      <w:tr w:rsidR="002F3DED" w:rsidRPr="006D2A59" w:rsidTr="001F4086">
        <w:trPr>
          <w:trHeight w:val="1322"/>
        </w:trPr>
        <w:tc>
          <w:tcPr>
            <w:tcW w:w="2151" w:type="dxa"/>
            <w:vAlign w:val="center"/>
          </w:tcPr>
          <w:p w:rsidR="002F3DED" w:rsidRPr="001F4086" w:rsidRDefault="002F3DED" w:rsidP="00AA64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</w:tcPr>
          <w:p w:rsidR="002F3DED" w:rsidRPr="001F4086" w:rsidRDefault="002F3DED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0"/>
                <w:b/>
                <w:bCs/>
                <w:color w:val="000000"/>
              </w:rPr>
              <w:t>Раздел 5. </w:t>
            </w:r>
            <w:r w:rsidRPr="001F4086">
              <w:rPr>
                <w:rStyle w:val="c15"/>
                <w:color w:val="000000"/>
              </w:rPr>
              <w:t> Технология обработки сырья из круп, бобовых, макаронных изделий, яиц, творога, теста</w:t>
            </w:r>
          </w:p>
        </w:tc>
        <w:tc>
          <w:tcPr>
            <w:tcW w:w="4228" w:type="dxa"/>
            <w:vAlign w:val="center"/>
          </w:tcPr>
          <w:p w:rsidR="002F3DED" w:rsidRPr="001F4086" w:rsidRDefault="002F3DED" w:rsidP="001F4086">
            <w:pPr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170</w:t>
            </w:r>
          </w:p>
        </w:tc>
        <w:tc>
          <w:tcPr>
            <w:tcW w:w="3679" w:type="dxa"/>
            <w:vMerge/>
          </w:tcPr>
          <w:p w:rsidR="002F3DED" w:rsidRPr="001F4086" w:rsidRDefault="002F3DED" w:rsidP="00EE3755">
            <w:pPr>
              <w:rPr>
                <w:b/>
              </w:rPr>
            </w:pPr>
          </w:p>
        </w:tc>
      </w:tr>
    </w:tbl>
    <w:p w:rsidR="00A3664F" w:rsidRDefault="00A3664F" w:rsidP="009E40DC">
      <w:pPr>
        <w:pStyle w:val="1"/>
        <w:shd w:val="clear" w:color="auto" w:fill="FFFFFF"/>
        <w:spacing w:before="0" w:beforeAutospacing="0" w:after="300" w:afterAutospacing="0" w:line="245" w:lineRule="atLeast"/>
        <w:rPr>
          <w:color w:val="232323"/>
          <w:sz w:val="24"/>
          <w:szCs w:val="24"/>
        </w:rPr>
      </w:pPr>
    </w:p>
    <w:p w:rsidR="0008118E" w:rsidRDefault="0008118E" w:rsidP="009E40DC">
      <w:pPr>
        <w:pStyle w:val="1"/>
        <w:shd w:val="clear" w:color="auto" w:fill="FFFFFF"/>
        <w:spacing w:before="0" w:beforeAutospacing="0" w:after="300" w:afterAutospacing="0" w:line="245" w:lineRule="atLeast"/>
        <w:rPr>
          <w:color w:val="232323"/>
          <w:sz w:val="24"/>
          <w:szCs w:val="24"/>
        </w:rPr>
      </w:pPr>
    </w:p>
    <w:p w:rsidR="0008118E" w:rsidRDefault="0008118E" w:rsidP="009E40DC">
      <w:pPr>
        <w:pStyle w:val="1"/>
        <w:shd w:val="clear" w:color="auto" w:fill="FFFFFF"/>
        <w:spacing w:before="0" w:beforeAutospacing="0" w:after="300" w:afterAutospacing="0" w:line="245" w:lineRule="atLeast"/>
        <w:rPr>
          <w:color w:val="232323"/>
          <w:sz w:val="24"/>
          <w:szCs w:val="24"/>
        </w:rPr>
      </w:pPr>
    </w:p>
    <w:p w:rsidR="009E40DC" w:rsidRPr="00A3664F" w:rsidRDefault="009E40DC" w:rsidP="0008118E">
      <w:pPr>
        <w:pStyle w:val="1"/>
        <w:shd w:val="clear" w:color="auto" w:fill="FFFFFF"/>
        <w:spacing w:before="0" w:beforeAutospacing="0" w:after="300" w:afterAutospacing="0" w:line="245" w:lineRule="atLeast"/>
        <w:jc w:val="center"/>
        <w:rPr>
          <w:bCs w:val="0"/>
          <w:color w:val="232323"/>
          <w:sz w:val="24"/>
          <w:szCs w:val="24"/>
        </w:rPr>
      </w:pPr>
      <w:r w:rsidRPr="00A3664F">
        <w:rPr>
          <w:color w:val="232323"/>
          <w:sz w:val="24"/>
          <w:szCs w:val="24"/>
        </w:rPr>
        <w:lastRenderedPageBreak/>
        <w:t>3.2. Содержание</w:t>
      </w:r>
      <w:r w:rsidR="00EE3755">
        <w:rPr>
          <w:color w:val="232323"/>
          <w:sz w:val="24"/>
          <w:szCs w:val="24"/>
        </w:rPr>
        <w:t xml:space="preserve"> программы</w:t>
      </w:r>
      <w:r w:rsidRPr="00A3664F">
        <w:rPr>
          <w:color w:val="232323"/>
          <w:sz w:val="24"/>
          <w:szCs w:val="24"/>
        </w:rPr>
        <w:t xml:space="preserve"> </w:t>
      </w:r>
      <w:r w:rsidRPr="00A3664F">
        <w:rPr>
          <w:bCs w:val="0"/>
          <w:color w:val="232323"/>
          <w:sz w:val="24"/>
          <w:szCs w:val="24"/>
        </w:rPr>
        <w:t>учебной и производственной практики</w:t>
      </w: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60"/>
        <w:gridCol w:w="8100"/>
        <w:gridCol w:w="1980"/>
        <w:gridCol w:w="1318"/>
      </w:tblGrid>
      <w:tr w:rsidR="009E40DC" w:rsidRPr="001F4086" w:rsidTr="001F4086">
        <w:trPr>
          <w:trHeight w:val="204"/>
        </w:trPr>
        <w:tc>
          <w:tcPr>
            <w:tcW w:w="352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4086">
              <w:rPr>
                <w:b/>
                <w:color w:val="000000"/>
              </w:rPr>
              <w:t>Наименование  междисциплинарных курсов (МДК) и тем</w:t>
            </w:r>
          </w:p>
        </w:tc>
        <w:tc>
          <w:tcPr>
            <w:tcW w:w="8460" w:type="dxa"/>
            <w:gridSpan w:val="2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4086">
              <w:rPr>
                <w:b/>
                <w:color w:val="00000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98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4086">
              <w:rPr>
                <w:b/>
                <w:color w:val="000000"/>
              </w:rPr>
              <w:t>Объем часов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4086">
              <w:rPr>
                <w:b/>
                <w:color w:val="000000"/>
              </w:rPr>
              <w:t>Уровень освоения</w:t>
            </w:r>
          </w:p>
        </w:tc>
      </w:tr>
      <w:tr w:rsidR="009E40DC" w:rsidRPr="001F4086" w:rsidTr="001F4086">
        <w:trPr>
          <w:trHeight w:val="204"/>
        </w:trPr>
        <w:tc>
          <w:tcPr>
            <w:tcW w:w="352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60" w:type="dxa"/>
            <w:gridSpan w:val="2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4</w:t>
            </w:r>
          </w:p>
        </w:tc>
      </w:tr>
      <w:tr w:rsidR="009E40DC" w:rsidRPr="001F4086" w:rsidTr="001F4086">
        <w:trPr>
          <w:trHeight w:val="204"/>
        </w:trPr>
        <w:tc>
          <w:tcPr>
            <w:tcW w:w="11988" w:type="dxa"/>
            <w:gridSpan w:val="3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Учебная практика</w:t>
            </w:r>
            <w:r w:rsidR="004B590A" w:rsidRPr="001F4086">
              <w:rPr>
                <w:b/>
                <w:bCs/>
                <w:color w:val="000000"/>
              </w:rPr>
              <w:t xml:space="preserve">     Раздел  1.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4B590A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DC" w:rsidRPr="001F4086" w:rsidTr="001F4086">
        <w:trPr>
          <w:trHeight w:val="204"/>
        </w:trPr>
        <w:tc>
          <w:tcPr>
            <w:tcW w:w="15286" w:type="dxa"/>
            <w:gridSpan w:val="5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Целенаправленная практика позволяет закрепить теоретические знания, приобрести практические навыки по</w:t>
            </w:r>
            <w:r w:rsidR="00B23B24" w:rsidRPr="001F4086">
              <w:rPr>
                <w:color w:val="000000"/>
              </w:rPr>
              <w:t xml:space="preserve"> </w:t>
            </w:r>
            <w:r w:rsidRPr="001F4086">
              <w:rPr>
                <w:color w:val="000000"/>
              </w:rPr>
              <w:t>освоению вида профессиональной деятельности « Обработка и мытье посуды,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оборудования, инвентаря на предприятиях общественного питания »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Содержание практики закрепляет теоретический материал и в логической последова</w:t>
            </w:r>
            <w:r w:rsidRPr="001F4086">
              <w:rPr>
                <w:color w:val="000000"/>
              </w:rPr>
              <w:softHyphen/>
              <w:t>тельности отражает технологические процессы обработки и мытья посуды, оборудования, инвентаря на предприятиях общественного питания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Цель практики - изучение студентами технологических процессов обработки и мытья посуды,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оборудования, инвентаря на предприятиях общественного питания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Задачи практики: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- </w:t>
            </w:r>
            <w:r w:rsidRPr="001F4086">
              <w:rPr>
                <w:color w:val="000000"/>
              </w:rPr>
              <w:t>закрепление теоретических знаний и приобретение практического опыта обработки, мойки и хранения посуды, оборудования, инвентаря; подготовки специальных моющих растворов.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DC" w:rsidRPr="001F4086" w:rsidTr="001F4086">
        <w:trPr>
          <w:trHeight w:val="204"/>
        </w:trPr>
        <w:tc>
          <w:tcPr>
            <w:tcW w:w="11988" w:type="dxa"/>
            <w:gridSpan w:val="3"/>
          </w:tcPr>
          <w:p w:rsidR="00EE3755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Виды работ</w:t>
            </w:r>
          </w:p>
          <w:p w:rsidR="00EE3755" w:rsidRPr="001F4086" w:rsidRDefault="00EE3755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DC" w:rsidRPr="001F4086" w:rsidTr="001F4086">
        <w:trPr>
          <w:trHeight w:val="204"/>
        </w:trPr>
        <w:tc>
          <w:tcPr>
            <w:tcW w:w="3888" w:type="dxa"/>
            <w:gridSpan w:val="2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Тема 1. Моющие и дезинфицирующие средства. Подготовка специальных моющих растворов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10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  <w:shd w:val="clear" w:color="auto" w:fill="FFFFFF"/>
              </w:rPr>
              <w:t>Способы приготовления дезинфицирующих средств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  <w:shd w:val="clear" w:color="auto" w:fill="FFFFFF"/>
              </w:rPr>
              <w:t>Правила проведения дезинфекции и подбор моющих средств для санитарной обработки и мытья посуды.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  <w:shd w:val="clear" w:color="auto" w:fill="FFFFFF"/>
              </w:rPr>
              <w:t>Правила проведения дезинсекции и подбор моющих средств для санитарной обработки и мытья посуды.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  <w:shd w:val="clear" w:color="auto" w:fill="FFFFFF"/>
              </w:rPr>
              <w:t>Правила проведения дератизации и подбор моющих средств для санитарной обработки и мытья посуды.</w:t>
            </w:r>
          </w:p>
          <w:p w:rsidR="00AA646F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F4086">
              <w:rPr>
                <w:color w:val="000000"/>
                <w:shd w:val="clear" w:color="auto" w:fill="FFFFFF"/>
              </w:rPr>
              <w:t>Правила проведения дезинфекции и подбор дезинфицирующих средств для санитарной обработки и мытья посуды </w:t>
            </w:r>
          </w:p>
          <w:p w:rsidR="00AA646F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F4086">
              <w:rPr>
                <w:color w:val="000000"/>
                <w:shd w:val="clear" w:color="auto" w:fill="FFFFFF"/>
              </w:rPr>
              <w:t>Правила проведения дезинсекции и подбор дезинфицирующих средств для санитарной обработки и мытья посуды 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  <w:shd w:val="clear" w:color="auto" w:fill="FFFFFF"/>
              </w:rPr>
              <w:t xml:space="preserve">Правила проведения дератизации и подбор дезинфицирующих средств для </w:t>
            </w:r>
            <w:r w:rsidRPr="001F4086">
              <w:rPr>
                <w:color w:val="000000"/>
                <w:shd w:val="clear" w:color="auto" w:fill="FFFFFF"/>
              </w:rPr>
              <w:lastRenderedPageBreak/>
              <w:t>санитарной обработки и мытья посуды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AA646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E40DC" w:rsidRPr="001F4086" w:rsidTr="001F4086">
        <w:trPr>
          <w:trHeight w:val="204"/>
        </w:trPr>
        <w:tc>
          <w:tcPr>
            <w:tcW w:w="3888" w:type="dxa"/>
            <w:gridSpan w:val="2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F4086">
              <w:rPr>
                <w:b/>
                <w:bCs/>
                <w:color w:val="000000"/>
              </w:rPr>
              <w:lastRenderedPageBreak/>
              <w:t>Тема 2. Правила обращения с посудой и приборами, способы их сохранности</w:t>
            </w:r>
          </w:p>
        </w:tc>
        <w:tc>
          <w:tcPr>
            <w:tcW w:w="810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Мойка и сушка инвентаря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Мойка и сушка приборов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Мойка и сушка тары различного назначения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Обращение с посудой, способ хранения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AA646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E40DC" w:rsidRPr="001F4086" w:rsidTr="001F4086">
        <w:trPr>
          <w:trHeight w:val="204"/>
        </w:trPr>
        <w:tc>
          <w:tcPr>
            <w:tcW w:w="3888" w:type="dxa"/>
            <w:gridSpan w:val="2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Тема3.</w:t>
            </w:r>
            <w:r w:rsidR="0008118E" w:rsidRPr="001F4086">
              <w:rPr>
                <w:b/>
                <w:bCs/>
                <w:color w:val="000000"/>
              </w:rPr>
              <w:t xml:space="preserve"> </w:t>
            </w:r>
            <w:r w:rsidRPr="001F4086">
              <w:rPr>
                <w:b/>
                <w:bCs/>
                <w:color w:val="000000"/>
              </w:rPr>
              <w:t>Предварительные работы при мойке посуды.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10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Сбор использованной посуды со столов в мойку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Очистка посуды от отходов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Определение посуды по материалу и способу обработки (алюминиевая, эмалированная, никелированная, чугунная).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Сбора и хранение пищевых отходов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AA646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E40DC" w:rsidRPr="001F4086" w:rsidTr="001F4086">
        <w:trPr>
          <w:trHeight w:val="204"/>
        </w:trPr>
        <w:tc>
          <w:tcPr>
            <w:tcW w:w="3888" w:type="dxa"/>
            <w:gridSpan w:val="2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Тема 4.Мойка и хранение варочных котлов и кастрюль</w:t>
            </w:r>
            <w:r w:rsidRPr="001F4086">
              <w:rPr>
                <w:color w:val="000000"/>
              </w:rPr>
              <w:t>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10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Выбор моющих средств для мойки варочных котлов.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Мойка варочные котлов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AA646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E40DC" w:rsidRPr="001F4086" w:rsidTr="001F4086">
        <w:trPr>
          <w:trHeight w:val="204"/>
        </w:trPr>
        <w:tc>
          <w:tcPr>
            <w:tcW w:w="3888" w:type="dxa"/>
            <w:gridSpan w:val="2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Тема 5.Мойка и хранение разделочных досок и мелкого деревянного инвентаря (лопатки, мешалки и др.)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100" w:type="dxa"/>
          </w:tcPr>
          <w:p w:rsidR="00AA646F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Выбор моющих средств мойке</w:t>
            </w:r>
            <w:r w:rsidRPr="001F4086">
              <w:rPr>
                <w:b/>
                <w:bCs/>
                <w:color w:val="000000"/>
              </w:rPr>
              <w:t> </w:t>
            </w:r>
            <w:r w:rsidRPr="001F4086">
              <w:rPr>
                <w:color w:val="000000"/>
              </w:rPr>
              <w:t>разделочных досок и</w:t>
            </w:r>
          </w:p>
          <w:p w:rsidR="00AA646F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 xml:space="preserve"> мелкого деревянного инвентаря (лопатки, мешалки и др.)</w:t>
            </w:r>
          </w:p>
          <w:p w:rsidR="00AA646F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 xml:space="preserve"> Мойка разделочные досок и мелкого деревянного инвентаря, 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их ополаскивание, сушка и условия хранения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AA646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E40DC" w:rsidRPr="001F4086" w:rsidTr="001F4086">
        <w:trPr>
          <w:trHeight w:val="204"/>
        </w:trPr>
        <w:tc>
          <w:tcPr>
            <w:tcW w:w="3888" w:type="dxa"/>
            <w:gridSpan w:val="2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Тема 6. Мойка и хранение металлического и эмалированного кухонного инвентаря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10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Выбор моющих средств мойке металлического и эмалированного кухонного инвентаря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Мойка, сушка и условия хранения металлического инвентаря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Мойка, сушка и условия хранения эмалированного инвентаря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AA646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E40DC" w:rsidRPr="001F4086" w:rsidTr="001F4086">
        <w:trPr>
          <w:trHeight w:val="204"/>
        </w:trPr>
        <w:tc>
          <w:tcPr>
            <w:tcW w:w="3888" w:type="dxa"/>
            <w:gridSpan w:val="2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Тема 7. Мойка и хранение столовой посуды и столовых приборов.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10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Выбор моющих средств мойке чашек и столовых приборов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Мойка чашек и столовых приборов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Сушка и условия хранения чашек и столовых приборов</w:t>
            </w:r>
          </w:p>
        </w:tc>
        <w:tc>
          <w:tcPr>
            <w:tcW w:w="1980" w:type="dxa"/>
          </w:tcPr>
          <w:p w:rsidR="009E40DC" w:rsidRPr="001F4086" w:rsidRDefault="00AA646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E40DC" w:rsidRPr="001F4086" w:rsidTr="001F4086">
        <w:trPr>
          <w:trHeight w:val="204"/>
        </w:trPr>
        <w:tc>
          <w:tcPr>
            <w:tcW w:w="3888" w:type="dxa"/>
            <w:gridSpan w:val="2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Тема 8.Проведение уборки помещения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10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Проведение текущей уборки.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Проведение генеральной уборки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AA646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2</w:t>
            </w:r>
          </w:p>
        </w:tc>
      </w:tr>
      <w:tr w:rsidR="00474AFF" w:rsidRPr="001F4086" w:rsidTr="001F4086">
        <w:trPr>
          <w:trHeight w:val="204"/>
        </w:trPr>
        <w:tc>
          <w:tcPr>
            <w:tcW w:w="3888" w:type="dxa"/>
            <w:gridSpan w:val="2"/>
          </w:tcPr>
          <w:p w:rsidR="00474AFF" w:rsidRPr="001F4086" w:rsidRDefault="00474AFF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100" w:type="dxa"/>
          </w:tcPr>
          <w:p w:rsidR="00474AFF" w:rsidRPr="001F4086" w:rsidRDefault="00474AFF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474AFF" w:rsidRPr="001F4086" w:rsidRDefault="00474AF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474AFF" w:rsidRPr="001F4086" w:rsidRDefault="00474AF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DC" w:rsidRPr="001F4086" w:rsidTr="001F4086">
        <w:trPr>
          <w:trHeight w:val="204"/>
        </w:trPr>
        <w:tc>
          <w:tcPr>
            <w:tcW w:w="11988" w:type="dxa"/>
            <w:gridSpan w:val="3"/>
          </w:tcPr>
          <w:p w:rsidR="009E40DC" w:rsidRPr="001F4086" w:rsidRDefault="00474AFF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Учебная</w:t>
            </w:r>
            <w:r w:rsidR="009E40DC" w:rsidRPr="001F4086">
              <w:rPr>
                <w:b/>
                <w:bCs/>
                <w:color w:val="000000"/>
              </w:rPr>
              <w:t xml:space="preserve"> практика</w:t>
            </w:r>
            <w:r w:rsidR="004B590A" w:rsidRPr="001F4086">
              <w:rPr>
                <w:b/>
                <w:bCs/>
                <w:color w:val="000000"/>
              </w:rPr>
              <w:t xml:space="preserve">             Раздел 2.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DC" w:rsidRPr="001F4086" w:rsidTr="001F4086">
        <w:trPr>
          <w:trHeight w:val="204"/>
        </w:trPr>
        <w:tc>
          <w:tcPr>
            <w:tcW w:w="11988" w:type="dxa"/>
            <w:gridSpan w:val="3"/>
          </w:tcPr>
          <w:p w:rsidR="00474AFF" w:rsidRPr="001F4086" w:rsidRDefault="00474AFF" w:rsidP="001F4086">
            <w:pPr>
              <w:pStyle w:val="c8c88c99"/>
              <w:spacing w:before="0" w:beforeAutospacing="0" w:after="0" w:afterAutospacing="0"/>
              <w:ind w:right="16" w:firstLine="71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Целенаправленная практика позволяет закрепить теоретические знания, приобрести практические навыки по</w:t>
            </w:r>
          </w:p>
          <w:p w:rsidR="00474AFF" w:rsidRPr="001F4086" w:rsidRDefault="00474AFF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освоению  вида  профессиональной деятельности «Механическая кулинарная обработка сырья и приготовление полуфабрикатов »</w:t>
            </w:r>
          </w:p>
          <w:p w:rsidR="00474AFF" w:rsidRPr="001F4086" w:rsidRDefault="00474AFF" w:rsidP="001F4086">
            <w:pPr>
              <w:pStyle w:val="c8c88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Содержание практики закрепляет теоретический материал и в логической последовательности отражает технологические процессы механической кулинарной обработки сырья и приготовления полуфабрикатов</w:t>
            </w:r>
          </w:p>
          <w:p w:rsidR="00474AFF" w:rsidRPr="001F4086" w:rsidRDefault="00474AFF" w:rsidP="001F4086">
            <w:pPr>
              <w:pStyle w:val="c8c88c99"/>
              <w:spacing w:before="0" w:beforeAutospacing="0" w:after="0" w:afterAutospacing="0"/>
              <w:ind w:right="16" w:firstLine="71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Цель практики - изучение студентами технологических  процессов  механической кулинарной обработки сырья и приготовления полуфабрикатов.</w:t>
            </w:r>
          </w:p>
          <w:p w:rsidR="00474AFF" w:rsidRPr="001F4086" w:rsidRDefault="00474AFF" w:rsidP="001F4086">
            <w:pPr>
              <w:pStyle w:val="c8c88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Задачи практики:</w:t>
            </w:r>
          </w:p>
          <w:p w:rsidR="00474AFF" w:rsidRPr="001F4086" w:rsidRDefault="00474AFF" w:rsidP="001F4086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5"/>
                <w:b/>
                <w:bCs/>
                <w:color w:val="000000"/>
              </w:rPr>
              <w:t>- </w:t>
            </w:r>
            <w:r w:rsidRPr="001F4086">
              <w:rPr>
                <w:rStyle w:val="c7"/>
                <w:color w:val="000000"/>
              </w:rPr>
              <w:t>закрепление теоретических знаний  и приобретение практического опыта обработки, нарезки и приготовления полуфабрикатов из овощей и грибов; обработки рыбного сырья и  приготовления полуфабрикатов и блюд из рыбы;</w:t>
            </w:r>
          </w:p>
          <w:p w:rsidR="009E40DC" w:rsidRPr="001F4086" w:rsidRDefault="00474AFF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обработки сырья, приготовления полуфабрикатов и блюд из мяса и домашней птицы;- подготовки сырья из круп, бобовых, макаронных изделий, яиц, творога, теста.</w:t>
            </w:r>
          </w:p>
        </w:tc>
        <w:tc>
          <w:tcPr>
            <w:tcW w:w="198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DC" w:rsidRPr="001F4086" w:rsidTr="001F4086">
        <w:trPr>
          <w:trHeight w:val="204"/>
        </w:trPr>
        <w:tc>
          <w:tcPr>
            <w:tcW w:w="11988" w:type="dxa"/>
            <w:gridSpan w:val="3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Виды работ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DC" w:rsidRPr="001F4086" w:rsidTr="001F4086">
        <w:trPr>
          <w:trHeight w:val="204"/>
        </w:trPr>
        <w:tc>
          <w:tcPr>
            <w:tcW w:w="3528" w:type="dxa"/>
          </w:tcPr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5"/>
                <w:b/>
                <w:bCs/>
                <w:color w:val="000000"/>
              </w:rPr>
              <w:t>Тема 1.1. Механическая кулинарная обработка овощей, плодов и грибов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460" w:type="dxa"/>
            <w:gridSpan w:val="2"/>
          </w:tcPr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 клубнеплодов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 корнеплодов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 капустных овощей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 луковых овощей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 плодовых овощей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  салатных овощей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семечковых плодов и ягод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lastRenderedPageBreak/>
              <w:t>Выполнение технологической последовательности  механической кулинарной обработки косточковых плодов и ягод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 тропических плодов и ягод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квашеной капусты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соленых огурцов.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сушенных и замороженных овощей и плодов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свежих грибов.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 сушенных грибов.</w:t>
            </w:r>
          </w:p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соленых и замороженных грибов</w:t>
            </w:r>
          </w:p>
        </w:tc>
        <w:tc>
          <w:tcPr>
            <w:tcW w:w="1980" w:type="dxa"/>
          </w:tcPr>
          <w:p w:rsidR="009E40DC" w:rsidRPr="001F4086" w:rsidRDefault="004B590A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E40DC" w:rsidRPr="001F4086" w:rsidTr="001F4086">
        <w:trPr>
          <w:trHeight w:val="204"/>
        </w:trPr>
        <w:tc>
          <w:tcPr>
            <w:tcW w:w="3528" w:type="dxa"/>
          </w:tcPr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5"/>
                <w:b/>
                <w:bCs/>
                <w:color w:val="000000"/>
              </w:rPr>
              <w:lastRenderedPageBreak/>
              <w:t>Тема 1.2. Приготовление овощных полуфабрикатов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460" w:type="dxa"/>
            <w:gridSpan w:val="2"/>
          </w:tcPr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нарезки клубнеплодов простыми формами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нарезки клубнеплодов сложными формами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нарезки корнеплодов  простыми формами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нарезки корнеплодов  сложными формами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нарезки капустных овощей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нарезки  луковых овощей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нарезки  салатных  овощей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нарезки  грибов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 xml:space="preserve">Выполнение </w:t>
            </w:r>
            <w:proofErr w:type="spellStart"/>
            <w:r w:rsidRPr="001F4086">
              <w:rPr>
                <w:rStyle w:val="c7"/>
                <w:color w:val="000000"/>
              </w:rPr>
              <w:t>фарширования</w:t>
            </w:r>
            <w:proofErr w:type="spellEnd"/>
            <w:r w:rsidRPr="001F4086">
              <w:rPr>
                <w:rStyle w:val="c7"/>
                <w:color w:val="000000"/>
              </w:rPr>
              <w:t xml:space="preserve"> овощей различных групп: кабачков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 xml:space="preserve">Выполнение </w:t>
            </w:r>
            <w:proofErr w:type="spellStart"/>
            <w:r w:rsidRPr="001F4086">
              <w:rPr>
                <w:rStyle w:val="c7"/>
                <w:color w:val="000000"/>
              </w:rPr>
              <w:t>фарширования</w:t>
            </w:r>
            <w:proofErr w:type="spellEnd"/>
            <w:r w:rsidRPr="001F4086">
              <w:rPr>
                <w:rStyle w:val="c7"/>
                <w:color w:val="000000"/>
              </w:rPr>
              <w:t xml:space="preserve"> овощей различных групп: перца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 xml:space="preserve">Выполнение </w:t>
            </w:r>
            <w:proofErr w:type="spellStart"/>
            <w:r w:rsidRPr="001F4086">
              <w:rPr>
                <w:rStyle w:val="c7"/>
                <w:color w:val="000000"/>
              </w:rPr>
              <w:t>фарширования</w:t>
            </w:r>
            <w:proofErr w:type="spellEnd"/>
            <w:r w:rsidRPr="001F4086">
              <w:rPr>
                <w:rStyle w:val="c7"/>
                <w:color w:val="000000"/>
              </w:rPr>
              <w:t xml:space="preserve"> овощей различных групп: помидор</w:t>
            </w:r>
          </w:p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 xml:space="preserve">Выполнение </w:t>
            </w:r>
            <w:proofErr w:type="spellStart"/>
            <w:r w:rsidRPr="001F4086">
              <w:rPr>
                <w:rStyle w:val="c7"/>
                <w:color w:val="000000"/>
              </w:rPr>
              <w:t>фарширования</w:t>
            </w:r>
            <w:proofErr w:type="spellEnd"/>
            <w:r w:rsidRPr="001F4086">
              <w:rPr>
                <w:rStyle w:val="c7"/>
                <w:color w:val="000000"/>
              </w:rPr>
              <w:t xml:space="preserve"> овощей различных групп</w:t>
            </w:r>
          </w:p>
        </w:tc>
        <w:tc>
          <w:tcPr>
            <w:tcW w:w="1980" w:type="dxa"/>
          </w:tcPr>
          <w:p w:rsidR="009E40DC" w:rsidRPr="001F4086" w:rsidRDefault="004B590A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E40DC" w:rsidRPr="001F4086" w:rsidTr="001F4086">
        <w:trPr>
          <w:trHeight w:val="204"/>
        </w:trPr>
        <w:tc>
          <w:tcPr>
            <w:tcW w:w="3528" w:type="dxa"/>
          </w:tcPr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5"/>
                <w:b/>
                <w:bCs/>
                <w:color w:val="000000"/>
              </w:rPr>
              <w:t>Тема 1.3  Механическая кулинарная обработка рыбы с костным скелетом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460" w:type="dxa"/>
            <w:gridSpan w:val="2"/>
          </w:tcPr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Особенности обработки некоторых видов рыб /налим, угорь, сом, навага, минога, камбала и др./.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Технологический процесс механической обработки рыбы с хрящевым скелетом</w:t>
            </w:r>
            <w:r w:rsidRPr="001F4086">
              <w:rPr>
                <w:rStyle w:val="c7"/>
                <w:color w:val="000000"/>
              </w:rPr>
              <w:t> 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Особенности обработки бесчешуйчатой рыбы</w:t>
            </w:r>
          </w:p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lastRenderedPageBreak/>
              <w:t>Особенности разделки чешуйчатой рыбы</w:t>
            </w:r>
          </w:p>
        </w:tc>
        <w:tc>
          <w:tcPr>
            <w:tcW w:w="1980" w:type="dxa"/>
          </w:tcPr>
          <w:p w:rsidR="009E40DC" w:rsidRPr="001F4086" w:rsidRDefault="004B590A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E40DC" w:rsidRPr="001F4086" w:rsidTr="001F4086">
        <w:trPr>
          <w:trHeight w:val="204"/>
        </w:trPr>
        <w:tc>
          <w:tcPr>
            <w:tcW w:w="3528" w:type="dxa"/>
          </w:tcPr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F4086">
              <w:rPr>
                <w:rStyle w:val="c5"/>
                <w:b/>
                <w:bCs/>
                <w:color w:val="000000"/>
              </w:rPr>
              <w:lastRenderedPageBreak/>
              <w:t>Тема 1.4 Приготовление рыбных полуфабрикатов</w:t>
            </w:r>
          </w:p>
        </w:tc>
        <w:tc>
          <w:tcPr>
            <w:tcW w:w="8460" w:type="dxa"/>
            <w:gridSpan w:val="2"/>
          </w:tcPr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Оценка качества поступившей рыбы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Механическая кулинарная обработка рыбы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Приготовление полуфабрикатов из рыбы для варки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Приготовление полуфабрикатов из рыбы для жарки основным способом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Приготовление полуфабрикатов из рыбы для жарки во фритюре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 xml:space="preserve"> Приготовление котлетной и </w:t>
            </w:r>
            <w:proofErr w:type="spellStart"/>
            <w:r w:rsidRPr="001F4086">
              <w:rPr>
                <w:rStyle w:val="c7"/>
                <w:color w:val="000000"/>
              </w:rPr>
              <w:t>кнельной</w:t>
            </w:r>
            <w:proofErr w:type="spellEnd"/>
            <w:r w:rsidRPr="001F4086">
              <w:rPr>
                <w:rStyle w:val="c7"/>
                <w:color w:val="000000"/>
              </w:rPr>
              <w:t xml:space="preserve"> массы из рыбы.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 Приготовление полуфабрикатов из рыбной котлетной массы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Приготовление рыбных полуфабрикатов в зависимости от кулинарного назначения.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1F4086">
              <w:rPr>
                <w:rStyle w:val="c7"/>
                <w:color w:val="000000"/>
              </w:rPr>
              <w:t>Фарширование</w:t>
            </w:r>
            <w:proofErr w:type="spellEnd"/>
            <w:r w:rsidRPr="001F4086">
              <w:rPr>
                <w:rStyle w:val="c7"/>
                <w:color w:val="000000"/>
              </w:rPr>
              <w:t xml:space="preserve"> рыбы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 Определение массы отходов и выхода полуфабрикатов из рыбы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Оценка качества полуфабрикатов</w:t>
            </w:r>
          </w:p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Расчёт сырья, количества порций полуфабрикатов, изготовляемых из данного количества и вида сырья /рыбы и нерыбного водного сырья/, размеров рыбы, способов обработки, кондиции. Определение массы брутто, нетто сырья.</w:t>
            </w:r>
          </w:p>
        </w:tc>
        <w:tc>
          <w:tcPr>
            <w:tcW w:w="1980" w:type="dxa"/>
          </w:tcPr>
          <w:p w:rsidR="009E40DC" w:rsidRPr="001F4086" w:rsidRDefault="004B590A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E40DC" w:rsidRPr="001F4086" w:rsidTr="001F4086">
        <w:trPr>
          <w:trHeight w:val="204"/>
        </w:trPr>
        <w:tc>
          <w:tcPr>
            <w:tcW w:w="3528" w:type="dxa"/>
          </w:tcPr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F4086">
              <w:rPr>
                <w:rStyle w:val="c5"/>
                <w:b/>
                <w:bCs/>
                <w:color w:val="000000"/>
              </w:rPr>
              <w:t>Тема1.5. Кулинарный разруб говядины, свинины, баранины</w:t>
            </w:r>
          </w:p>
        </w:tc>
        <w:tc>
          <w:tcPr>
            <w:tcW w:w="8460" w:type="dxa"/>
            <w:gridSpan w:val="2"/>
          </w:tcPr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Ознакомление с технологическим оборудованием и инвентарем мясного цеха.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Ознакомление с организацией рабочих мест для обработки сырья и приготовления полуфабрикатов.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Овладение навыками безопасной эксплуатации технологического оборудования и производственного инвентаря.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Ознакомление с ассортиментом поступающего сырья, оценка его качества.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Распознавание ветеринарной и товароведной маркировки (штампов, клейки) 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Подготовка туш мяса к разделке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Овладение навыками кулинарного разруба туш.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F4086">
              <w:rPr>
                <w:rStyle w:val="c7"/>
                <w:color w:val="000000"/>
              </w:rPr>
              <w:t>Жиловка</w:t>
            </w:r>
            <w:proofErr w:type="spellEnd"/>
            <w:r w:rsidRPr="001F4086">
              <w:rPr>
                <w:rStyle w:val="c7"/>
                <w:color w:val="000000"/>
              </w:rPr>
              <w:t>, зачистка, выделение крупнокусковых полуфабрикатов.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Овладение навыками приготовления порционных и мелкокусковых полуфабрикатов.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Приготовление мясной натуральной, рубленной и котлетной массы</w:t>
            </w:r>
          </w:p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Обеспечение условий и контроля за сроками хранения полуфабрикатов в соответствии с санитарными нормами и требованиями</w:t>
            </w:r>
          </w:p>
        </w:tc>
        <w:tc>
          <w:tcPr>
            <w:tcW w:w="1980" w:type="dxa"/>
          </w:tcPr>
          <w:p w:rsidR="009E40DC" w:rsidRPr="001F4086" w:rsidRDefault="002F3DED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E40DC" w:rsidRPr="001F4086" w:rsidTr="001F4086">
        <w:trPr>
          <w:trHeight w:val="204"/>
        </w:trPr>
        <w:tc>
          <w:tcPr>
            <w:tcW w:w="3528" w:type="dxa"/>
          </w:tcPr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5"/>
                <w:b/>
                <w:bCs/>
                <w:color w:val="000000"/>
              </w:rPr>
              <w:t>Тема 1.6 Механическая кулинарная обработка птицы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460" w:type="dxa"/>
            <w:gridSpan w:val="2"/>
          </w:tcPr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lastRenderedPageBreak/>
              <w:t>Ознакомление с организацией работы птицы гольевого цехов, технологическим оборудованием, инвентарем.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lastRenderedPageBreak/>
              <w:t> Овладение навыками безопасности эксплуатации технологического оборудования и производственного инвентаря Ознакомление с организацией рабочих мест для обработки сырья и приготовления полуфабрикатов.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 Ознакомление с ассортиментом поступающего сырья, оценка его качества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Подготовка тушек птицы к разделке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Овладение навыками при приготовлении полуфабрикатов из птицы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 xml:space="preserve">Овладение навыками приготовления фарша для </w:t>
            </w:r>
            <w:proofErr w:type="spellStart"/>
            <w:r w:rsidRPr="001F4086">
              <w:rPr>
                <w:rStyle w:val="c7"/>
                <w:color w:val="000000"/>
              </w:rPr>
              <w:t>фарширования</w:t>
            </w:r>
            <w:proofErr w:type="spellEnd"/>
            <w:r w:rsidRPr="001F4086">
              <w:rPr>
                <w:rStyle w:val="c7"/>
                <w:color w:val="000000"/>
              </w:rPr>
              <w:t xml:space="preserve"> полуфабрикатов из птицы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Овладение навыками приготовления котлетной массы из птицы и полуфабрикатов из нее</w:t>
            </w:r>
          </w:p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Обеспечение условий и контроля за сроками хранения полуфабрикатов в соответствии с санитарными нормами и требованиями</w:t>
            </w:r>
          </w:p>
        </w:tc>
        <w:tc>
          <w:tcPr>
            <w:tcW w:w="1980" w:type="dxa"/>
          </w:tcPr>
          <w:p w:rsidR="009E40DC" w:rsidRPr="001F4086" w:rsidRDefault="002F3DED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E40DC" w:rsidRPr="001F4086" w:rsidTr="001F4086">
        <w:trPr>
          <w:trHeight w:val="204"/>
        </w:trPr>
        <w:tc>
          <w:tcPr>
            <w:tcW w:w="3528" w:type="dxa"/>
          </w:tcPr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F4086">
              <w:rPr>
                <w:rStyle w:val="c5"/>
                <w:b/>
                <w:bCs/>
                <w:color w:val="000000"/>
              </w:rPr>
              <w:lastRenderedPageBreak/>
              <w:t>Тема 1.7  Подготовка сырья для приготовления из круп, бобовых, кукурузы</w:t>
            </w:r>
          </w:p>
        </w:tc>
        <w:tc>
          <w:tcPr>
            <w:tcW w:w="8460" w:type="dxa"/>
            <w:gridSpan w:val="2"/>
          </w:tcPr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Ознакомление с организацией рабочих мест для обработки сырья и приготовления полуфабрикатов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 Овладение навыками составления технологических карт на выпускаемую продукцию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 Определение типа имеющегося технологического оборудования, его мощности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Овладение навыками безопасной эксплуатации технологического оборудования и производственного инвентаря Органолептическая оценка качества основных продуктов и дополнительных ингредиентов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Освоение навыков подготовки сырья и приготовления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Освоение навыков подготовки сырья и приготовления; блюд и гарниров из круп различной консистенции, изделий из каш; блюд и гарниров из бобовых, кукурузы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 Освоение навыков подготовки сырья и приготовления; блюд и гарниров из круп различной консистенции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Освоение навыков подготовки сырья и приготовления; блюд и гарниров из круп различной консистенции, изделий из каш</w:t>
            </w:r>
          </w:p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Освоение навыков подготовки сырья и приготовления; блюд и гарниров из бобовых, кукурузы</w:t>
            </w:r>
          </w:p>
        </w:tc>
        <w:tc>
          <w:tcPr>
            <w:tcW w:w="1980" w:type="dxa"/>
          </w:tcPr>
          <w:p w:rsidR="009E40DC" w:rsidRPr="001F4086" w:rsidRDefault="002F3DED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E40DC" w:rsidRPr="001F4086" w:rsidTr="001F4086">
        <w:trPr>
          <w:trHeight w:val="204"/>
        </w:trPr>
        <w:tc>
          <w:tcPr>
            <w:tcW w:w="3528" w:type="dxa"/>
          </w:tcPr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5"/>
                <w:b/>
                <w:bCs/>
                <w:color w:val="000000"/>
              </w:rPr>
              <w:t>Тема 1.8.Подготовка сырья для приготовления блюд и гарниров из </w:t>
            </w:r>
            <w:r w:rsidRPr="001F4086">
              <w:rPr>
                <w:rStyle w:val="c7"/>
                <w:color w:val="000000"/>
              </w:rPr>
              <w:t> </w:t>
            </w:r>
            <w:r w:rsidRPr="001F4086">
              <w:rPr>
                <w:rStyle w:val="c5"/>
                <w:b/>
                <w:bCs/>
                <w:color w:val="000000"/>
              </w:rPr>
              <w:t xml:space="preserve">макаронных </w:t>
            </w:r>
            <w:r w:rsidRPr="001F4086">
              <w:rPr>
                <w:rStyle w:val="c5"/>
                <w:b/>
                <w:bCs/>
                <w:color w:val="000000"/>
              </w:rPr>
              <w:lastRenderedPageBreak/>
              <w:t>изделий, яиц, творога, теста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460" w:type="dxa"/>
            <w:gridSpan w:val="2"/>
          </w:tcPr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lastRenderedPageBreak/>
              <w:t>Ознакомление с ассортиментом продукции из яиц и творога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 Ознакомление с оборудованием, посудой, инвентарем, используемых для производства блюд из яиц и творога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lastRenderedPageBreak/>
              <w:t> Органолептическая оценка качества основных продуктов и дополнительных ингредиентов для приготовления блюд из яиц и творога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Овладение навыками подготовки яиц, яичных продуктов и творога к кулинарному использованию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Овладение навыками составления технологических карт на выпускаемую продукцию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Освоение навыков приготовления фаршей и начинок для мучных изделий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Освоение навыков подготовки сырья, приготовления теста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 Оценка качества теста, полуфабрикатов</w:t>
            </w:r>
          </w:p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Ознакомление с условиями, сроками реализации полуфабрикатов, теста</w:t>
            </w:r>
          </w:p>
        </w:tc>
        <w:tc>
          <w:tcPr>
            <w:tcW w:w="1980" w:type="dxa"/>
          </w:tcPr>
          <w:p w:rsidR="009E40DC" w:rsidRPr="001F4086" w:rsidRDefault="002F3DED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E40DC" w:rsidRPr="001F4086" w:rsidTr="001F4086">
        <w:trPr>
          <w:trHeight w:val="405"/>
        </w:trPr>
        <w:tc>
          <w:tcPr>
            <w:tcW w:w="11988" w:type="dxa"/>
            <w:gridSpan w:val="3"/>
          </w:tcPr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4086">
              <w:rPr>
                <w:b/>
                <w:color w:val="000000"/>
              </w:rPr>
              <w:lastRenderedPageBreak/>
              <w:t>ВСЕГО</w:t>
            </w:r>
          </w:p>
        </w:tc>
        <w:tc>
          <w:tcPr>
            <w:tcW w:w="1980" w:type="dxa"/>
          </w:tcPr>
          <w:p w:rsidR="009E40DC" w:rsidRPr="001F4086" w:rsidRDefault="005E48B1" w:rsidP="001F408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F4086">
              <w:rPr>
                <w:b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1 – ознакомительный (узнавание ранее изученных объектов, свойств);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2 – репродуктивный (выполнение деятельности по образцу, инструкции или под руководством);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3 – продуктивный (планирование и самостоятельное выполнение деятельности, решение проблемных задач).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118E" w:rsidRDefault="0008118E" w:rsidP="009E40DC">
      <w:pPr>
        <w:pStyle w:val="1"/>
        <w:shd w:val="clear" w:color="auto" w:fill="FFFFFF"/>
        <w:spacing w:before="0" w:beforeAutospacing="0" w:after="300" w:afterAutospacing="0"/>
        <w:rPr>
          <w:bCs w:val="0"/>
          <w:color w:val="000000"/>
          <w:sz w:val="24"/>
          <w:szCs w:val="24"/>
          <w:shd w:val="clear" w:color="auto" w:fill="FFFFFF"/>
        </w:rPr>
        <w:sectPr w:rsidR="0008118E" w:rsidSect="0008118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E40DC" w:rsidRPr="00EE3755" w:rsidRDefault="009E40DC" w:rsidP="009E40DC">
      <w:pPr>
        <w:pStyle w:val="1"/>
        <w:shd w:val="clear" w:color="auto" w:fill="FFFFFF"/>
        <w:spacing w:before="0" w:beforeAutospacing="0" w:after="300" w:afterAutospacing="0"/>
        <w:rPr>
          <w:bCs w:val="0"/>
          <w:color w:val="232323"/>
          <w:sz w:val="24"/>
          <w:szCs w:val="24"/>
        </w:rPr>
      </w:pPr>
      <w:r w:rsidRPr="00EE3755">
        <w:rPr>
          <w:bCs w:val="0"/>
          <w:color w:val="000000"/>
          <w:sz w:val="24"/>
          <w:szCs w:val="24"/>
          <w:shd w:val="clear" w:color="auto" w:fill="FFFFFF"/>
        </w:rPr>
        <w:lastRenderedPageBreak/>
        <w:t>4. </w:t>
      </w:r>
      <w:r w:rsidR="00EE3755" w:rsidRPr="00EE3755">
        <w:rPr>
          <w:bCs w:val="0"/>
          <w:color w:val="000000"/>
          <w:sz w:val="24"/>
          <w:szCs w:val="24"/>
          <w:shd w:val="clear" w:color="auto" w:fill="FFFFFF"/>
        </w:rPr>
        <w:t>У</w:t>
      </w:r>
      <w:r w:rsidRPr="00EE3755">
        <w:rPr>
          <w:bCs w:val="0"/>
          <w:color w:val="000000"/>
          <w:sz w:val="24"/>
          <w:szCs w:val="24"/>
          <w:shd w:val="clear" w:color="auto" w:fill="FFFFFF"/>
        </w:rPr>
        <w:t xml:space="preserve">словия реализации программы 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232323"/>
          <w:sz w:val="24"/>
          <w:szCs w:val="24"/>
        </w:rPr>
      </w:pPr>
      <w:r w:rsidRPr="00AF4968">
        <w:rPr>
          <w:color w:val="232323"/>
          <w:sz w:val="24"/>
          <w:szCs w:val="24"/>
        </w:rPr>
        <w:t>4.1. Требования к минимальному материально-техническому обеспечению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Реализация программы модуля «Обработка и мытье посуды, оборудования, инвентаря на предприятиях общественного питания» предполагает наличие учебных кабинетов: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оборудования, инвентаря на предприятиях общественного питания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2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Лаборатории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2.1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Микробиологии, санитарии и гигиены.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2.2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Учебный цех.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2.3.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Технического оснащения и организации рабочего места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Оборудование учебного кабинета и рабочих мест кабинета: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Оборудование, инвентарь, посуда учебного кулинарного цеха: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Овощной цех: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F4968">
        <w:rPr>
          <w:color w:val="000000"/>
        </w:rPr>
        <w:t>Картофелеочистительная</w:t>
      </w:r>
      <w:proofErr w:type="spellEnd"/>
      <w:r w:rsidRPr="00AF4968">
        <w:rPr>
          <w:color w:val="000000"/>
        </w:rPr>
        <w:t xml:space="preserve"> машина МОК -125; овощерезательная машина МРО-50-200; машина для нарезки вареных овощей МРОВ-160; производственные ванны, производственные столы, ведра, тазы, кастрюли, дуршлаг; разделочные маркированные доски «ОВ» и «ОС»; </w:t>
      </w:r>
      <w:proofErr w:type="spellStart"/>
      <w:r w:rsidRPr="00AF4968">
        <w:rPr>
          <w:color w:val="000000"/>
        </w:rPr>
        <w:t>коренчатые</w:t>
      </w:r>
      <w:proofErr w:type="spellEnd"/>
      <w:r w:rsidRPr="00AF4968">
        <w:rPr>
          <w:color w:val="000000"/>
        </w:rPr>
        <w:t xml:space="preserve"> ножи; желобковый нож; нож для </w:t>
      </w:r>
      <w:proofErr w:type="spellStart"/>
      <w:r w:rsidRPr="00AF4968">
        <w:rPr>
          <w:color w:val="000000"/>
        </w:rPr>
        <w:t>дочистки</w:t>
      </w:r>
      <w:proofErr w:type="spellEnd"/>
      <w:r w:rsidRPr="00AF4968">
        <w:rPr>
          <w:color w:val="000000"/>
        </w:rPr>
        <w:t>; нож для нарезания лука; нож для нарезания помидоров; гофрированный нож; фигурные выемки, весы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Горячий цех: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Плита ПЭСМ -4ШБ; жарочный шкаф ШЖЭ-2К; универсальный привод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 xml:space="preserve">ПУ-0,6; сковорода электрическая СЭСМ-0,2; весы; </w:t>
      </w:r>
      <w:proofErr w:type="spellStart"/>
      <w:r w:rsidRPr="00AF4968">
        <w:rPr>
          <w:color w:val="000000"/>
        </w:rPr>
        <w:t>наплитная</w:t>
      </w:r>
      <w:proofErr w:type="spellEnd"/>
      <w:r w:rsidRPr="00AF4968">
        <w:rPr>
          <w:color w:val="000000"/>
        </w:rPr>
        <w:t xml:space="preserve"> посуда: сковороды, кастрюли, сотейник, противни; шумовка, лопатка, </w:t>
      </w:r>
      <w:proofErr w:type="spellStart"/>
      <w:r w:rsidRPr="00AF4968">
        <w:rPr>
          <w:color w:val="000000"/>
        </w:rPr>
        <w:t>разливальные</w:t>
      </w:r>
      <w:proofErr w:type="spellEnd"/>
      <w:r w:rsidRPr="00AF4968">
        <w:rPr>
          <w:color w:val="000000"/>
        </w:rPr>
        <w:t xml:space="preserve"> ложки ,доски разделочные , производственные столы, терка, сито, </w:t>
      </w:r>
      <w:proofErr w:type="spellStart"/>
      <w:r w:rsidRPr="00AF4968">
        <w:rPr>
          <w:color w:val="000000"/>
        </w:rPr>
        <w:t>толкушка</w:t>
      </w:r>
      <w:proofErr w:type="spellEnd"/>
      <w:r w:rsidRPr="00AF4968">
        <w:rPr>
          <w:color w:val="000000"/>
        </w:rPr>
        <w:t>, столовая посуда: тарелки глубокие и мелкие; столовые приборы.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232323"/>
          <w:sz w:val="24"/>
          <w:szCs w:val="24"/>
        </w:rPr>
      </w:pPr>
      <w:r w:rsidRPr="00AF4968">
        <w:rPr>
          <w:color w:val="232323"/>
          <w:sz w:val="24"/>
          <w:szCs w:val="24"/>
        </w:rPr>
        <w:t>4.2. Информационное обеспечение обучения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Программа производственного обучения - адаптированная образовательная программа для лиц с ограниченными возможностями здоровья: программа профессиональной подготовки «Кухонный рабочий» для выпускников, имеющих базовое образование –специальное (коррекционное) обеспечивается учебно-методической документацией по модулю ПМ 02. «Обработка и мытье посуды, оборудования, инвентаря на предприятиях общественного питания».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Реализация основных программ производственного обучения обеспечивается доступом каждого обучающегося к базам данных и библиотечным фондам, формируемым по полному перечню модулей программы производственного обучения – адаптированной образовательной программы для лиц с ограниченными возможностями здоровья: программы профессиональной подготовки «Кухонный рабочий» для выпускников, имеющих базовое образование –специальное (коррекционное). Во время самостоятельной подготовки обучающиеся обеспечены доступом к сети Интернет.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lastRenderedPageBreak/>
        <w:t>Библиотечный фонд укомплектован печатными и электронными изданиями основной и дополнительной учебной литературы по дисциплинам всех циклов, изданной за последние 5 лет.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b/>
          <w:bCs/>
          <w:color w:val="000000"/>
        </w:rPr>
        <w:t>Перечень учебных изданий, Интернет-ресурсов, дополнительной литературы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1. «Правила оказания услуг общественного питания», (Постановление Правительства РФ от  15.08.2007 № 1036 с изменениями и дополнениями от 21.05.2001 № 389, от 10.05.2007 №276)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2.ГОСТ Р 50647-07 «Общественное питание. Термины и определения»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3.ГОСТ Р 50763-2007 «Услуги общественного питания. Продукция общественного питания, реализуемая населению. Общие технические условия».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4.ГОСТ Р 50764-2009 «Услуги общественного питания. Общие требования».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5.ГОСТ Р 50935-2007 «Услуги общественного питания. Требования к персоналу».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 xml:space="preserve">6.СП 2.3.6.1079-01,  Санитарно-эпидемиологические требования к организации общественного питания, изготовлению и </w:t>
      </w:r>
      <w:proofErr w:type="spellStart"/>
      <w:r w:rsidRPr="00AF4968">
        <w:rPr>
          <w:color w:val="000000"/>
        </w:rPr>
        <w:t>оборотоспособности</w:t>
      </w:r>
      <w:proofErr w:type="spellEnd"/>
      <w:r w:rsidRPr="00AF4968">
        <w:rPr>
          <w:color w:val="000000"/>
        </w:rPr>
        <w:t xml:space="preserve"> в них пищевых продуктов и продовольственного сырья.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b/>
          <w:bCs/>
          <w:color w:val="000000"/>
        </w:rPr>
        <w:t>Основные источники: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1.Организация производства и обслуживания на предприятиях общественного питания [Текст]/: учебник/ В.И. Богушева.- М.: Феникс, 2012 – 253 с.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 xml:space="preserve">2.Охрана труда в пищевой промышленности, общественном питании и торговле [Текст]/: учебник для </w:t>
      </w:r>
      <w:proofErr w:type="spellStart"/>
      <w:r w:rsidRPr="00AF4968">
        <w:rPr>
          <w:color w:val="000000"/>
        </w:rPr>
        <w:t>нач</w:t>
      </w:r>
      <w:proofErr w:type="spellEnd"/>
      <w:r w:rsidRPr="00AF4968">
        <w:rPr>
          <w:color w:val="000000"/>
        </w:rPr>
        <w:t xml:space="preserve">. проф. образования/ Ю.М. </w:t>
      </w:r>
      <w:proofErr w:type="spellStart"/>
      <w:r w:rsidRPr="00AF4968">
        <w:rPr>
          <w:color w:val="000000"/>
        </w:rPr>
        <w:t>Бурашников</w:t>
      </w:r>
      <w:proofErr w:type="spellEnd"/>
      <w:r w:rsidRPr="00AF4968">
        <w:rPr>
          <w:color w:val="000000"/>
        </w:rPr>
        <w:t>, А.С. Максимов М.: Академия, 2012 – 240 с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 xml:space="preserve">3. Технологическое оборудование предприятий общественного питания [Текст]/: учебник для </w:t>
      </w:r>
      <w:proofErr w:type="spellStart"/>
      <w:r w:rsidRPr="00AF4968">
        <w:rPr>
          <w:color w:val="000000"/>
        </w:rPr>
        <w:t>нач</w:t>
      </w:r>
      <w:proofErr w:type="spellEnd"/>
      <w:r w:rsidRPr="00AF4968">
        <w:rPr>
          <w:color w:val="000000"/>
        </w:rPr>
        <w:t xml:space="preserve">. проф. образования/ В.П. </w:t>
      </w:r>
      <w:proofErr w:type="spellStart"/>
      <w:r w:rsidRPr="00AF4968">
        <w:rPr>
          <w:color w:val="000000"/>
        </w:rPr>
        <w:t>Золин</w:t>
      </w:r>
      <w:proofErr w:type="spellEnd"/>
      <w:r w:rsidRPr="00AF4968">
        <w:rPr>
          <w:color w:val="000000"/>
        </w:rPr>
        <w:t>.- М.: Академия, 2012 – 256 с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Дополнительные источники: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 xml:space="preserve">1.Качурина Т.А. «Основы физиологии питания, санитарии и гигиены». Рабочая тетрадь: </w:t>
      </w:r>
      <w:proofErr w:type="spellStart"/>
      <w:r w:rsidRPr="00AF4968">
        <w:rPr>
          <w:color w:val="000000"/>
        </w:rPr>
        <w:t>учеб.пособие</w:t>
      </w:r>
      <w:proofErr w:type="spellEnd"/>
      <w:r w:rsidRPr="00AF4968">
        <w:rPr>
          <w:color w:val="000000"/>
        </w:rPr>
        <w:t xml:space="preserve"> для </w:t>
      </w:r>
      <w:proofErr w:type="spellStart"/>
      <w:r w:rsidRPr="00AF4968">
        <w:rPr>
          <w:color w:val="000000"/>
        </w:rPr>
        <w:t>нач.проф</w:t>
      </w:r>
      <w:proofErr w:type="spellEnd"/>
      <w:r w:rsidRPr="00AF4968">
        <w:rPr>
          <w:color w:val="000000"/>
        </w:rPr>
        <w:t>. образования- М. : Образовательно-издательский центр «Академия»; ОАО «Московские учебники», 2012. – 96 с.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 xml:space="preserve">2.Лутошкина Г.Г. «Гигиена и санитария общественного питания» ; непрерывное профессиональное </w:t>
      </w:r>
      <w:proofErr w:type="spellStart"/>
      <w:r w:rsidRPr="00AF4968">
        <w:rPr>
          <w:color w:val="000000"/>
        </w:rPr>
        <w:t>образование-М</w:t>
      </w:r>
      <w:proofErr w:type="spellEnd"/>
      <w:r w:rsidRPr="00AF4968">
        <w:rPr>
          <w:color w:val="000000"/>
        </w:rPr>
        <w:t>. : Издательство «Академия», 2012. 64 с.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b/>
          <w:bCs/>
          <w:color w:val="000000"/>
        </w:rPr>
        <w:t>Интернет-ресурсы</w:t>
      </w:r>
    </w:p>
    <w:p w:rsidR="009E40DC" w:rsidRPr="00AF4968" w:rsidRDefault="009E40DC" w:rsidP="009E40DC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232323"/>
          <w:sz w:val="24"/>
          <w:szCs w:val="24"/>
        </w:rPr>
      </w:pPr>
      <w:r w:rsidRPr="00AF4968">
        <w:rPr>
          <w:b w:val="0"/>
          <w:bCs w:val="0"/>
          <w:color w:val="000000"/>
          <w:sz w:val="24"/>
          <w:szCs w:val="24"/>
        </w:rPr>
        <w:t>1.Методическое пособие для санитарно-гигиенического обучения должностных лиц и работников предприятий общественного питания </w:t>
      </w:r>
      <w:hyperlink r:id="rId6" w:history="1">
        <w:r w:rsidRPr="00AF4968">
          <w:rPr>
            <w:rStyle w:val="a5"/>
            <w:b w:val="0"/>
            <w:bCs w:val="0"/>
            <w:color w:val="000000"/>
            <w:sz w:val="24"/>
            <w:szCs w:val="24"/>
          </w:rPr>
          <w:t>http://www.pitportal.ru/ses/10993.html</w:t>
        </w:r>
      </w:hyperlink>
    </w:p>
    <w:p w:rsidR="009E40DC" w:rsidRPr="00AF4968" w:rsidRDefault="009E40DC" w:rsidP="009E40DC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232323"/>
          <w:sz w:val="24"/>
          <w:szCs w:val="24"/>
        </w:rPr>
      </w:pPr>
      <w:r w:rsidRPr="00AF4968">
        <w:rPr>
          <w:b w:val="0"/>
          <w:bCs w:val="0"/>
          <w:color w:val="232323"/>
          <w:sz w:val="24"/>
          <w:szCs w:val="24"/>
        </w:rPr>
        <w:t xml:space="preserve">2. </w:t>
      </w:r>
      <w:proofErr w:type="spellStart"/>
      <w:r w:rsidRPr="00AF4968">
        <w:rPr>
          <w:b w:val="0"/>
          <w:bCs w:val="0"/>
          <w:color w:val="232323"/>
          <w:sz w:val="24"/>
          <w:szCs w:val="24"/>
        </w:rPr>
        <w:t>СанПиН</w:t>
      </w:r>
      <w:proofErr w:type="spellEnd"/>
      <w:r w:rsidRPr="00AF4968">
        <w:rPr>
          <w:b w:val="0"/>
          <w:bCs w:val="0"/>
          <w:color w:val="232323"/>
          <w:sz w:val="24"/>
          <w:szCs w:val="24"/>
        </w:rPr>
        <w:t xml:space="preserve"> 2.3.6.1079-01 «Санитарно-эпидемиологические требования к организациям общественного питания, изготовлению и </w:t>
      </w:r>
      <w:proofErr w:type="spellStart"/>
      <w:r w:rsidRPr="00AF4968">
        <w:rPr>
          <w:b w:val="0"/>
          <w:bCs w:val="0"/>
          <w:color w:val="232323"/>
          <w:sz w:val="24"/>
          <w:szCs w:val="24"/>
        </w:rPr>
        <w:t>оборотоспособности</w:t>
      </w:r>
      <w:proofErr w:type="spellEnd"/>
      <w:r w:rsidRPr="00AF4968">
        <w:rPr>
          <w:b w:val="0"/>
          <w:bCs w:val="0"/>
          <w:color w:val="232323"/>
          <w:sz w:val="24"/>
          <w:szCs w:val="24"/>
        </w:rPr>
        <w:t xml:space="preserve"> в них пищевых продуктов и продовольственного сырья» http://ohranatruda.ru/ot_biblio/normativ/data_normativ/9/9744/</w:t>
      </w:r>
    </w:p>
    <w:p w:rsidR="009E40DC" w:rsidRPr="00AB11DC" w:rsidRDefault="00A3664F" w:rsidP="009E40DC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232323"/>
          <w:sz w:val="24"/>
          <w:szCs w:val="24"/>
        </w:rPr>
      </w:pPr>
      <w:r>
        <w:rPr>
          <w:color w:val="232323"/>
          <w:sz w:val="24"/>
          <w:szCs w:val="24"/>
        </w:rPr>
        <w:t>4</w:t>
      </w:r>
      <w:r w:rsidR="009E40DC" w:rsidRPr="00AF4968">
        <w:rPr>
          <w:color w:val="232323"/>
          <w:sz w:val="24"/>
          <w:szCs w:val="24"/>
        </w:rPr>
        <w:t xml:space="preserve">. Контроль и оценка результатов освоения </w:t>
      </w:r>
      <w:r w:rsidR="00EE3755">
        <w:rPr>
          <w:color w:val="232323"/>
          <w:sz w:val="24"/>
          <w:szCs w:val="24"/>
        </w:rPr>
        <w:t>программы учебной и производственной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E40DC" w:rsidRPr="001F4086" w:rsidTr="001F4086">
        <w:tc>
          <w:tcPr>
            <w:tcW w:w="3190" w:type="dxa"/>
          </w:tcPr>
          <w:p w:rsidR="009E40DC" w:rsidRPr="001F4086" w:rsidRDefault="009E40DC" w:rsidP="00EE3755">
            <w:pPr>
              <w:rPr>
                <w:b/>
                <w:color w:val="000000"/>
              </w:rPr>
            </w:pPr>
            <w:r w:rsidRPr="001F4086">
              <w:rPr>
                <w:b/>
                <w:shd w:val="clear" w:color="auto" w:fill="FFFFFF"/>
              </w:rPr>
              <w:t xml:space="preserve">Результаты </w:t>
            </w:r>
            <w:r w:rsidRPr="001F4086">
              <w:rPr>
                <w:b/>
              </w:rPr>
              <w:t xml:space="preserve">(освоенные профессиональные </w:t>
            </w:r>
            <w:r w:rsidRPr="001F4086">
              <w:rPr>
                <w:b/>
                <w:bCs/>
                <w:color w:val="000000"/>
              </w:rPr>
              <w:t>компетенции)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Основные показатели оценки результата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Формы и методы контроля и оценки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40DC" w:rsidRPr="001F4086" w:rsidTr="001F4086">
        <w:tc>
          <w:tcPr>
            <w:tcW w:w="319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1</w:t>
            </w: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2</w:t>
            </w: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3</w:t>
            </w:r>
          </w:p>
        </w:tc>
      </w:tr>
      <w:tr w:rsidR="009E40DC" w:rsidRPr="001F4086" w:rsidTr="001F4086"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 xml:space="preserve">ПК 1.1. Производить обработку, мойку и </w:t>
            </w:r>
            <w:r w:rsidRPr="001F4086">
              <w:rPr>
                <w:color w:val="000000"/>
              </w:rPr>
              <w:lastRenderedPageBreak/>
              <w:t>хранение посуды, оборудования, инвентаря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lastRenderedPageBreak/>
              <w:t xml:space="preserve">1. Обработка, мойка и хранение посуды, </w:t>
            </w:r>
            <w:r w:rsidRPr="001F4086">
              <w:rPr>
                <w:color w:val="000000"/>
              </w:rPr>
              <w:lastRenderedPageBreak/>
              <w:t>оборудования, инвентаря.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2. Использование индивидуальных средства защиты.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3. Хранения посуды, приборов, инвентаря и тары различного назначения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4. Осуществление сбора посуды по вида.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5. Осуществление мойки и сушки варочных котлов.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6. Осуществление мойки и хранения разделочных досок и мелкого деревянного инвентаря (лопатки, мешалки и др.)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7. Осуществление мойки и хранения металлического и эмалированного кухонного инвентаря.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8. Осуществление мойки и хранения столовых приборов.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9. Проведение текущей и генеральной уборки помещений</w:t>
            </w: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lastRenderedPageBreak/>
              <w:t>Практическое задание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 xml:space="preserve">выполняется на экзамене </w:t>
            </w:r>
            <w:r w:rsidRPr="001F4086">
              <w:rPr>
                <w:color w:val="000000"/>
              </w:rPr>
              <w:lastRenderedPageBreak/>
              <w:t>квалификационном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40DC" w:rsidRPr="001F4086" w:rsidTr="001F4086"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lastRenderedPageBreak/>
              <w:t>ПК 1.2. Составлять специальные моющие растворы.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1.Подготовка специальных моющих растворов.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2. Приготовление разбавленных растворов моющих средств.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3. Хранение моющие средства.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Практическое задание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выполняется на экзамене квалификационном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E40DC" w:rsidRPr="001F4086" w:rsidTr="001F4086">
        <w:tc>
          <w:tcPr>
            <w:tcW w:w="3190" w:type="dxa"/>
          </w:tcPr>
          <w:p w:rsidR="009E40DC" w:rsidRPr="00AF4968" w:rsidRDefault="009E40DC" w:rsidP="001F4086">
            <w:pPr>
              <w:jc w:val="center"/>
            </w:pPr>
            <w:r w:rsidRPr="001F4086">
              <w:rPr>
                <w:b/>
                <w:bCs/>
                <w:color w:val="000000"/>
                <w:shd w:val="clear" w:color="auto" w:fill="FFFFFF"/>
              </w:rPr>
              <w:t>Результаты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(освоенные общие компетенции)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Основные показатели оценки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результата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Формы и методы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контроля и оценки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E40DC" w:rsidRPr="001F4086" w:rsidTr="001F4086">
        <w:tc>
          <w:tcPr>
            <w:tcW w:w="319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Проявление интереса к будущей профессии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Практическое задание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выполняется на экзамене квалификационном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E40DC" w:rsidRPr="001F4086" w:rsidTr="001F4086">
        <w:tc>
          <w:tcPr>
            <w:tcW w:w="319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 xml:space="preserve">ОК 2. Организовывать собственную деятельность, исходя из цели и способов ее достижения, определенных </w:t>
            </w:r>
            <w:r w:rsidRPr="001F4086">
              <w:rPr>
                <w:color w:val="000000"/>
              </w:rPr>
              <w:lastRenderedPageBreak/>
              <w:t>руководителем</w:t>
            </w: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lastRenderedPageBreak/>
              <w:t>Организация собственной деятельности, исходя из цели и способов ее достижения, определенных руководителем</w:t>
            </w: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Практическое задание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выполняется на экзамене квалификационном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E40DC" w:rsidRPr="001F4086" w:rsidTr="001F4086"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Анализ рабочей ситуации, осуществление текущего и итогового контроля, оценка и коррекция собственной деятельности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Практическое задание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выполняется на экзамене квалификационном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E40DC" w:rsidRPr="001F4086" w:rsidTr="001F4086"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Осуществление поиска и использование информации, необходимой для эффективного выполнения профессиональных задач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Практическое задание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выполняется на экзамене квалификационном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E40DC" w:rsidRPr="001F4086" w:rsidTr="001F4086"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ОК 5. Использовать информационно-коммуникационные технологии в профессиональной деятельности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Анализ и оценивание информации с использованием информационно-коммуникационных технологий.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Практическое задание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выполняется на экзамене квалификационном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E40DC" w:rsidRPr="001F4086" w:rsidTr="001F4086"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ОК 6. Работать в команде, эффективно общаться с коллегами, руководством, клиентами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Работа в коллективе и команде, эффективное общение с коллегами, руководством, клиентами</w:t>
            </w: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Практическое задание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выполняется на экзамене квалификационном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00435" w:rsidRDefault="00D00435"/>
    <w:sectPr w:rsidR="00D00435" w:rsidSect="0050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E40DC"/>
    <w:rsid w:val="0008118E"/>
    <w:rsid w:val="001B23E1"/>
    <w:rsid w:val="001F4086"/>
    <w:rsid w:val="002F3DED"/>
    <w:rsid w:val="00340D93"/>
    <w:rsid w:val="00374107"/>
    <w:rsid w:val="00474AFF"/>
    <w:rsid w:val="004B590A"/>
    <w:rsid w:val="00503C5E"/>
    <w:rsid w:val="005E48B1"/>
    <w:rsid w:val="006E6B37"/>
    <w:rsid w:val="0090313C"/>
    <w:rsid w:val="009E40DC"/>
    <w:rsid w:val="00A3664F"/>
    <w:rsid w:val="00AA646F"/>
    <w:rsid w:val="00B23B24"/>
    <w:rsid w:val="00B275D5"/>
    <w:rsid w:val="00D00435"/>
    <w:rsid w:val="00D055E1"/>
    <w:rsid w:val="00EE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0DC"/>
    <w:rPr>
      <w:sz w:val="24"/>
      <w:szCs w:val="24"/>
    </w:rPr>
  </w:style>
  <w:style w:type="paragraph" w:styleId="1">
    <w:name w:val="heading 1"/>
    <w:basedOn w:val="a"/>
    <w:qFormat/>
    <w:rsid w:val="009E40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40DC"/>
    <w:pPr>
      <w:spacing w:before="100" w:beforeAutospacing="1" w:after="100" w:afterAutospacing="1"/>
    </w:pPr>
  </w:style>
  <w:style w:type="table" w:styleId="a4">
    <w:name w:val="Table Grid"/>
    <w:basedOn w:val="a1"/>
    <w:rsid w:val="009E4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E40DC"/>
  </w:style>
  <w:style w:type="paragraph" w:customStyle="1" w:styleId="c6">
    <w:name w:val="c6"/>
    <w:basedOn w:val="a"/>
    <w:rsid w:val="009E40DC"/>
    <w:pPr>
      <w:spacing w:before="100" w:beforeAutospacing="1" w:after="100" w:afterAutospacing="1"/>
    </w:pPr>
  </w:style>
  <w:style w:type="character" w:styleId="a5">
    <w:name w:val="Hyperlink"/>
    <w:basedOn w:val="a0"/>
    <w:rsid w:val="009E40DC"/>
    <w:rPr>
      <w:color w:val="0000FF"/>
      <w:u w:val="single"/>
    </w:rPr>
  </w:style>
  <w:style w:type="paragraph" w:customStyle="1" w:styleId="c9">
    <w:name w:val="c9"/>
    <w:basedOn w:val="a"/>
    <w:rsid w:val="00474AFF"/>
    <w:pPr>
      <w:spacing w:before="100" w:beforeAutospacing="1" w:after="100" w:afterAutospacing="1"/>
    </w:pPr>
  </w:style>
  <w:style w:type="paragraph" w:customStyle="1" w:styleId="c8">
    <w:name w:val="c8"/>
    <w:basedOn w:val="a"/>
    <w:rsid w:val="00474AFF"/>
    <w:pPr>
      <w:spacing w:before="100" w:beforeAutospacing="1" w:after="100" w:afterAutospacing="1"/>
    </w:pPr>
  </w:style>
  <w:style w:type="character" w:customStyle="1" w:styleId="c15">
    <w:name w:val="c15"/>
    <w:basedOn w:val="a0"/>
    <w:rsid w:val="00474AFF"/>
  </w:style>
  <w:style w:type="paragraph" w:customStyle="1" w:styleId="c18">
    <w:name w:val="c18"/>
    <w:basedOn w:val="a"/>
    <w:rsid w:val="00474AFF"/>
    <w:pPr>
      <w:spacing w:before="100" w:beforeAutospacing="1" w:after="100" w:afterAutospacing="1"/>
    </w:pPr>
  </w:style>
  <w:style w:type="character" w:customStyle="1" w:styleId="c10">
    <w:name w:val="c10"/>
    <w:basedOn w:val="a0"/>
    <w:rsid w:val="00474AFF"/>
  </w:style>
  <w:style w:type="paragraph" w:customStyle="1" w:styleId="c31">
    <w:name w:val="c31"/>
    <w:basedOn w:val="a"/>
    <w:rsid w:val="00474AFF"/>
    <w:pPr>
      <w:spacing w:before="100" w:beforeAutospacing="1" w:after="100" w:afterAutospacing="1"/>
    </w:pPr>
  </w:style>
  <w:style w:type="character" w:customStyle="1" w:styleId="c5">
    <w:name w:val="c5"/>
    <w:basedOn w:val="a0"/>
    <w:rsid w:val="00474AFF"/>
  </w:style>
  <w:style w:type="character" w:customStyle="1" w:styleId="c7">
    <w:name w:val="c7"/>
    <w:basedOn w:val="a0"/>
    <w:rsid w:val="00474AFF"/>
  </w:style>
  <w:style w:type="paragraph" w:customStyle="1" w:styleId="c8c88c99">
    <w:name w:val="c8 c88 c99"/>
    <w:basedOn w:val="a"/>
    <w:rsid w:val="00474AFF"/>
    <w:pPr>
      <w:spacing w:before="100" w:beforeAutospacing="1" w:after="100" w:afterAutospacing="1"/>
    </w:pPr>
  </w:style>
  <w:style w:type="paragraph" w:customStyle="1" w:styleId="c8c88">
    <w:name w:val="c8 c88"/>
    <w:basedOn w:val="a"/>
    <w:rsid w:val="00474AFF"/>
    <w:pPr>
      <w:spacing w:before="100" w:beforeAutospacing="1" w:after="100" w:afterAutospacing="1"/>
    </w:pPr>
  </w:style>
  <w:style w:type="character" w:customStyle="1" w:styleId="c7c27">
    <w:name w:val="c7 c27"/>
    <w:basedOn w:val="a0"/>
    <w:rsid w:val="005E48B1"/>
  </w:style>
  <w:style w:type="paragraph" w:customStyle="1" w:styleId="c17">
    <w:name w:val="c17"/>
    <w:basedOn w:val="a"/>
    <w:rsid w:val="00340D93"/>
    <w:pPr>
      <w:spacing w:before="100" w:beforeAutospacing="1" w:after="100" w:afterAutospacing="1"/>
    </w:pPr>
  </w:style>
  <w:style w:type="paragraph" w:customStyle="1" w:styleId="c57">
    <w:name w:val="c57"/>
    <w:basedOn w:val="a"/>
    <w:rsid w:val="00340D93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9031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03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pitportal.ru%2Fses%2F10993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4392</Words>
  <Characters>25038</Characters>
  <Application>Microsoft Office Word</Application>
  <DocSecurity>0</DocSecurity>
  <Lines>208</Lines>
  <Paragraphs>58</Paragraphs>
  <ScaleCrop>false</ScaleCrop>
  <Company/>
  <LinksUpToDate>false</LinksUpToDate>
  <CharactersWithSpaces>29372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Андрей</cp:lastModifiedBy>
  <cp:revision>4</cp:revision>
  <dcterms:created xsi:type="dcterms:W3CDTF">2022-07-12T08:37:00Z</dcterms:created>
  <dcterms:modified xsi:type="dcterms:W3CDTF">2023-07-10T04:44:00Z</dcterms:modified>
</cp:coreProperties>
</file>