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BC" w:rsidRDefault="00BE3ABC" w:rsidP="009E6185">
      <w:pPr>
        <w:pStyle w:val="a8"/>
        <w:spacing w:before="0"/>
      </w:pPr>
      <w:bookmarkStart w:id="0" w:name="_Toc11843434"/>
    </w:p>
    <w:p w:rsidR="00BE3ABC" w:rsidRDefault="00BE3ABC" w:rsidP="009E6185">
      <w:pPr>
        <w:pStyle w:val="a8"/>
        <w:spacing w:before="0"/>
      </w:pPr>
    </w:p>
    <w:p w:rsidR="00BE3ABC" w:rsidRDefault="00BE3ABC" w:rsidP="009E6185">
      <w:pPr>
        <w:pStyle w:val="a8"/>
        <w:spacing w:before="0"/>
      </w:pPr>
    </w:p>
    <w:p w:rsidR="00BE3ABC" w:rsidRDefault="00BE3ABC" w:rsidP="009E6185">
      <w:pPr>
        <w:pStyle w:val="a8"/>
        <w:spacing w:before="0"/>
      </w:pPr>
    </w:p>
    <w:p w:rsidR="00BE3ABC" w:rsidRDefault="00BE3ABC">
      <w:pPr>
        <w:spacing w:after="200" w:line="276" w:lineRule="auto"/>
        <w:rPr>
          <w:rFonts w:ascii="Times New Roman" w:eastAsiaTheme="majorEastAsia" w:hAnsi="Times New Roman" w:cs="Times New Roman"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371475</wp:posOffset>
            </wp:positionV>
            <wp:extent cx="7284720" cy="5148580"/>
            <wp:effectExtent l="0" t="1066800" r="0" b="1042670"/>
            <wp:wrapTight wrapText="bothSides">
              <wp:wrapPolygon edited="0">
                <wp:start x="4" y="21685"/>
                <wp:lineTo x="21525" y="21685"/>
                <wp:lineTo x="21525" y="27"/>
                <wp:lineTo x="4" y="27"/>
                <wp:lineTo x="4" y="21685"/>
              </wp:wrapPolygon>
            </wp:wrapTight>
            <wp:docPr id="1" name="Рисунок 0" descr="титул Программа развития уу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а развития ууд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84720" cy="514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F52D0" w:rsidRPr="00DF52D0" w:rsidRDefault="00DF52D0" w:rsidP="009E6185">
      <w:pPr>
        <w:pStyle w:val="a8"/>
        <w:spacing w:before="0"/>
      </w:pPr>
      <w:r w:rsidRPr="00DF52D0">
        <w:lastRenderedPageBreak/>
        <w:t>Государственное профессиональное образовательное учреждение Ярославской области</w:t>
      </w:r>
    </w:p>
    <w:p w:rsidR="00DF52D0" w:rsidRPr="00DF52D0" w:rsidRDefault="00DF52D0" w:rsidP="009E6185">
      <w:pPr>
        <w:pStyle w:val="a8"/>
        <w:spacing w:before="0"/>
      </w:pPr>
      <w:r w:rsidRPr="00DF52D0">
        <w:t xml:space="preserve">Мышкинский политехнический колледж </w:t>
      </w:r>
    </w:p>
    <w:p w:rsidR="00DF52D0" w:rsidRPr="00DF52D0" w:rsidRDefault="00DF52D0" w:rsidP="009E6185">
      <w:pPr>
        <w:pStyle w:val="a8"/>
        <w:spacing w:before="0"/>
      </w:pPr>
    </w:p>
    <w:p w:rsidR="00DF52D0" w:rsidRPr="00DF52D0" w:rsidRDefault="00DF52D0" w:rsidP="009E6185">
      <w:pPr>
        <w:pStyle w:val="a8"/>
        <w:spacing w:before="0"/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52D0" w:rsidRPr="00DF52D0" w:rsidTr="00DF52D0">
        <w:tc>
          <w:tcPr>
            <w:tcW w:w="4785" w:type="dxa"/>
          </w:tcPr>
          <w:p w:rsidR="00DF52D0" w:rsidRPr="00DF52D0" w:rsidRDefault="00DF52D0" w:rsidP="00DF52D0">
            <w:pPr>
              <w:pStyle w:val="a8"/>
              <w:spacing w:before="0"/>
              <w:jc w:val="left"/>
            </w:pPr>
            <w:r w:rsidRPr="00DF52D0">
              <w:t>Рассмотрена на заседании педагогического совета 28.08.2018</w:t>
            </w:r>
          </w:p>
        </w:tc>
        <w:tc>
          <w:tcPr>
            <w:tcW w:w="4786" w:type="dxa"/>
          </w:tcPr>
          <w:p w:rsidR="00DF52D0" w:rsidRDefault="00DF52D0" w:rsidP="00DF52D0">
            <w:pPr>
              <w:pStyle w:val="a8"/>
              <w:spacing w:before="0"/>
              <w:jc w:val="right"/>
            </w:pPr>
            <w:r w:rsidRPr="00DF52D0">
              <w:t>Утверждаю: директор ГПОУ ЯО Мышкинского политехнического колледжа</w:t>
            </w:r>
          </w:p>
          <w:p w:rsidR="00DF52D0" w:rsidRPr="00DF52D0" w:rsidRDefault="00DF52D0" w:rsidP="00DF52D0">
            <w:pPr>
              <w:pStyle w:val="a8"/>
              <w:spacing w:before="0"/>
              <w:jc w:val="right"/>
            </w:pPr>
            <w:r w:rsidRPr="00DF52D0">
              <w:t>___________Т.А. Кошелева</w:t>
            </w:r>
          </w:p>
          <w:p w:rsidR="00DF52D0" w:rsidRPr="00DF52D0" w:rsidRDefault="00DF52D0" w:rsidP="00DF52D0">
            <w:pPr>
              <w:pStyle w:val="a8"/>
              <w:spacing w:before="0"/>
              <w:jc w:val="right"/>
            </w:pPr>
            <w:r w:rsidRPr="00DF52D0">
              <w:t>Приказ №282 от 01.09.2018</w:t>
            </w:r>
          </w:p>
        </w:tc>
      </w:tr>
    </w:tbl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9E6185" w:rsidRDefault="00DF52D0" w:rsidP="009E6185">
      <w:pPr>
        <w:pStyle w:val="a8"/>
        <w:spacing w:before="0"/>
        <w:rPr>
          <w:b/>
        </w:rPr>
      </w:pPr>
      <w:r w:rsidRPr="00CB215C">
        <w:rPr>
          <w:b/>
        </w:rPr>
        <w:t xml:space="preserve"> </w:t>
      </w:r>
      <w:r w:rsidR="009E6185" w:rsidRPr="00CB215C">
        <w:rPr>
          <w:b/>
        </w:rPr>
        <w:t>«</w:t>
      </w:r>
      <w:r w:rsidR="009E6185">
        <w:rPr>
          <w:b/>
          <w:szCs w:val="27"/>
        </w:rPr>
        <w:t>П</w:t>
      </w:r>
      <w:r w:rsidR="009E6185" w:rsidRPr="00CB215C">
        <w:rPr>
          <w:b/>
          <w:szCs w:val="27"/>
        </w:rPr>
        <w:t>рограмма</w:t>
      </w:r>
      <w:r w:rsidR="009E6185" w:rsidRPr="009C38DC">
        <w:rPr>
          <w:b/>
          <w:szCs w:val="27"/>
        </w:rPr>
        <w:t xml:space="preserve"> развития </w:t>
      </w:r>
      <w:r w:rsidR="009E6185" w:rsidRPr="009C38DC">
        <w:rPr>
          <w:b/>
        </w:rPr>
        <w:t xml:space="preserve">универсальных учебных действий </w:t>
      </w:r>
      <w:r w:rsidR="009E6185">
        <w:rPr>
          <w:b/>
        </w:rPr>
        <w:br/>
      </w:r>
      <w:r w:rsidR="009E6185" w:rsidRPr="009C38DC">
        <w:rPr>
          <w:b/>
        </w:rPr>
        <w:t xml:space="preserve">(программа формирования общеучебных умений и навыков) </w:t>
      </w:r>
      <w:r w:rsidR="009E6185" w:rsidRPr="009C38DC">
        <w:rPr>
          <w:b/>
        </w:rPr>
        <w:br/>
        <w:t>при получении основного общего образования</w:t>
      </w:r>
      <w:r>
        <w:rPr>
          <w:b/>
        </w:rPr>
        <w:t xml:space="preserve"> в ГПОУ ЯО Мышкинском политехническом колледже</w:t>
      </w:r>
      <w:r w:rsidR="009E6185">
        <w:rPr>
          <w:b/>
        </w:rPr>
        <w:t>»</w:t>
      </w:r>
      <w:bookmarkEnd w:id="0"/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Default="00DF52D0" w:rsidP="009E6185">
      <w:pPr>
        <w:pStyle w:val="a8"/>
        <w:spacing w:before="0"/>
        <w:rPr>
          <w:b/>
        </w:rPr>
      </w:pPr>
    </w:p>
    <w:p w:rsidR="00DF52D0" w:rsidRPr="00DF52D0" w:rsidRDefault="00DF52D0" w:rsidP="009E6185">
      <w:pPr>
        <w:pStyle w:val="a8"/>
        <w:spacing w:before="0"/>
      </w:pPr>
      <w:r w:rsidRPr="00DF52D0">
        <w:lastRenderedPageBreak/>
        <w:t>Мышкин, 2018</w:t>
      </w:r>
    </w:p>
    <w:p w:rsidR="009E6185" w:rsidRPr="0046179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Pr="008A60B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sz w:val="28"/>
        </w:rPr>
      </w:pPr>
      <w:r w:rsidRPr="008A60B9">
        <w:rPr>
          <w:b/>
          <w:sz w:val="28"/>
        </w:rPr>
        <w:t>Пояснительная записка</w:t>
      </w:r>
    </w:p>
    <w:p w:rsidR="009E6185" w:rsidRPr="008A60B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</w:rPr>
      </w:pP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развития универсальных учебных действий (далее программа развития УУД) является содержательным компонентом основной общеобразовательной программы основного общего образования в соответствии с федеральным государственным образовательным стандартом основного общего образования (далее – Стандарт).</w:t>
      </w:r>
    </w:p>
    <w:p w:rsidR="009E6185" w:rsidRPr="00662689" w:rsidRDefault="009E6185" w:rsidP="009E61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Программа развития УУД направлена на:</w:t>
      </w:r>
    </w:p>
    <w:p w:rsidR="009E6185" w:rsidRPr="00662689" w:rsidRDefault="009E6185" w:rsidP="009E6185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 xml:space="preserve"> 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E6185" w:rsidRPr="00662689" w:rsidRDefault="009E6185" w:rsidP="009E6185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E6185" w:rsidRPr="00662689" w:rsidRDefault="009E6185" w:rsidP="009E6185">
      <w:pPr>
        <w:pStyle w:val="ConsPlusNormal"/>
        <w:numPr>
          <w:ilvl w:val="0"/>
          <w:numId w:val="2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Настоящая программа служит основой для разработки рабочих программ всех учебных предметов и курсов, а также программ внеурочной деятельности.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Структура программы развития УУД сформирована в соответствии с ФГОС ООО.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развития УУД определяет: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>цели и задачи взаимодействия педагогов и обучающихся по развитию УУД, описание основных подходов, обеспечивающих эффективное их усвоение обучающимися, взаимосвязи содержания урочной и внеурочной деятельности;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планируемые результаты усвоения обучающимися личностных, познавательных, регулятивных и коммуникативных УУД,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 xml:space="preserve">ценностные ориентиры развития универсальных учебных действий, место и формы развития универсальных учебных действий, 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2689">
        <w:rPr>
          <w:color w:val="000000"/>
          <w:sz w:val="28"/>
          <w:szCs w:val="28"/>
        </w:rPr>
        <w:t>связь УУД с содержанием учебных предметов;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lastRenderedPageBreak/>
        <w:t>основные направления деятельности по развитию УУД, описание технологии включения развивающих задач как в урочную, так и внеурочную деятельность обучающихся;</w:t>
      </w:r>
    </w:p>
    <w:p w:rsidR="009E6185" w:rsidRPr="00662689" w:rsidRDefault="009E6185" w:rsidP="009E6185">
      <w:pPr>
        <w:pStyle w:val="a6"/>
        <w:numPr>
          <w:ilvl w:val="0"/>
          <w:numId w:val="2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развития УУД.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Программа включает описание содержания и организации работы по формированию:</w:t>
      </w:r>
    </w:p>
    <w:p w:rsidR="009E6185" w:rsidRPr="00662689" w:rsidRDefault="009E6185" w:rsidP="009E6185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универсальных учебных действий;</w:t>
      </w:r>
    </w:p>
    <w:p w:rsidR="009E6185" w:rsidRPr="00662689" w:rsidRDefault="009E6185" w:rsidP="009E6185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информационно-коммуникационной компетентности обучающихся;</w:t>
      </w:r>
    </w:p>
    <w:p w:rsidR="009E6185" w:rsidRPr="00662689" w:rsidRDefault="009E6185" w:rsidP="009E6185">
      <w:pPr>
        <w:pStyle w:val="a6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основ учебно-исследовательской и проектной деятельности.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Pr="00662689" w:rsidRDefault="009E6185" w:rsidP="009E6185">
      <w:pPr>
        <w:pStyle w:val="a6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</w:rPr>
      </w:pPr>
      <w:r w:rsidRPr="00662689">
        <w:rPr>
          <w:rStyle w:val="af0"/>
          <w:rFonts w:eastAsiaTheme="majorEastAsia"/>
          <w:b/>
        </w:rPr>
        <w:footnoteReference w:id="1"/>
      </w:r>
      <w:r w:rsidRPr="00662689">
        <w:rPr>
          <w:b/>
          <w:sz w:val="28"/>
        </w:rPr>
        <w:t>Цели и задачи программы, описание ее места и роли в реализации требований ФГОС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</w:rPr>
      </w:pP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662689">
        <w:rPr>
          <w:sz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 Значимая роль в среднем школьном возрасте отводится деятельности межличностного общения.</w:t>
      </w:r>
    </w:p>
    <w:p w:rsidR="009E6185" w:rsidRPr="00662689" w:rsidRDefault="009E6185" w:rsidP="009E61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</w:rPr>
        <w:t xml:space="preserve">Цель программы развития УУД - </w:t>
      </w:r>
      <w:r w:rsidRPr="00662689">
        <w:rPr>
          <w:rFonts w:ascii="Times New Roman" w:hAnsi="Times New Roman" w:cs="Times New Roman"/>
          <w:sz w:val="28"/>
          <w:szCs w:val="28"/>
        </w:rPr>
        <w:t>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662689">
        <w:rPr>
          <w:sz w:val="28"/>
        </w:rPr>
        <w:t>Задачами программы развития УУД являются: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E6185" w:rsidRPr="00662689" w:rsidRDefault="009E6185" w:rsidP="009E6185">
      <w:pPr>
        <w:pStyle w:val="ConsPlusNormal"/>
        <w:numPr>
          <w:ilvl w:val="0"/>
          <w:numId w:val="26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компетенции обучающихся в области </w:t>
      </w:r>
      <w:r w:rsidRPr="00662689">
        <w:rPr>
          <w:rFonts w:ascii="Times New Roman" w:hAnsi="Times New Roman" w:cs="Times New Roman"/>
          <w:sz w:val="28"/>
          <w:szCs w:val="28"/>
        </w:rPr>
        <w:lastRenderedPageBreak/>
        <w:t>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9E6185" w:rsidRPr="00662689" w:rsidRDefault="009E6185" w:rsidP="009E6185">
      <w:pPr>
        <w:pStyle w:val="a6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color w:val="000000"/>
          <w:sz w:val="40"/>
          <w:szCs w:val="28"/>
        </w:rPr>
      </w:pPr>
      <w:r w:rsidRPr="00662689">
        <w:rPr>
          <w:b/>
          <w:sz w:val="28"/>
        </w:rPr>
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деятельностью, а также места отдельных компонентов универсальных учебных действий в структуре образовательной деятельности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Достижение результатов освоения обучающимися основной образовательной программы основного общего образования,</w:t>
      </w:r>
      <w:r>
        <w:rPr>
          <w:sz w:val="28"/>
          <w:szCs w:val="28"/>
        </w:rPr>
        <w:t xml:space="preserve"> зафиксированных в п. 8 ФГОС ООО, осуществимо через эффективно организованную системную деятельность педагогов, направленную на формирование универсальных учебных действий.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030">
        <w:rPr>
          <w:sz w:val="28"/>
          <w:szCs w:val="28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</w:t>
      </w:r>
      <w:r>
        <w:rPr>
          <w:sz w:val="28"/>
          <w:szCs w:val="28"/>
        </w:rPr>
        <w:t>оения нового социального опыта.</w:t>
      </w:r>
    </w:p>
    <w:p w:rsidR="009E6185" w:rsidRPr="00DE5030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5030">
        <w:rPr>
          <w:sz w:val="28"/>
          <w:szCs w:val="28"/>
        </w:rPr>
        <w:t>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9E6185" w:rsidRPr="007C12BC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10"/>
          <w:szCs w:val="28"/>
        </w:rPr>
      </w:pPr>
    </w:p>
    <w:p w:rsidR="009E6185" w:rsidRPr="007C12BC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7C12BC">
        <w:rPr>
          <w:b/>
          <w:i/>
          <w:sz w:val="28"/>
          <w:szCs w:val="28"/>
        </w:rPr>
        <w:t>Структура универсальных учебных действий</w:t>
      </w:r>
    </w:p>
    <w:p w:rsidR="009E6185" w:rsidRPr="007C12BC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Универсальные учебные действия представлены</w:t>
      </w:r>
      <w:r w:rsidRPr="00796245">
        <w:rPr>
          <w:sz w:val="28"/>
          <w:szCs w:val="28"/>
        </w:rPr>
        <w:t xml:space="preserve"> четыр</w:t>
      </w:r>
      <w:r>
        <w:rPr>
          <w:sz w:val="28"/>
          <w:szCs w:val="28"/>
        </w:rPr>
        <w:t>ьмя</w:t>
      </w:r>
      <w:r w:rsidRPr="00796245">
        <w:rPr>
          <w:sz w:val="28"/>
          <w:szCs w:val="28"/>
        </w:rPr>
        <w:t xml:space="preserve"> блока</w:t>
      </w:r>
      <w:r>
        <w:rPr>
          <w:sz w:val="28"/>
          <w:szCs w:val="28"/>
        </w:rPr>
        <w:t>ми</w:t>
      </w:r>
      <w:r w:rsidRPr="00796245">
        <w:rPr>
          <w:sz w:val="28"/>
          <w:szCs w:val="28"/>
        </w:rPr>
        <w:t>: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1) личностны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;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2) регулятивны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 xml:space="preserve"> (включающий также действия саморегуляции);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3) познавательны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;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245">
        <w:rPr>
          <w:sz w:val="28"/>
          <w:szCs w:val="28"/>
        </w:rPr>
        <w:t>4) коммуникативны</w:t>
      </w:r>
      <w:r>
        <w:rPr>
          <w:sz w:val="28"/>
          <w:szCs w:val="28"/>
        </w:rPr>
        <w:t>м</w:t>
      </w:r>
      <w:r w:rsidRPr="00796245">
        <w:rPr>
          <w:sz w:val="28"/>
          <w:szCs w:val="28"/>
        </w:rPr>
        <w:t>.</w:t>
      </w:r>
    </w:p>
    <w:p w:rsidR="009E6185" w:rsidRPr="00D821D6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Характеристика, состав и содержание универсальных учебных действий </w:t>
      </w:r>
      <w:r w:rsidRPr="00DA1678">
        <w:rPr>
          <w:sz w:val="28"/>
          <w:szCs w:val="28"/>
        </w:rPr>
        <w:t xml:space="preserve">представлены в </w:t>
      </w:r>
      <w:hyperlink w:anchor="_Таблица_1" w:history="1">
        <w:r w:rsidRPr="00B004AF">
          <w:rPr>
            <w:rStyle w:val="a3"/>
            <w:rFonts w:eastAsiaTheme="majorEastAsia"/>
            <w:sz w:val="28"/>
            <w:szCs w:val="28"/>
          </w:rPr>
          <w:t>таблице 1</w:t>
        </w:r>
      </w:hyperlink>
      <w:r w:rsidRPr="00DA1678">
        <w:rPr>
          <w:sz w:val="28"/>
          <w:szCs w:val="28"/>
        </w:rPr>
        <w:t>.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66F30">
        <w:rPr>
          <w:sz w:val="28"/>
          <w:szCs w:val="28"/>
        </w:rPr>
        <w:t>азвитие различных видов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 xml:space="preserve">универсальных учебных действий происходит в рамках </w:t>
      </w:r>
      <w:r>
        <w:rPr>
          <w:sz w:val="28"/>
          <w:szCs w:val="28"/>
        </w:rPr>
        <w:t>урочной и внеурочной деятельности.</w:t>
      </w:r>
      <w:r w:rsidRPr="00A66F30">
        <w:rPr>
          <w:sz w:val="28"/>
          <w:szCs w:val="28"/>
        </w:rPr>
        <w:t xml:space="preserve"> Обучение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учащихся каждой предметной области в той или иной мере развивает все виды УУД. Соблюдение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опре</w:t>
      </w:r>
      <w:r>
        <w:rPr>
          <w:sz w:val="28"/>
          <w:szCs w:val="28"/>
        </w:rPr>
        <w:t>деленной системы условий, а так</w:t>
      </w:r>
      <w:r w:rsidRPr="00A66F30">
        <w:rPr>
          <w:sz w:val="28"/>
          <w:szCs w:val="28"/>
        </w:rPr>
        <w:t>же организация различных видов деятельности обучающихся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>по решению одних и тех же типов задач позвол</w:t>
      </w:r>
      <w:r>
        <w:rPr>
          <w:sz w:val="28"/>
          <w:szCs w:val="28"/>
        </w:rPr>
        <w:t>яет</w:t>
      </w:r>
      <w:r w:rsidRPr="00A66F30">
        <w:rPr>
          <w:sz w:val="28"/>
          <w:szCs w:val="28"/>
        </w:rPr>
        <w:t xml:space="preserve"> работать над формированием всех видов УУД</w:t>
      </w:r>
      <w:r>
        <w:rPr>
          <w:sz w:val="28"/>
          <w:szCs w:val="28"/>
        </w:rPr>
        <w:t xml:space="preserve"> </w:t>
      </w:r>
      <w:r w:rsidRPr="00A66F30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 xml:space="preserve">преподавателю-предметнику (см. </w:t>
      </w:r>
      <w:hyperlink w:anchor="_Таблица_2" w:history="1">
        <w:r w:rsidRPr="00EE646A">
          <w:rPr>
            <w:rStyle w:val="a3"/>
            <w:rFonts w:eastAsiaTheme="majorEastAsia"/>
            <w:sz w:val="28"/>
            <w:szCs w:val="28"/>
          </w:rPr>
          <w:t>Таблица 2</w:t>
        </w:r>
      </w:hyperlink>
      <w:r>
        <w:rPr>
          <w:sz w:val="28"/>
          <w:szCs w:val="28"/>
        </w:rPr>
        <w:t>).</w:t>
      </w:r>
    </w:p>
    <w:p w:rsidR="009E6185" w:rsidRPr="003453F0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453F0">
        <w:rPr>
          <w:b/>
          <w:i/>
          <w:sz w:val="28"/>
          <w:szCs w:val="28"/>
        </w:rPr>
        <w:t xml:space="preserve">Связь универсальных учебных действий </w:t>
      </w:r>
      <w:r>
        <w:rPr>
          <w:b/>
          <w:i/>
          <w:sz w:val="28"/>
          <w:szCs w:val="28"/>
        </w:rPr>
        <w:t>с содержанием учебных предметов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53F0">
        <w:rPr>
          <w:sz w:val="28"/>
          <w:szCs w:val="28"/>
        </w:rPr>
        <w:lastRenderedPageBreak/>
        <w:t>Требования к формированию универсальных учебных действий находят отражение в</w:t>
      </w:r>
      <w:r>
        <w:rPr>
          <w:sz w:val="28"/>
          <w:szCs w:val="28"/>
        </w:rPr>
        <w:t xml:space="preserve"> </w:t>
      </w:r>
      <w:r w:rsidRPr="003453F0">
        <w:rPr>
          <w:sz w:val="28"/>
          <w:szCs w:val="28"/>
        </w:rPr>
        <w:t>планируемых результатах освоения программ учебных предметов в отношении</w:t>
      </w:r>
      <w:r>
        <w:rPr>
          <w:sz w:val="28"/>
          <w:szCs w:val="28"/>
        </w:rPr>
        <w:t xml:space="preserve"> </w:t>
      </w:r>
      <w:r w:rsidRPr="003453F0">
        <w:rPr>
          <w:sz w:val="28"/>
          <w:szCs w:val="28"/>
        </w:rPr>
        <w:t xml:space="preserve">ценностно-смыслового, личностного, познавательного и коммуникативного развития </w:t>
      </w:r>
      <w:r>
        <w:rPr>
          <w:sz w:val="28"/>
          <w:szCs w:val="28"/>
        </w:rPr>
        <w:t>об</w:t>
      </w:r>
      <w:r w:rsidRPr="003453F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453F0">
        <w:rPr>
          <w:sz w:val="28"/>
          <w:szCs w:val="28"/>
        </w:rPr>
        <w:t>щихся.</w:t>
      </w:r>
    </w:p>
    <w:p w:rsidR="009E6185" w:rsidRPr="00FE5CFD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tbl>
      <w:tblPr>
        <w:tblStyle w:val="a5"/>
        <w:tblW w:w="9356" w:type="dxa"/>
        <w:tblLook w:val="04A0"/>
      </w:tblPr>
      <w:tblGrid>
        <w:gridCol w:w="2208"/>
        <w:gridCol w:w="7148"/>
      </w:tblGrid>
      <w:tr w:rsidR="009E6185" w:rsidRPr="00BC01D9" w:rsidTr="009E6185">
        <w:tc>
          <w:tcPr>
            <w:tcW w:w="2208" w:type="dxa"/>
            <w:vAlign w:val="center"/>
          </w:tcPr>
          <w:p w:rsidR="009E6185" w:rsidRPr="00BC01D9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BC01D9">
              <w:rPr>
                <w:b/>
                <w:szCs w:val="28"/>
              </w:rPr>
              <w:t>Образовательные области</w:t>
            </w:r>
          </w:p>
        </w:tc>
        <w:tc>
          <w:tcPr>
            <w:tcW w:w="7148" w:type="dxa"/>
            <w:vAlign w:val="center"/>
          </w:tcPr>
          <w:p w:rsidR="009E6185" w:rsidRPr="00BC01D9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ind w:firstLine="514"/>
              <w:jc w:val="center"/>
              <w:rPr>
                <w:b/>
                <w:szCs w:val="28"/>
              </w:rPr>
            </w:pPr>
            <w:r w:rsidRPr="00BC01D9">
              <w:rPr>
                <w:b/>
                <w:szCs w:val="28"/>
              </w:rPr>
              <w:t>Смысловые акценты УУД</w:t>
            </w:r>
          </w:p>
        </w:tc>
      </w:tr>
      <w:tr w:rsidR="009E6185" w:rsidRPr="00BC01D9" w:rsidTr="009E6185">
        <w:trPr>
          <w:trHeight w:val="3508"/>
        </w:trPr>
        <w:tc>
          <w:tcPr>
            <w:tcW w:w="2208" w:type="dxa"/>
            <w:vAlign w:val="center"/>
          </w:tcPr>
          <w:p w:rsidR="009E6185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 и литература</w:t>
            </w:r>
          </w:p>
          <w:p w:rsidR="009E6185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Родной язык и родная литература</w:t>
            </w:r>
          </w:p>
          <w:p w:rsidR="009E6185" w:rsidRPr="00BC01D9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Иностранный язык</w:t>
            </w:r>
          </w:p>
        </w:tc>
        <w:tc>
          <w:tcPr>
            <w:tcW w:w="7148" w:type="dxa"/>
          </w:tcPr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нацеленность на личностное развитие ученика; духовное, нравственное, эмоциональное, творческое, этическое и познавательное развитие;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познавательных универсальных учебных действий в процессе освоения системы понятий и правил</w:t>
            </w:r>
          </w:p>
        </w:tc>
      </w:tr>
      <w:tr w:rsidR="009E6185" w:rsidRPr="00BC01D9" w:rsidTr="009E6185">
        <w:trPr>
          <w:trHeight w:val="3955"/>
        </w:trPr>
        <w:tc>
          <w:tcPr>
            <w:tcW w:w="2208" w:type="dxa"/>
            <w:vAlign w:val="center"/>
          </w:tcPr>
          <w:p w:rsidR="009E6185" w:rsidRPr="00BC01D9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148" w:type="dxa"/>
          </w:tcPr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представление об основных информационных процессах в реальных ситуациях</w:t>
            </w:r>
          </w:p>
        </w:tc>
      </w:tr>
      <w:tr w:rsidR="009E6185" w:rsidRPr="00BC01D9" w:rsidTr="009E6185">
        <w:tc>
          <w:tcPr>
            <w:tcW w:w="2208" w:type="dxa"/>
            <w:vAlign w:val="center"/>
          </w:tcPr>
          <w:p w:rsidR="009E6185" w:rsidRPr="00BC01D9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Общественно-</w:t>
            </w:r>
          </w:p>
          <w:p w:rsidR="009E6185" w:rsidRPr="00BC01D9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научные предметы</w:t>
            </w:r>
          </w:p>
        </w:tc>
        <w:tc>
          <w:tcPr>
            <w:tcW w:w="7148" w:type="dxa"/>
          </w:tcPr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поликультурности</w:t>
            </w:r>
            <w:proofErr w:type="spellEnd"/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C01D9">
              <w:rPr>
                <w:rFonts w:ascii="Times New Roman" w:eastAsia="Times New Roman" w:hAnsi="Times New Roman" w:cs="Times New Roman"/>
                <w:sz w:val="24"/>
                <w:szCs w:val="28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9E6185" w:rsidRPr="00BC01D9" w:rsidTr="009E6185">
        <w:tc>
          <w:tcPr>
            <w:tcW w:w="2208" w:type="dxa"/>
            <w:vAlign w:val="center"/>
          </w:tcPr>
          <w:p w:rsidR="009E6185" w:rsidRPr="00B21BD3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Естественно-научные</w:t>
            </w:r>
            <w:proofErr w:type="spellEnd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предметы</w:t>
            </w:r>
          </w:p>
          <w:p w:rsidR="009E6185" w:rsidRPr="00BC01D9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7148" w:type="dxa"/>
          </w:tcPr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формирование целостной научной картины мира;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понимание возрастающей роли естественных наук и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научным подходом к решению различных задач;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умениями формулировать гипотезы, конструировать, проводить эксперименты, оценивать полученные результаты;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воспитание ответственного и бережного отношения к окружающей среде;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овладение </w:t>
            </w:r>
            <w:proofErr w:type="spellStart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экосистемной</w:t>
            </w:r>
            <w:proofErr w:type="spellEnd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осознание значимости концепции устойчивого развития;</w:t>
            </w:r>
          </w:p>
          <w:p w:rsidR="009E6185" w:rsidRPr="00BC01D9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результатов, представления научно обоснованных аргументов своих действий, основанных на </w:t>
            </w:r>
            <w:proofErr w:type="spellStart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межпредметном</w:t>
            </w:r>
            <w:proofErr w:type="spellEnd"/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анализе учебных задач</w:t>
            </w:r>
          </w:p>
        </w:tc>
      </w:tr>
      <w:tr w:rsidR="009E6185" w:rsidRPr="00BC01D9" w:rsidTr="009E6185">
        <w:trPr>
          <w:trHeight w:val="4666"/>
        </w:trPr>
        <w:tc>
          <w:tcPr>
            <w:tcW w:w="2208" w:type="dxa"/>
            <w:vAlign w:val="center"/>
          </w:tcPr>
          <w:p w:rsidR="009E6185" w:rsidRPr="00B21BD3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культура и основы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жизнедеятельности</w:t>
            </w:r>
          </w:p>
          <w:p w:rsidR="009E6185" w:rsidRPr="00B21BD3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148" w:type="dxa"/>
          </w:tcPr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физическое, эмоциональное, интеллектуальное и социальное развитие личности обучающихся;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понимание личной и общественной значимости современной культуры безопасности жизнедеятельности;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овладение основами современной культуры безопасности жизнедеятельности, -понимание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9E6185" w:rsidRPr="00B21BD3" w:rsidRDefault="009E6185" w:rsidP="009E6185">
            <w:pPr>
              <w:pStyle w:val="a4"/>
              <w:numPr>
                <w:ilvl w:val="0"/>
                <w:numId w:val="2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1BD3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</w:t>
            </w:r>
          </w:p>
        </w:tc>
      </w:tr>
    </w:tbl>
    <w:p w:rsidR="009E6185" w:rsidRPr="002301C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методы </w:t>
      </w:r>
      <w:r w:rsidRPr="002301C5">
        <w:rPr>
          <w:sz w:val="28"/>
          <w:szCs w:val="28"/>
        </w:rPr>
        <w:t xml:space="preserve">работы над формированием конкретных УУД каждого </w:t>
      </w:r>
      <w:r>
        <w:rPr>
          <w:sz w:val="28"/>
          <w:szCs w:val="28"/>
        </w:rPr>
        <w:t xml:space="preserve">вида указывается в тематическом </w:t>
      </w:r>
      <w:r w:rsidRPr="002301C5">
        <w:rPr>
          <w:sz w:val="28"/>
          <w:szCs w:val="28"/>
        </w:rPr>
        <w:t>планировании, технологических картах</w:t>
      </w:r>
      <w:r>
        <w:rPr>
          <w:sz w:val="28"/>
          <w:szCs w:val="28"/>
        </w:rPr>
        <w:t xml:space="preserve"> учебных занятий.</w:t>
      </w:r>
    </w:p>
    <w:p w:rsidR="009E6185" w:rsidRPr="002301C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widowControl w:val="0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Типовые задачи применения универсальных учебных действий</w:t>
      </w: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Задачи на применение УУД стро</w:t>
      </w:r>
      <w:r>
        <w:rPr>
          <w:sz w:val="28"/>
          <w:szCs w:val="28"/>
        </w:rPr>
        <w:t>ят</w:t>
      </w:r>
      <w:r w:rsidRPr="0074495D">
        <w:rPr>
          <w:sz w:val="28"/>
          <w:szCs w:val="28"/>
        </w:rPr>
        <w:t>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</w:p>
    <w:p w:rsidR="009E6185" w:rsidRPr="0074495D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Различаются два типа заданий, связанных с УУД:</w:t>
      </w:r>
    </w:p>
    <w:p w:rsidR="009E6185" w:rsidRPr="0074495D" w:rsidRDefault="009E6185" w:rsidP="009E6185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задания, позволяющие в рамках образовательного процесса </w:t>
      </w:r>
      <w:r w:rsidRPr="001875E7">
        <w:rPr>
          <w:sz w:val="28"/>
          <w:szCs w:val="28"/>
        </w:rPr>
        <w:t>сформировать УУД</w:t>
      </w:r>
      <w:r w:rsidRPr="0074495D">
        <w:rPr>
          <w:sz w:val="28"/>
          <w:szCs w:val="28"/>
        </w:rPr>
        <w:t>;</w:t>
      </w:r>
    </w:p>
    <w:p w:rsidR="009E6185" w:rsidRPr="0074495D" w:rsidRDefault="009E6185" w:rsidP="009E6185">
      <w:pPr>
        <w:pStyle w:val="a6"/>
        <w:widowControl w:val="0"/>
        <w:numPr>
          <w:ilvl w:val="0"/>
          <w:numId w:val="11"/>
        </w:numPr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4495D">
        <w:rPr>
          <w:sz w:val="28"/>
          <w:szCs w:val="28"/>
        </w:rPr>
        <w:t>задания, позволяющие диагностировать уровень сформированности УУД.</w:t>
      </w:r>
    </w:p>
    <w:p w:rsidR="009E6185" w:rsidRPr="0074495D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задач формирования и задач оценки в зависимости от видов УУД представлены в </w:t>
      </w:r>
      <w:hyperlink w:anchor="_Таблица_3" w:history="1">
        <w:r w:rsidRPr="00AC7AC9">
          <w:rPr>
            <w:rStyle w:val="a3"/>
            <w:rFonts w:eastAsiaTheme="majorEastAsia"/>
            <w:sz w:val="28"/>
            <w:szCs w:val="28"/>
          </w:rPr>
          <w:t>таблице 3</w:t>
        </w:r>
      </w:hyperlink>
      <w:r>
        <w:rPr>
          <w:sz w:val="28"/>
          <w:szCs w:val="28"/>
        </w:rPr>
        <w:t>.</w:t>
      </w:r>
    </w:p>
    <w:p w:rsidR="009E6185" w:rsidRDefault="009E6185" w:rsidP="009E618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70C">
        <w:rPr>
          <w:rFonts w:ascii="Times New Roman" w:eastAsia="Times New Roman" w:hAnsi="Times New Roman" w:cs="Times New Roman"/>
          <w:sz w:val="28"/>
          <w:szCs w:val="28"/>
        </w:rPr>
        <w:t>Задачи на применение УУД могут носить как открытый, так и закрытый характер. При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с задачами на применение УУД для оценивания результативности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целесообразнее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 практиковать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технологии «формирующего оценивания», в том числе бинарную и </w:t>
      </w:r>
      <w:proofErr w:type="spellStart"/>
      <w:r w:rsidRPr="006B470C">
        <w:rPr>
          <w:rFonts w:ascii="Times New Roman" w:eastAsia="Times New Roman" w:hAnsi="Times New Roman" w:cs="Times New Roman"/>
          <w:sz w:val="28"/>
          <w:szCs w:val="28"/>
        </w:rPr>
        <w:t>критериальную</w:t>
      </w:r>
      <w:proofErr w:type="spellEnd"/>
      <w:r w:rsidRPr="006B470C">
        <w:rPr>
          <w:rFonts w:ascii="Times New Roman" w:eastAsia="Times New Roman" w:hAnsi="Times New Roman" w:cs="Times New Roman"/>
          <w:sz w:val="28"/>
          <w:szCs w:val="28"/>
        </w:rPr>
        <w:t xml:space="preserve"> оценки.</w:t>
      </w:r>
    </w:p>
    <w:p w:rsidR="009E6185" w:rsidRPr="000246B9" w:rsidRDefault="009E6185" w:rsidP="009E6185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9E6185" w:rsidRPr="00BD1333" w:rsidRDefault="009E6185" w:rsidP="009E6185">
      <w:pPr>
        <w:pStyle w:val="a6"/>
        <w:numPr>
          <w:ilvl w:val="0"/>
          <w:numId w:val="10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b/>
          <w:sz w:val="28"/>
          <w:szCs w:val="28"/>
        </w:rPr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</w:t>
      </w:r>
      <w:r>
        <w:rPr>
          <w:b/>
          <w:sz w:val="28"/>
          <w:szCs w:val="28"/>
        </w:rPr>
        <w:t>й</w:t>
      </w:r>
    </w:p>
    <w:p w:rsidR="009E6185" w:rsidRPr="00BD1333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D1333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BD1333">
        <w:rPr>
          <w:sz w:val="28"/>
          <w:szCs w:val="28"/>
        </w:rPr>
        <w:t xml:space="preserve"> УУД </w:t>
      </w:r>
      <w:r>
        <w:rPr>
          <w:sz w:val="28"/>
          <w:szCs w:val="28"/>
        </w:rPr>
        <w:t>на данном этапе обучения</w:t>
      </w:r>
      <w:r w:rsidRPr="00BD133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BD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Pr="00BD1333">
        <w:rPr>
          <w:sz w:val="28"/>
          <w:szCs w:val="28"/>
        </w:rPr>
        <w:t>включение обучающихся в учебно-исследовате</w:t>
      </w:r>
      <w:r>
        <w:rPr>
          <w:sz w:val="28"/>
          <w:szCs w:val="28"/>
        </w:rPr>
        <w:t>льскую и проектную деятельность</w:t>
      </w:r>
      <w:r w:rsidRPr="00BD1333">
        <w:rPr>
          <w:sz w:val="28"/>
          <w:szCs w:val="28"/>
        </w:rPr>
        <w:t>.</w:t>
      </w:r>
    </w:p>
    <w:p w:rsidR="009E6185" w:rsidRPr="00662689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Общие характеристики учебно-исследовательской и проектной деятельности:</w:t>
      </w:r>
    </w:p>
    <w:p w:rsidR="009E6185" w:rsidRPr="00662689" w:rsidRDefault="009E6185" w:rsidP="009E6185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практически значимые цели и задачи деятельности;</w:t>
      </w:r>
    </w:p>
    <w:p w:rsidR="009E6185" w:rsidRPr="00662689" w:rsidRDefault="009E6185" w:rsidP="009E6185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 xml:space="preserve">структуру деятельности, которая включает общие компоненты: анализ актуальности проводимого исследования; </w:t>
      </w:r>
      <w:proofErr w:type="spellStart"/>
      <w:r w:rsidRPr="00662689">
        <w:rPr>
          <w:sz w:val="28"/>
          <w:szCs w:val="28"/>
        </w:rPr>
        <w:t>целеполагание</w:t>
      </w:r>
      <w:proofErr w:type="spellEnd"/>
      <w:r w:rsidRPr="00662689">
        <w:rPr>
          <w:sz w:val="28"/>
          <w:szCs w:val="28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9E6185" w:rsidRPr="00662689" w:rsidRDefault="009E6185" w:rsidP="009E6185">
      <w:pPr>
        <w:pStyle w:val="a6"/>
        <w:numPr>
          <w:ilvl w:val="0"/>
          <w:numId w:val="29"/>
        </w:numPr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9E6185" w:rsidRPr="00662689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Специфические черты (различия) проектной и учебно-исследовательской деятельности: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9E6185" w:rsidRPr="00662689" w:rsidTr="009E6185">
        <w:tc>
          <w:tcPr>
            <w:tcW w:w="4672" w:type="dxa"/>
          </w:tcPr>
          <w:p w:rsidR="009E6185" w:rsidRPr="00662689" w:rsidRDefault="009E6185" w:rsidP="009E6185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62689">
              <w:rPr>
                <w:b/>
                <w:szCs w:val="28"/>
              </w:rPr>
              <w:t>Проектная деятельность</w:t>
            </w:r>
          </w:p>
        </w:tc>
        <w:tc>
          <w:tcPr>
            <w:tcW w:w="4673" w:type="dxa"/>
          </w:tcPr>
          <w:p w:rsidR="009E6185" w:rsidRPr="00662689" w:rsidRDefault="009E6185" w:rsidP="009E6185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62689">
              <w:rPr>
                <w:b/>
                <w:szCs w:val="28"/>
              </w:rPr>
              <w:t>Учебно-исследовательская деятельность</w:t>
            </w:r>
          </w:p>
        </w:tc>
      </w:tr>
      <w:tr w:rsidR="009E6185" w:rsidRPr="00662689" w:rsidTr="009E6185">
        <w:tc>
          <w:tcPr>
            <w:tcW w:w="4672" w:type="dxa"/>
          </w:tcPr>
          <w:p w:rsidR="009E6185" w:rsidRPr="00662689" w:rsidRDefault="009E6185" w:rsidP="009E6185">
            <w:pPr>
              <w:pStyle w:val="a6"/>
              <w:tabs>
                <w:tab w:val="left" w:pos="142"/>
                <w:tab w:val="left" w:pos="567"/>
              </w:tabs>
              <w:spacing w:after="0"/>
              <w:rPr>
                <w:szCs w:val="28"/>
              </w:rPr>
            </w:pPr>
            <w:r w:rsidRPr="00662689">
              <w:rPr>
                <w:szCs w:val="28"/>
              </w:rPr>
              <w:t>Проект направлен на получение конкретного запланированного результата – продукта, обладающего определёнными свойствами и необходимого для конкретного использования.</w:t>
            </w:r>
          </w:p>
        </w:tc>
        <w:tc>
          <w:tcPr>
            <w:tcW w:w="4673" w:type="dxa"/>
          </w:tcPr>
          <w:p w:rsidR="009E6185" w:rsidRPr="00662689" w:rsidRDefault="009E6185" w:rsidP="009E618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9E6185" w:rsidRPr="00662689" w:rsidTr="009E6185">
        <w:tc>
          <w:tcPr>
            <w:tcW w:w="4672" w:type="dxa"/>
          </w:tcPr>
          <w:p w:rsidR="009E6185" w:rsidRPr="00662689" w:rsidRDefault="009E6185" w:rsidP="009E6185">
            <w:pPr>
              <w:pStyle w:val="a6"/>
              <w:tabs>
                <w:tab w:val="left" w:pos="142"/>
                <w:tab w:val="left" w:pos="567"/>
              </w:tabs>
              <w:spacing w:before="0" w:beforeAutospacing="0" w:after="0"/>
              <w:rPr>
                <w:szCs w:val="28"/>
              </w:rPr>
            </w:pPr>
            <w:r w:rsidRPr="00662689">
              <w:rPr>
                <w:szCs w:val="28"/>
              </w:rPr>
              <w:t xml:space="preserve">Реализацию проектных работ предваряет представление о будущем проекте, </w:t>
            </w:r>
            <w:r w:rsidRPr="00662689">
              <w:rPr>
                <w:szCs w:val="28"/>
              </w:rPr>
              <w:lastRenderedPageBreak/>
              <w:t>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673" w:type="dxa"/>
          </w:tcPr>
          <w:p w:rsidR="009E6185" w:rsidRPr="00662689" w:rsidRDefault="009E6185" w:rsidP="009E618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Логика построения исследовательской </w:t>
            </w:r>
            <w:r w:rsidRPr="00662689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9E6185" w:rsidRPr="00662689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Pr="00BD1333" w:rsidRDefault="009E6185" w:rsidP="009E6185">
      <w:pPr>
        <w:pStyle w:val="a6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Результат проектной деятельности обучающегося складывается из трех</w:t>
      </w:r>
      <w:r>
        <w:rPr>
          <w:sz w:val="28"/>
          <w:szCs w:val="28"/>
        </w:rPr>
        <w:t xml:space="preserve"> основных компонентов</w:t>
      </w:r>
      <w:r w:rsidRPr="00BD1333">
        <w:rPr>
          <w:sz w:val="28"/>
          <w:szCs w:val="28"/>
        </w:rPr>
        <w:t>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</w:t>
      </w:r>
      <w:r>
        <w:rPr>
          <w:sz w:val="28"/>
          <w:szCs w:val="28"/>
        </w:rPr>
        <w:t>,</w:t>
      </w:r>
      <w:r w:rsidRPr="00BD1333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ного</w:t>
      </w:r>
      <w:r w:rsidRPr="00BD1333">
        <w:rPr>
          <w:sz w:val="28"/>
          <w:szCs w:val="28"/>
        </w:rPr>
        <w:t xml:space="preserve"> на формирование и развитие метапредметных и личностных результатов обучающихся.</w:t>
      </w:r>
    </w:p>
    <w:p w:rsidR="009E6185" w:rsidRPr="00BE0B0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4C7F">
        <w:rPr>
          <w:b/>
          <w:i/>
          <w:sz w:val="28"/>
          <w:szCs w:val="28"/>
        </w:rPr>
        <w:t>Типология форм организации проектной деятельности (проектов) обучающихся</w:t>
      </w:r>
      <w:r>
        <w:rPr>
          <w:b/>
          <w:i/>
          <w:sz w:val="28"/>
          <w:szCs w:val="28"/>
        </w:rPr>
        <w:t>:</w:t>
      </w:r>
    </w:p>
    <w:p w:rsidR="009E6185" w:rsidRPr="00BE0B06" w:rsidRDefault="009E6185" w:rsidP="009E6185">
      <w:pPr>
        <w:pStyle w:val="a6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654C7F">
        <w:rPr>
          <w:i/>
          <w:sz w:val="28"/>
          <w:szCs w:val="28"/>
        </w:rPr>
        <w:t>видам проектов:</w:t>
      </w:r>
      <w:r>
        <w:rPr>
          <w:i/>
          <w:sz w:val="28"/>
          <w:szCs w:val="28"/>
        </w:rPr>
        <w:t xml:space="preserve"> </w:t>
      </w:r>
      <w:r w:rsidRPr="00BE0B06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(поисковый),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исследовательский,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творческий,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социальный,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прикладной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(практико-ориентированный),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(ролевой),</w:t>
      </w:r>
      <w:r>
        <w:rPr>
          <w:sz w:val="28"/>
          <w:szCs w:val="28"/>
        </w:rPr>
        <w:t xml:space="preserve"> инновационный.</w:t>
      </w:r>
    </w:p>
    <w:p w:rsidR="009E6185" w:rsidRDefault="009E6185" w:rsidP="009E6185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Pr="00654C7F">
        <w:rPr>
          <w:i/>
          <w:sz w:val="28"/>
          <w:szCs w:val="28"/>
        </w:rPr>
        <w:t>содержанию:</w:t>
      </w:r>
      <w:r>
        <w:rPr>
          <w:i/>
          <w:sz w:val="28"/>
          <w:szCs w:val="28"/>
        </w:rPr>
        <w:t xml:space="preserve"> </w:t>
      </w:r>
      <w:proofErr w:type="spellStart"/>
      <w:r w:rsidRPr="00BE0B06">
        <w:rPr>
          <w:sz w:val="28"/>
          <w:szCs w:val="28"/>
        </w:rPr>
        <w:t>монопредметный</w:t>
      </w:r>
      <w:proofErr w:type="spellEnd"/>
      <w:r w:rsidRPr="00BE0B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BE0B06">
        <w:rPr>
          <w:sz w:val="28"/>
          <w:szCs w:val="28"/>
        </w:rPr>
        <w:t>метапредметный</w:t>
      </w:r>
      <w:proofErr w:type="spellEnd"/>
      <w:r w:rsidRPr="00BE0B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относящийся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(нескольким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областям),</w:t>
      </w:r>
      <w:r>
        <w:rPr>
          <w:sz w:val="28"/>
          <w:szCs w:val="28"/>
        </w:rPr>
        <w:t xml:space="preserve"> </w:t>
      </w:r>
      <w:r w:rsidRPr="00BE0B06">
        <w:rPr>
          <w:sz w:val="28"/>
          <w:szCs w:val="28"/>
        </w:rPr>
        <w:t>относящий</w:t>
      </w:r>
      <w:r>
        <w:rPr>
          <w:sz w:val="28"/>
          <w:szCs w:val="28"/>
        </w:rPr>
        <w:t>ся к области деятельности и пр.</w:t>
      </w:r>
    </w:p>
    <w:p w:rsidR="009E6185" w:rsidRPr="00CE6E5D" w:rsidRDefault="009E6185" w:rsidP="009E6185">
      <w:pPr>
        <w:pStyle w:val="a4"/>
        <w:numPr>
          <w:ilvl w:val="0"/>
          <w:numId w:val="24"/>
        </w:num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5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количеству участников: </w:t>
      </w:r>
      <w:r w:rsidRPr="00CE6E5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индивидуальный, парный, </w:t>
      </w:r>
      <w:proofErr w:type="spellStart"/>
      <w:r w:rsidRPr="00CE6E5D">
        <w:rPr>
          <w:rFonts w:ascii="Times New Roman" w:eastAsia="Times New Roman" w:hAnsi="Times New Roman" w:cs="Times New Roman"/>
          <w:sz w:val="28"/>
          <w:szCs w:val="28"/>
        </w:rPr>
        <w:t>малогрупповой</w:t>
      </w:r>
      <w:proofErr w:type="spellEnd"/>
      <w:r w:rsidRPr="00CE6E5D">
        <w:rPr>
          <w:rFonts w:ascii="Times New Roman" w:eastAsia="Times New Roman" w:hAnsi="Times New Roman" w:cs="Times New Roman"/>
          <w:sz w:val="28"/>
          <w:szCs w:val="28"/>
        </w:rPr>
        <w:t xml:space="preserve"> (до 5 человек), групповой (до 15 человек), муниципальный, областной.</w:t>
      </w:r>
    </w:p>
    <w:p w:rsidR="009E6185" w:rsidRPr="00BD1333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Особое значение для развития УУД </w:t>
      </w:r>
      <w:r>
        <w:rPr>
          <w:sz w:val="28"/>
          <w:szCs w:val="28"/>
        </w:rPr>
        <w:t>на данном этапе обучения</w:t>
      </w:r>
      <w:r w:rsidRPr="00BD1333">
        <w:rPr>
          <w:sz w:val="28"/>
          <w:szCs w:val="28"/>
        </w:rPr>
        <w:t xml:space="preserve"> имеет индивидуальный проект, представляющий собой самостоятельную работу, осуществляемую обучающимся на протяжении длительного периода, возможно, в течение всего учебного года.</w:t>
      </w:r>
    </w:p>
    <w:p w:rsidR="009E6185" w:rsidRPr="00335910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35910">
        <w:rPr>
          <w:b/>
          <w:i/>
          <w:sz w:val="28"/>
          <w:szCs w:val="28"/>
        </w:rPr>
        <w:t>Формы представления результатов проектной деятельности</w:t>
      </w:r>
      <w:r>
        <w:rPr>
          <w:b/>
          <w:i/>
          <w:sz w:val="28"/>
          <w:szCs w:val="28"/>
        </w:rPr>
        <w:t>: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макеты, модели, рабочие установки, схемы, </w:t>
      </w:r>
      <w:proofErr w:type="spellStart"/>
      <w:r w:rsidRPr="00BD1333">
        <w:rPr>
          <w:sz w:val="28"/>
          <w:szCs w:val="28"/>
        </w:rPr>
        <w:t>план-карты</w:t>
      </w:r>
      <w:proofErr w:type="spellEnd"/>
      <w:r w:rsidRPr="00BD1333">
        <w:rPr>
          <w:sz w:val="28"/>
          <w:szCs w:val="28"/>
        </w:rPr>
        <w:t>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D1333">
        <w:rPr>
          <w:sz w:val="28"/>
          <w:szCs w:val="28"/>
        </w:rPr>
        <w:t>постеры</w:t>
      </w:r>
      <w:proofErr w:type="spellEnd"/>
      <w:r w:rsidRPr="00BD1333">
        <w:rPr>
          <w:sz w:val="28"/>
          <w:szCs w:val="28"/>
        </w:rPr>
        <w:t>, презентации;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альбомы, буклеты, брошюры, книги;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реконструкции событий;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эссе, рассказы, стихи, рисунки;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результаты исследовательских экспедиций, обработки архивов и мемуаров;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документальные фильмы, мультфильмы;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выставки, игры, тематические вечера, концерты;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сценарии мероприятий;</w:t>
      </w:r>
    </w:p>
    <w:p w:rsidR="009E6185" w:rsidRPr="00BD1333" w:rsidRDefault="009E6185" w:rsidP="009E6185">
      <w:pPr>
        <w:pStyle w:val="a6"/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D1333">
        <w:rPr>
          <w:sz w:val="28"/>
          <w:szCs w:val="28"/>
        </w:rPr>
        <w:t>веб-сайты</w:t>
      </w:r>
      <w:proofErr w:type="spellEnd"/>
      <w:r w:rsidRPr="00BD1333">
        <w:rPr>
          <w:sz w:val="28"/>
          <w:szCs w:val="28"/>
        </w:rPr>
        <w:t>, программное обеспечение, компакт-диски (или другие цифровые носители) и др.</w:t>
      </w:r>
    </w:p>
    <w:p w:rsidR="009E6185" w:rsidRPr="00E332A7" w:rsidRDefault="009E6185" w:rsidP="009E6185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2A7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</w:t>
      </w:r>
      <w:r w:rsidRPr="00E332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учебно-исследовательской деятельности </w:t>
      </w:r>
      <w:r w:rsidRPr="00E332A7">
        <w:rPr>
          <w:rFonts w:ascii="Times New Roman" w:eastAsia="Times New Roman" w:hAnsi="Times New Roman" w:cs="Times New Roman"/>
          <w:sz w:val="28"/>
          <w:szCs w:val="28"/>
        </w:rPr>
        <w:t xml:space="preserve">является «приращение» в компетенциях обучающегося. Ценность учебно-исследовательской работы определяется возможностью обучающихся </w:t>
      </w:r>
      <w:r w:rsidRPr="00E332A7">
        <w:rPr>
          <w:rFonts w:ascii="Times New Roman" w:eastAsia="Times New Roman" w:hAnsi="Times New Roman" w:cs="Times New Roman"/>
          <w:sz w:val="28"/>
          <w:szCs w:val="28"/>
        </w:rPr>
        <w:lastRenderedPageBreak/>
        <w:t>посмотреть на различные проблемы с позиции ученых, занимающихся научным исследованием.</w:t>
      </w:r>
    </w:p>
    <w:p w:rsidR="009E6185" w:rsidRPr="00BD1333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учебно-исследовательской деятельности демонстрируются обучающимися</w:t>
      </w:r>
      <w:r w:rsidRPr="00BD1333">
        <w:rPr>
          <w:sz w:val="28"/>
          <w:szCs w:val="28"/>
        </w:rPr>
        <w:t xml:space="preserve"> в ходе проведения конференций, семинаров и круглых столов.</w:t>
      </w:r>
    </w:p>
    <w:p w:rsidR="009E6185" w:rsidRPr="00BD1333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333">
        <w:rPr>
          <w:sz w:val="28"/>
          <w:szCs w:val="28"/>
        </w:rPr>
        <w:t>Итоги учебно-исследовательской деятельности могут быть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9E6185" w:rsidRPr="000B52A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0"/>
          <w:szCs w:val="28"/>
        </w:rPr>
      </w:pP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5</w:t>
      </w:r>
      <w:r w:rsidRPr="00C57A98">
        <w:rPr>
          <w:b/>
          <w:sz w:val="28"/>
          <w:szCs w:val="28"/>
        </w:rPr>
        <w:t>. Описание содержания, видов и форм организации учебной деятельности по развитию информационно-коммуникационных технологий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 содержании программы развития УУД отдельно </w:t>
      </w:r>
      <w:r>
        <w:rPr>
          <w:sz w:val="28"/>
          <w:szCs w:val="28"/>
        </w:rPr>
        <w:t>выделяется</w:t>
      </w:r>
      <w:r w:rsidRPr="00C57A98">
        <w:rPr>
          <w:sz w:val="28"/>
          <w:szCs w:val="28"/>
        </w:rPr>
        <w:t xml:space="preserve"> компетенция обучающегося в области использования информационно-коммуникационных технологий (ИКТ). 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з</w:t>
      </w:r>
      <w:r w:rsidRPr="00C57A98">
        <w:rPr>
          <w:sz w:val="28"/>
          <w:szCs w:val="28"/>
        </w:rPr>
        <w:t>начительно</w:t>
      </w:r>
      <w:r>
        <w:rPr>
          <w:sz w:val="28"/>
          <w:szCs w:val="28"/>
        </w:rPr>
        <w:t>го</w:t>
      </w:r>
      <w:r w:rsidRPr="00C57A98">
        <w:rPr>
          <w:sz w:val="28"/>
          <w:szCs w:val="28"/>
        </w:rPr>
        <w:t xml:space="preserve"> присутстви</w:t>
      </w:r>
      <w:r>
        <w:rPr>
          <w:sz w:val="28"/>
          <w:szCs w:val="28"/>
        </w:rPr>
        <w:t>я</w:t>
      </w:r>
      <w:r w:rsidRPr="00C57A98">
        <w:rPr>
          <w:sz w:val="28"/>
          <w:szCs w:val="28"/>
        </w:rPr>
        <w:t xml:space="preserve"> компьютерных и </w:t>
      </w:r>
      <w:proofErr w:type="spellStart"/>
      <w:r w:rsidRPr="00C57A98">
        <w:rPr>
          <w:sz w:val="28"/>
          <w:szCs w:val="28"/>
        </w:rPr>
        <w:t>интернет-технологий</w:t>
      </w:r>
      <w:proofErr w:type="spellEnd"/>
      <w:r w:rsidRPr="00C57A98">
        <w:rPr>
          <w:sz w:val="28"/>
          <w:szCs w:val="28"/>
        </w:rPr>
        <w:t xml:space="preserve"> в повседневной деятельности обучающегося </w:t>
      </w:r>
      <w:r>
        <w:rPr>
          <w:sz w:val="28"/>
          <w:szCs w:val="28"/>
        </w:rPr>
        <w:t>определяет перечень</w:t>
      </w:r>
      <w:r w:rsidRPr="00C57A98">
        <w:rPr>
          <w:sz w:val="28"/>
          <w:szCs w:val="28"/>
        </w:rPr>
        <w:t xml:space="preserve"> планируемых результатов в сфере формирования </w:t>
      </w:r>
      <w:proofErr w:type="spellStart"/>
      <w:r w:rsidRPr="00C57A98">
        <w:rPr>
          <w:sz w:val="28"/>
          <w:szCs w:val="28"/>
        </w:rPr>
        <w:t>ИКТ-компетенций</w:t>
      </w:r>
      <w:proofErr w:type="spellEnd"/>
      <w:r w:rsidRPr="00C57A98">
        <w:rPr>
          <w:sz w:val="28"/>
          <w:szCs w:val="28"/>
        </w:rPr>
        <w:t xml:space="preserve">. 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Основные формы организации учебной деятельности по формированию </w:t>
      </w:r>
      <w:proofErr w:type="spellStart"/>
      <w:r w:rsidRPr="00C57A98">
        <w:rPr>
          <w:sz w:val="28"/>
          <w:szCs w:val="28"/>
        </w:rPr>
        <w:t>ИКТ-компетенции</w:t>
      </w:r>
      <w:proofErr w:type="spellEnd"/>
      <w:r w:rsidRPr="00C57A98">
        <w:rPr>
          <w:sz w:val="28"/>
          <w:szCs w:val="28"/>
        </w:rPr>
        <w:t xml:space="preserve"> обучающихся:</w:t>
      </w:r>
    </w:p>
    <w:p w:rsidR="009E6185" w:rsidRDefault="009E6185" w:rsidP="009E6185">
      <w:pPr>
        <w:pStyle w:val="a6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4079C">
        <w:rPr>
          <w:sz w:val="28"/>
          <w:szCs w:val="28"/>
        </w:rPr>
        <w:t>уроки по информатике и другим предметам; факультативы; интегративные межпредметные проекты</w:t>
      </w:r>
      <w:r>
        <w:rPr>
          <w:sz w:val="28"/>
          <w:szCs w:val="28"/>
        </w:rPr>
        <w:t xml:space="preserve">. </w:t>
      </w:r>
    </w:p>
    <w:p w:rsidR="009E6185" w:rsidRPr="0074079C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79C">
        <w:rPr>
          <w:sz w:val="28"/>
          <w:szCs w:val="28"/>
        </w:rPr>
        <w:t xml:space="preserve">Среди видов учебной деятельности, обеспечивающих формирование </w:t>
      </w:r>
      <w:proofErr w:type="spellStart"/>
      <w:r w:rsidRPr="0074079C">
        <w:rPr>
          <w:sz w:val="28"/>
          <w:szCs w:val="28"/>
        </w:rPr>
        <w:t>ИКТ-компетенции</w:t>
      </w:r>
      <w:proofErr w:type="spellEnd"/>
      <w:r w:rsidRPr="0074079C">
        <w:rPr>
          <w:sz w:val="28"/>
          <w:szCs w:val="28"/>
        </w:rPr>
        <w:t xml:space="preserve"> обучающихся, </w:t>
      </w:r>
      <w:r>
        <w:rPr>
          <w:sz w:val="28"/>
          <w:szCs w:val="28"/>
        </w:rPr>
        <w:t>выделяются</w:t>
      </w:r>
      <w:r w:rsidRPr="0074079C">
        <w:rPr>
          <w:sz w:val="28"/>
          <w:szCs w:val="28"/>
        </w:rPr>
        <w:t xml:space="preserve"> такие, как: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текстов;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электронных таблиц;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презентаций;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графики и фото;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и редактирование видео;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музыкальных и звуковых объектов;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поиск и анализ информации в Интернете;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моделирование, проектирование и управление;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математическая обработка и визуализация данных;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создание </w:t>
      </w:r>
      <w:proofErr w:type="spellStart"/>
      <w:r w:rsidRPr="00C57A98">
        <w:rPr>
          <w:sz w:val="28"/>
          <w:szCs w:val="28"/>
        </w:rPr>
        <w:t>веб-страниц</w:t>
      </w:r>
      <w:proofErr w:type="spellEnd"/>
      <w:r w:rsidRPr="00C57A98">
        <w:rPr>
          <w:sz w:val="28"/>
          <w:szCs w:val="28"/>
        </w:rPr>
        <w:t xml:space="preserve"> и сайтов; 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сетевая коммуникация между учениками и (или) учителем.</w:t>
      </w:r>
    </w:p>
    <w:p w:rsidR="009E6185" w:rsidRPr="0003672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10"/>
          <w:szCs w:val="28"/>
        </w:rPr>
      </w:pP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lastRenderedPageBreak/>
        <w:t>2.1.</w:t>
      </w:r>
      <w:r>
        <w:rPr>
          <w:b/>
          <w:sz w:val="28"/>
          <w:szCs w:val="28"/>
        </w:rPr>
        <w:t>6</w:t>
      </w:r>
      <w:r w:rsidRPr="00C57A98">
        <w:rPr>
          <w:b/>
          <w:sz w:val="28"/>
          <w:szCs w:val="28"/>
        </w:rPr>
        <w:t xml:space="preserve">. Перечень и описание основных элементов </w:t>
      </w:r>
      <w:proofErr w:type="spellStart"/>
      <w:r w:rsidRPr="00C57A98">
        <w:rPr>
          <w:b/>
          <w:sz w:val="28"/>
          <w:szCs w:val="28"/>
        </w:rPr>
        <w:t>ИКТ-компетенции</w:t>
      </w:r>
      <w:proofErr w:type="spellEnd"/>
      <w:r w:rsidRPr="00C57A98">
        <w:rPr>
          <w:b/>
          <w:sz w:val="28"/>
          <w:szCs w:val="28"/>
        </w:rPr>
        <w:t xml:space="preserve"> и инструментов их использования</w:t>
      </w:r>
    </w:p>
    <w:p w:rsidR="009E6185" w:rsidRPr="00ED7F43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7F43">
        <w:rPr>
          <w:sz w:val="28"/>
          <w:szCs w:val="28"/>
        </w:rPr>
        <w:t xml:space="preserve">Перечень и описание основных элементов </w:t>
      </w:r>
      <w:proofErr w:type="spellStart"/>
      <w:r w:rsidRPr="00ED7F43">
        <w:rPr>
          <w:sz w:val="28"/>
          <w:szCs w:val="28"/>
        </w:rPr>
        <w:t>ИКТ-компетенции</w:t>
      </w:r>
      <w:proofErr w:type="spellEnd"/>
      <w:r w:rsidRPr="00ED7F43">
        <w:rPr>
          <w:sz w:val="28"/>
          <w:szCs w:val="28"/>
        </w:rPr>
        <w:t xml:space="preserve"> и инструментов их использования</w:t>
      </w:r>
      <w:r>
        <w:rPr>
          <w:sz w:val="28"/>
          <w:szCs w:val="28"/>
        </w:rPr>
        <w:t xml:space="preserve"> представлен в </w:t>
      </w:r>
      <w:hyperlink w:anchor="_Таблица_4" w:history="1">
        <w:r w:rsidRPr="00020418">
          <w:rPr>
            <w:rStyle w:val="a3"/>
            <w:rFonts w:eastAsiaTheme="majorEastAsia"/>
            <w:sz w:val="28"/>
            <w:szCs w:val="28"/>
          </w:rPr>
          <w:t>Таблице 4</w:t>
        </w:r>
      </w:hyperlink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7</w:t>
      </w:r>
      <w:r w:rsidRPr="00C57A98">
        <w:rPr>
          <w:b/>
          <w:sz w:val="28"/>
          <w:szCs w:val="28"/>
        </w:rPr>
        <w:t>. Планируемые результаты формирования и развития компетентности обучающихся в области использования</w:t>
      </w:r>
      <w:r>
        <w:rPr>
          <w:b/>
          <w:sz w:val="28"/>
          <w:szCs w:val="28"/>
        </w:rPr>
        <w:t xml:space="preserve"> </w:t>
      </w:r>
      <w:r w:rsidRPr="00C57A98">
        <w:rPr>
          <w:b/>
          <w:sz w:val="28"/>
          <w:szCs w:val="28"/>
        </w:rPr>
        <w:t>информационно-коммуникационных технологий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</w:t>
      </w:r>
      <w:r>
        <w:rPr>
          <w:sz w:val="28"/>
          <w:szCs w:val="28"/>
        </w:rPr>
        <w:t>не образовательной организации.</w:t>
      </w:r>
    </w:p>
    <w:p w:rsidR="009E6185" w:rsidRPr="00C57A98" w:rsidRDefault="009E6185" w:rsidP="009E6185">
      <w:pPr>
        <w:pStyle w:val="a6"/>
        <w:widowControl w:val="0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" w:name="_Toc405145662"/>
      <w:bookmarkStart w:id="2" w:name="_Toc406059005"/>
      <w:bookmarkStart w:id="3" w:name="_Toc409682184"/>
      <w:bookmarkStart w:id="4" w:name="_Toc409691658"/>
      <w:bookmarkStart w:id="5" w:name="_Toc410653982"/>
      <w:bookmarkStart w:id="6" w:name="_Toc410702986"/>
      <w:bookmarkStart w:id="7" w:name="_Toc284662742"/>
      <w:bookmarkStart w:id="8" w:name="_Toc284663368"/>
      <w:bookmarkStart w:id="9" w:name="_Toc414553168"/>
      <w:r w:rsidRPr="00C57A98">
        <w:rPr>
          <w:bCs/>
          <w:sz w:val="28"/>
          <w:szCs w:val="28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информационное подключение к локальной сети и глобальной сети Интернет;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получать информацию о характеристиках компьютера;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9E6185" w:rsidRPr="00C57A98" w:rsidRDefault="009E6185" w:rsidP="009E6185">
      <w:pPr>
        <w:pStyle w:val="a6"/>
        <w:widowControl w:val="0"/>
        <w:tabs>
          <w:tab w:val="left" w:pos="142"/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0" w:name="_Toc405145663"/>
      <w:bookmarkStart w:id="11" w:name="_Toc406059006"/>
      <w:bookmarkStart w:id="12" w:name="_Toc409682185"/>
      <w:bookmarkStart w:id="13" w:name="_Toc409691659"/>
      <w:bookmarkStart w:id="14" w:name="_Toc410653983"/>
      <w:bookmarkStart w:id="15" w:name="_Toc410702987"/>
      <w:bookmarkStart w:id="16" w:name="_Toc284662743"/>
      <w:bookmarkStart w:id="17" w:name="_Toc284663369"/>
      <w:bookmarkStart w:id="18" w:name="_Toc414553169"/>
      <w:r w:rsidRPr="00C57A98">
        <w:rPr>
          <w:bCs/>
          <w:sz w:val="28"/>
          <w:szCs w:val="28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презентации на основе цифровых фотографий;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142"/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19" w:name="_Toc405145664"/>
      <w:bookmarkStart w:id="20" w:name="_Toc406059007"/>
      <w:bookmarkStart w:id="21" w:name="_Toc409682186"/>
      <w:bookmarkStart w:id="22" w:name="_Toc409691660"/>
      <w:bookmarkStart w:id="23" w:name="_Toc410653984"/>
      <w:bookmarkStart w:id="24" w:name="_Toc410702988"/>
      <w:bookmarkStart w:id="25" w:name="_Toc284662744"/>
      <w:bookmarkStart w:id="26" w:name="_Toc284663370"/>
      <w:bookmarkStart w:id="27" w:name="_Toc414553170"/>
      <w:r w:rsidRPr="00C57A98">
        <w:rPr>
          <w:bCs/>
          <w:sz w:val="28"/>
          <w:szCs w:val="28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lastRenderedPageBreak/>
        <w:t>строить запросы для поиска информации с использованием логических операций и анализировать результаты поиска;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9E6185" w:rsidRPr="00C57A98" w:rsidRDefault="009E6185" w:rsidP="009E6185">
      <w:pPr>
        <w:pStyle w:val="a6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28" w:name="_Toc405145665"/>
      <w:bookmarkStart w:id="29" w:name="_Toc406059008"/>
      <w:bookmarkStart w:id="30" w:name="_Toc409682187"/>
      <w:bookmarkStart w:id="31" w:name="_Toc409691661"/>
      <w:bookmarkStart w:id="32" w:name="_Toc410653985"/>
      <w:bookmarkStart w:id="33" w:name="_Toc410702989"/>
      <w:bookmarkStart w:id="34" w:name="_Toc284662745"/>
      <w:bookmarkStart w:id="35" w:name="_Toc284663371"/>
      <w:bookmarkStart w:id="36" w:name="_Toc414553171"/>
      <w:r w:rsidRPr="00C57A98">
        <w:rPr>
          <w:bCs/>
          <w:sz w:val="28"/>
          <w:szCs w:val="28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9E6185" w:rsidRPr="00C57A98" w:rsidRDefault="009E6185" w:rsidP="009E6185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9E6185" w:rsidRPr="00C57A98" w:rsidRDefault="009E6185" w:rsidP="009E6185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9E6185" w:rsidRPr="00C57A98" w:rsidRDefault="009E6185" w:rsidP="009E6185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вставлять в документ формулы, таблицы, списки, изображения;</w:t>
      </w:r>
    </w:p>
    <w:p w:rsidR="009E6185" w:rsidRDefault="009E6185" w:rsidP="009E6185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участвовать в коллективном создании текстового документа;</w:t>
      </w:r>
    </w:p>
    <w:p w:rsidR="009E6185" w:rsidRPr="000B52A8" w:rsidRDefault="009E6185" w:rsidP="009E6185">
      <w:pPr>
        <w:pStyle w:val="a6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52A8">
        <w:rPr>
          <w:sz w:val="28"/>
          <w:szCs w:val="28"/>
        </w:rPr>
        <w:t>создавать гипертекстовые документы.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37" w:name="_Toc405145666"/>
      <w:bookmarkStart w:id="38" w:name="_Toc406059009"/>
      <w:bookmarkStart w:id="39" w:name="_Toc409682188"/>
      <w:bookmarkStart w:id="40" w:name="_Toc409691662"/>
      <w:bookmarkStart w:id="41" w:name="_Toc410653986"/>
      <w:bookmarkStart w:id="42" w:name="_Toc410702990"/>
      <w:bookmarkStart w:id="43" w:name="_Toc284662746"/>
      <w:bookmarkStart w:id="44" w:name="_Toc284663372"/>
      <w:bookmarkStart w:id="45" w:name="_Toc414553172"/>
      <w:r w:rsidRPr="00C57A98">
        <w:rPr>
          <w:bCs/>
          <w:sz w:val="28"/>
          <w:szCs w:val="28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46" w:name="_Toc405145667"/>
      <w:bookmarkStart w:id="47" w:name="_Toc406059010"/>
      <w:bookmarkStart w:id="48" w:name="_Toc409682189"/>
      <w:bookmarkStart w:id="49" w:name="_Toc409691663"/>
      <w:bookmarkStart w:id="50" w:name="_Toc410653987"/>
      <w:bookmarkStart w:id="51" w:name="_Toc410702991"/>
      <w:bookmarkStart w:id="52" w:name="_Toc284662747"/>
      <w:bookmarkStart w:id="53" w:name="_Toc284663373"/>
      <w:bookmarkStart w:id="54" w:name="_Toc414553173"/>
      <w:r w:rsidRPr="00C57A98">
        <w:rPr>
          <w:bCs/>
          <w:sz w:val="28"/>
          <w:szCs w:val="28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музыкальные редакторы, клавишные и кинетические синтезаторы для решения творческих задач.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55" w:name="_Toc405145668"/>
      <w:bookmarkStart w:id="56" w:name="_Toc406059011"/>
      <w:bookmarkStart w:id="57" w:name="_Toc409682190"/>
      <w:bookmarkStart w:id="58" w:name="_Toc409691664"/>
      <w:bookmarkStart w:id="59" w:name="_Toc410653988"/>
      <w:bookmarkStart w:id="60" w:name="_Toc410702992"/>
      <w:bookmarkStart w:id="61" w:name="_Toc284662748"/>
      <w:bookmarkStart w:id="62" w:name="_Toc284663374"/>
      <w:bookmarkStart w:id="63" w:name="_Toc414553174"/>
      <w:r w:rsidRPr="00C57A98">
        <w:rPr>
          <w:bCs/>
          <w:sz w:val="28"/>
          <w:szCs w:val="28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создавать на заданную тему </w:t>
      </w:r>
      <w:proofErr w:type="spellStart"/>
      <w:r w:rsidRPr="00C57A98">
        <w:rPr>
          <w:sz w:val="28"/>
          <w:szCs w:val="28"/>
        </w:rPr>
        <w:t>мультимедийную</w:t>
      </w:r>
      <w:proofErr w:type="spellEnd"/>
      <w:r w:rsidRPr="00C57A98">
        <w:rPr>
          <w:sz w:val="28"/>
          <w:szCs w:val="28"/>
        </w:rPr>
        <w:t xml:space="preserve"> презентацию с гиперссылками, слайды которой содержат тексты, звуки, графические изображения; 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lastRenderedPageBreak/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9E6185" w:rsidRPr="00C57A98" w:rsidRDefault="009E6185" w:rsidP="009E6185">
      <w:pPr>
        <w:pStyle w:val="a6"/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использовать программы-архиваторы.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64" w:name="_Toc405145669"/>
      <w:bookmarkStart w:id="65" w:name="_Toc406059012"/>
      <w:bookmarkStart w:id="66" w:name="_Toc409682191"/>
      <w:bookmarkStart w:id="67" w:name="_Toc409691665"/>
      <w:bookmarkStart w:id="68" w:name="_Toc410653989"/>
      <w:bookmarkStart w:id="69" w:name="_Toc410702993"/>
      <w:bookmarkStart w:id="70" w:name="_Toc284662749"/>
      <w:bookmarkStart w:id="71" w:name="_Toc284663375"/>
      <w:bookmarkStart w:id="72" w:name="_Toc414553175"/>
      <w:r w:rsidRPr="00C57A98">
        <w:rPr>
          <w:bCs/>
          <w:sz w:val="28"/>
          <w:szCs w:val="28"/>
        </w:rPr>
        <w:t xml:space="preserve">В рамках направления «Анализ информации, математическая обработка данных в исследовании» в качестве основных планируемых результатов </w:t>
      </w:r>
      <w:r>
        <w:rPr>
          <w:bCs/>
          <w:sz w:val="28"/>
          <w:szCs w:val="28"/>
        </w:rPr>
        <w:t>определен</w:t>
      </w:r>
      <w:r w:rsidRPr="00C57A98">
        <w:rPr>
          <w:bCs/>
          <w:sz w:val="28"/>
          <w:szCs w:val="28"/>
        </w:rPr>
        <w:t xml:space="preserve"> список того, что обучающийся сможет: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9E6185" w:rsidRPr="00C57A98" w:rsidRDefault="009E6185" w:rsidP="009E6185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простые эксперименты и исследования в виртуальных лабораториях;</w:t>
      </w:r>
    </w:p>
    <w:p w:rsidR="009E6185" w:rsidRPr="00C57A98" w:rsidRDefault="009E6185" w:rsidP="009E6185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9E6185" w:rsidRPr="00C57A98" w:rsidRDefault="009E6185" w:rsidP="009E6185">
      <w:pPr>
        <w:pStyle w:val="a6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73" w:name="_Toc405145670"/>
      <w:bookmarkStart w:id="74" w:name="_Toc406059013"/>
      <w:bookmarkStart w:id="75" w:name="_Toc409682192"/>
      <w:bookmarkStart w:id="76" w:name="_Toc409691666"/>
      <w:bookmarkStart w:id="77" w:name="_Toc410653990"/>
      <w:bookmarkStart w:id="78" w:name="_Toc410702994"/>
      <w:bookmarkStart w:id="79" w:name="_Toc284662750"/>
      <w:bookmarkStart w:id="80" w:name="_Toc284663376"/>
      <w:bookmarkStart w:id="81" w:name="_Toc414553176"/>
      <w:r w:rsidRPr="00C57A98">
        <w:rPr>
          <w:bCs/>
          <w:sz w:val="28"/>
          <w:szCs w:val="28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9E6185" w:rsidRPr="00C57A98" w:rsidRDefault="009E6185" w:rsidP="009E6185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9E6185" w:rsidRPr="00C57A98" w:rsidRDefault="009E6185" w:rsidP="009E6185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9E6185" w:rsidRPr="00C57A98" w:rsidRDefault="009E6185" w:rsidP="009E6185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моделировать с использованием виртуальных конструкторов;</w:t>
      </w:r>
    </w:p>
    <w:p w:rsidR="009E6185" w:rsidRPr="00C57A98" w:rsidRDefault="009E6185" w:rsidP="009E6185">
      <w:pPr>
        <w:pStyle w:val="a6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моделировать с использованием средств программирования.</w:t>
      </w:r>
    </w:p>
    <w:p w:rsidR="009E6185" w:rsidRPr="00C57A98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82" w:name="_Toc405145671"/>
      <w:bookmarkStart w:id="83" w:name="_Toc406059014"/>
      <w:bookmarkStart w:id="84" w:name="_Toc409682193"/>
      <w:bookmarkStart w:id="85" w:name="_Toc409691667"/>
      <w:bookmarkStart w:id="86" w:name="_Toc410653991"/>
      <w:bookmarkStart w:id="87" w:name="_Toc410702995"/>
      <w:bookmarkStart w:id="88" w:name="_Toc284662751"/>
      <w:bookmarkStart w:id="89" w:name="_Toc284663377"/>
      <w:bookmarkStart w:id="90" w:name="_Toc414553177"/>
      <w:r w:rsidRPr="00C57A98">
        <w:rPr>
          <w:bCs/>
          <w:sz w:val="28"/>
          <w:szCs w:val="28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использовать возможности электронной почты, </w:t>
      </w:r>
      <w:proofErr w:type="spellStart"/>
      <w:r w:rsidRPr="00C57A98">
        <w:rPr>
          <w:sz w:val="28"/>
          <w:szCs w:val="28"/>
        </w:rPr>
        <w:t>интернет-мессенджеров</w:t>
      </w:r>
      <w:proofErr w:type="spellEnd"/>
      <w:r w:rsidRPr="00C57A98">
        <w:rPr>
          <w:sz w:val="28"/>
          <w:szCs w:val="28"/>
        </w:rPr>
        <w:t xml:space="preserve"> и социальных сетей для обучения;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вести личный дневник (</w:t>
      </w:r>
      <w:proofErr w:type="spellStart"/>
      <w:r w:rsidRPr="00C57A98">
        <w:rPr>
          <w:sz w:val="28"/>
          <w:szCs w:val="28"/>
        </w:rPr>
        <w:t>блог</w:t>
      </w:r>
      <w:proofErr w:type="spellEnd"/>
      <w:r w:rsidRPr="00C57A98">
        <w:rPr>
          <w:sz w:val="28"/>
          <w:szCs w:val="28"/>
        </w:rPr>
        <w:t>) с использованием возможностей сети Интернет;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осуществлять защиту от троянских вирусов, </w:t>
      </w:r>
      <w:proofErr w:type="spellStart"/>
      <w:r w:rsidRPr="00C57A98">
        <w:rPr>
          <w:sz w:val="28"/>
          <w:szCs w:val="28"/>
        </w:rPr>
        <w:t>фишинговых</w:t>
      </w:r>
      <w:proofErr w:type="spellEnd"/>
      <w:r w:rsidRPr="00C57A98">
        <w:rPr>
          <w:sz w:val="28"/>
          <w:szCs w:val="28"/>
        </w:rPr>
        <w:t xml:space="preserve"> атак, информации от компьютерных вирусов с помощью антивирусных программ; 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соблюдать правила безопасного поведения в сети Интернет;</w:t>
      </w:r>
    </w:p>
    <w:p w:rsidR="009E6185" w:rsidRPr="00C57A98" w:rsidRDefault="009E6185" w:rsidP="009E6185">
      <w:pPr>
        <w:pStyle w:val="a6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lastRenderedPageBreak/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8</w:t>
      </w:r>
      <w:r w:rsidRPr="00C57A98">
        <w:rPr>
          <w:b/>
          <w:sz w:val="28"/>
          <w:szCs w:val="28"/>
        </w:rPr>
        <w:t>. Виды 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Формы привлечения консультантов, экспертов и научных руководителей стро</w:t>
      </w:r>
      <w:r>
        <w:rPr>
          <w:sz w:val="28"/>
          <w:szCs w:val="28"/>
        </w:rPr>
        <w:t>ят</w:t>
      </w:r>
      <w:r w:rsidRPr="00C57A98">
        <w:rPr>
          <w:sz w:val="28"/>
          <w:szCs w:val="28"/>
        </w:rPr>
        <w:t xml:space="preserve">ся на основе договорных отношений, отношений взаимовыгодного сотрудничества. 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9</w:t>
      </w:r>
      <w:r w:rsidRPr="00C57A98">
        <w:rPr>
          <w:b/>
          <w:sz w:val="28"/>
          <w:szCs w:val="28"/>
        </w:rPr>
        <w:t>. Описание условий, обеспечивающих развитие универсальных учебных действий у обучающихся, в том числе организационно-методического и ресурсного обеспечения учебно-исследовательской и проектной деятельности обучающихся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реализации программы УУД должны обеспечивать обучающимся компетенциями в области использования информационно-коммуникационных технологий, учебно-исследовательской и проектной деятельности.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Условия реализации программы развития УУД включают:</w:t>
      </w:r>
    </w:p>
    <w:p w:rsidR="009E6185" w:rsidRPr="00662689" w:rsidRDefault="009E6185" w:rsidP="009E61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2.1.9.1. Кадровые условия: 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должности.</w:t>
      </w:r>
    </w:p>
    <w:p w:rsidR="009E6185" w:rsidRPr="00662689" w:rsidRDefault="009E6185" w:rsidP="009E61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2.1.9.2. Финансово-экономические условия: реализация программы развития УУД осуществляется в пределах нормативных затрат на оказание государственных услуг.</w:t>
      </w:r>
    </w:p>
    <w:p w:rsidR="009E6185" w:rsidRPr="00662689" w:rsidRDefault="009E6185" w:rsidP="009E618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89">
        <w:rPr>
          <w:rFonts w:ascii="Times New Roman" w:hAnsi="Times New Roman" w:cs="Times New Roman"/>
          <w:sz w:val="28"/>
          <w:szCs w:val="28"/>
        </w:rPr>
        <w:t>2.1.9.3. Материально-технические условия: формирование личного опыта применения универсальных учебных действий осуществляется на базе учебных кабинетов, лабораторий, мастерских и других образовательных объектов образовательной организации, а также на базе иных организаций при условии реализации образовательной программы в сетевой форме.</w:t>
      </w:r>
    </w:p>
    <w:p w:rsidR="009E6185" w:rsidRPr="00662689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>2.1.9.4. Информационно-методические условия: реализация программы развития УУД осуществляется в рамках информационно-образовательной среды образовательной организации.</w:t>
      </w:r>
    </w:p>
    <w:p w:rsidR="009E6185" w:rsidRPr="00CF44F2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2689">
        <w:rPr>
          <w:sz w:val="28"/>
          <w:szCs w:val="28"/>
        </w:rPr>
        <w:t xml:space="preserve">2.1.9.5. Реализация программы развития УУД может осуществляться при условии поддержки и содействия </w:t>
      </w:r>
      <w:proofErr w:type="spellStart"/>
      <w:r w:rsidRPr="00662689">
        <w:rPr>
          <w:sz w:val="28"/>
          <w:szCs w:val="28"/>
        </w:rPr>
        <w:t>организаций-социальных</w:t>
      </w:r>
      <w:proofErr w:type="spellEnd"/>
      <w:r w:rsidRPr="00662689">
        <w:rPr>
          <w:sz w:val="28"/>
          <w:szCs w:val="28"/>
        </w:rPr>
        <w:t xml:space="preserve"> партнеров.</w:t>
      </w:r>
    </w:p>
    <w:p w:rsidR="009E6185" w:rsidRPr="00D1676A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2.1.10. С</w:t>
      </w:r>
      <w:r w:rsidRPr="000B52A8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0B52A8">
        <w:rPr>
          <w:b/>
          <w:sz w:val="28"/>
          <w:szCs w:val="28"/>
        </w:rPr>
        <w:t xml:space="preserve"> оценки деятельности организации, осуществляющей образовательную деятельность, по формированию и развитию универсальных</w:t>
      </w:r>
      <w:r>
        <w:rPr>
          <w:b/>
          <w:sz w:val="28"/>
          <w:szCs w:val="28"/>
        </w:rPr>
        <w:t xml:space="preserve"> учебных действий у обучающихся</w:t>
      </w:r>
    </w:p>
    <w:p w:rsidR="009E6185" w:rsidRPr="006A7D64" w:rsidRDefault="009E6185" w:rsidP="009E6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D64">
        <w:rPr>
          <w:rFonts w:ascii="Times New Roman" w:eastAsia="Times New Roman" w:hAnsi="Times New Roman" w:cs="Times New Roman"/>
          <w:sz w:val="28"/>
          <w:szCs w:val="28"/>
        </w:rPr>
        <w:t>Система оценки деятельности образовательного учреждения по формированию и</w:t>
      </w:r>
      <w:r w:rsidRPr="004A6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D64">
        <w:rPr>
          <w:rFonts w:ascii="Times New Roman" w:eastAsia="Times New Roman" w:hAnsi="Times New Roman" w:cs="Times New Roman"/>
          <w:sz w:val="28"/>
          <w:szCs w:val="28"/>
        </w:rPr>
        <w:t xml:space="preserve">развитию УУД у обучающихся представляет собой </w:t>
      </w:r>
      <w:r w:rsidRPr="006A7D64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 реализации требований Стандарта к результатам освоения основной образовательной программы основного общего образования.</w:t>
      </w:r>
    </w:p>
    <w:p w:rsidR="009E6185" w:rsidRPr="00435496" w:rsidRDefault="009E6185" w:rsidP="009E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деятельности образовательного учреждения по формированию и развитию УУД у обучающихся осуществляется посредством:</w:t>
      </w:r>
    </w:p>
    <w:p w:rsidR="009E6185" w:rsidRPr="00435496" w:rsidRDefault="009E6185" w:rsidP="009E6185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внутреннего контроля: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входная и итоговая диагностика достижения метапредметных результатов обучающимися на основе комплексных работ;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промежуточные диагностические работы по предметам;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статистическая диагностика в течение учебного года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социологические и психологические исследования;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деятельности преподавателя на основе данных, полученных </w:t>
      </w: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ходе регулярного и систематического посещения учебных занятий;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 учебно-методических комплектов;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преподавателей, обучающихся;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участия во внутренних мероприятиях образовательного учреждения различной направленности (конкурсы, фестивали, классные час и т.п.);</w:t>
      </w:r>
    </w:p>
    <w:p w:rsidR="009E6185" w:rsidRPr="00435496" w:rsidRDefault="009E6185" w:rsidP="009E6185">
      <w:pPr>
        <w:pStyle w:val="a4"/>
        <w:numPr>
          <w:ilvl w:val="0"/>
          <w:numId w:val="27"/>
        </w:numPr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внешнего контроля: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участия во внешних мероприятиях (конкурсах, конференциях, олимпиадах на разных уровнях);</w:t>
      </w:r>
    </w:p>
    <w:p w:rsidR="009E6185" w:rsidRPr="00435496" w:rsidRDefault="009E6185" w:rsidP="009E6185">
      <w:pPr>
        <w:pStyle w:val="a4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экспертизы качества образования (внешний аудит).</w:t>
      </w:r>
    </w:p>
    <w:p w:rsidR="009E6185" w:rsidRPr="00435496" w:rsidRDefault="009E6185" w:rsidP="009E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образовательном учреждении.</w:t>
      </w:r>
    </w:p>
    <w:p w:rsidR="009E6185" w:rsidRPr="00435496" w:rsidRDefault="009E6185" w:rsidP="009E6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методами установления фактических показателей являются экспертиза и измерение. Процедуры экспертизы и измерения определяются комплексом используемых методик оценки, компьютерных программ обработки данных, инструктивных материалов и документально зафиксированным алгоритмом их применения.</w:t>
      </w:r>
    </w:p>
    <w:p w:rsidR="009E6185" w:rsidRPr="0068045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57A98">
        <w:rPr>
          <w:b/>
          <w:sz w:val="28"/>
          <w:szCs w:val="28"/>
        </w:rPr>
        <w:t>2.1.1</w:t>
      </w:r>
      <w:r>
        <w:rPr>
          <w:b/>
          <w:sz w:val="28"/>
          <w:szCs w:val="28"/>
        </w:rPr>
        <w:t>1</w:t>
      </w:r>
      <w:r w:rsidRPr="00C57A98">
        <w:rPr>
          <w:b/>
          <w:sz w:val="28"/>
          <w:szCs w:val="28"/>
        </w:rPr>
        <w:t>. Методика и инструментарий мониторинга успешности освоения и применения обучающимися универсальных учебных действий</w:t>
      </w:r>
    </w:p>
    <w:p w:rsidR="009E6185" w:rsidRPr="0043549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Система оценки достижения обучающимися планируемых результатов ООП осуществляется по следующим направлениям:</w:t>
      </w:r>
    </w:p>
    <w:p w:rsidR="009E6185" w:rsidRPr="00435496" w:rsidRDefault="009E6185" w:rsidP="009E6185">
      <w:pPr>
        <w:pStyle w:val="a6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система оценки метапредметных результатов обучающихся в ходе проектной и учебно-исследовательской деятельности;</w:t>
      </w:r>
    </w:p>
    <w:p w:rsidR="009E6185" w:rsidRPr="00435496" w:rsidRDefault="009E6185" w:rsidP="009E6185">
      <w:pPr>
        <w:pStyle w:val="a6"/>
        <w:numPr>
          <w:ilvl w:val="0"/>
          <w:numId w:val="28"/>
        </w:numPr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 xml:space="preserve">оценка сформированности </w:t>
      </w:r>
      <w:proofErr w:type="spellStart"/>
      <w:r w:rsidRPr="00435496">
        <w:rPr>
          <w:sz w:val="28"/>
          <w:szCs w:val="28"/>
        </w:rPr>
        <w:t>ИКТ-компетентности</w:t>
      </w:r>
      <w:proofErr w:type="spellEnd"/>
      <w:r w:rsidRPr="00435496">
        <w:rPr>
          <w:sz w:val="28"/>
          <w:szCs w:val="28"/>
        </w:rPr>
        <w:t>.</w:t>
      </w: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019">
        <w:rPr>
          <w:b/>
          <w:i/>
          <w:sz w:val="28"/>
          <w:szCs w:val="28"/>
        </w:rPr>
        <w:t>Оценка метапредметных результатов обучающихся</w:t>
      </w:r>
      <w:r>
        <w:rPr>
          <w:b/>
          <w:i/>
          <w:sz w:val="28"/>
          <w:szCs w:val="28"/>
        </w:rPr>
        <w:t xml:space="preserve">. </w:t>
      </w:r>
      <w:r w:rsidRPr="00D6732D">
        <w:rPr>
          <w:sz w:val="28"/>
          <w:szCs w:val="28"/>
        </w:rPr>
        <w:t>Оц</w:t>
      </w:r>
      <w:r>
        <w:rPr>
          <w:sz w:val="28"/>
          <w:szCs w:val="28"/>
        </w:rPr>
        <w:t>енка метапредметных результатов</w:t>
      </w:r>
      <w:r w:rsidRPr="00D6732D">
        <w:rPr>
          <w:sz w:val="28"/>
          <w:szCs w:val="28"/>
        </w:rPr>
        <w:t xml:space="preserve">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развития </w:t>
      </w:r>
      <w:r w:rsidRPr="00D6732D">
        <w:rPr>
          <w:sz w:val="28"/>
          <w:szCs w:val="28"/>
        </w:rPr>
        <w:lastRenderedPageBreak/>
        <w:t>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  <w:r>
        <w:rPr>
          <w:sz w:val="28"/>
          <w:szCs w:val="28"/>
        </w:rPr>
        <w:t xml:space="preserve"> </w:t>
      </w:r>
      <w:r w:rsidRPr="00D6732D">
        <w:rPr>
          <w:sz w:val="28"/>
          <w:szCs w:val="28"/>
        </w:rPr>
        <w:t>Формирование метапредметны</w:t>
      </w:r>
      <w:r>
        <w:rPr>
          <w:sz w:val="28"/>
          <w:szCs w:val="28"/>
        </w:rPr>
        <w:t>х результатов обеспечивается за</w:t>
      </w:r>
      <w:r w:rsidRPr="00D6732D">
        <w:rPr>
          <w:sz w:val="28"/>
          <w:szCs w:val="28"/>
        </w:rPr>
        <w:t xml:space="preserve"> сч</w:t>
      </w:r>
      <w:r>
        <w:rPr>
          <w:sz w:val="28"/>
          <w:szCs w:val="28"/>
        </w:rPr>
        <w:t>е</w:t>
      </w:r>
      <w:r w:rsidRPr="00D6732D">
        <w:rPr>
          <w:sz w:val="28"/>
          <w:szCs w:val="28"/>
        </w:rPr>
        <w:t>т всех учебных предметов и внеурочной деятельности.</w:t>
      </w: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объектом и предметом </w:t>
      </w:r>
      <w:r w:rsidRPr="00D6732D">
        <w:rPr>
          <w:sz w:val="28"/>
          <w:szCs w:val="28"/>
        </w:rPr>
        <w:t>оценки метапредметных результатов являются: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 xml:space="preserve">способность работать с информацией; 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к сотрудничеству и коммуникации;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и готовность к использованию ИКТ в целях обучения и развития;</w:t>
      </w:r>
    </w:p>
    <w:p w:rsidR="009E6185" w:rsidRDefault="009E6185" w:rsidP="009E6185">
      <w:pPr>
        <w:pStyle w:val="a6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732D">
        <w:rPr>
          <w:sz w:val="28"/>
          <w:szCs w:val="28"/>
        </w:rPr>
        <w:t>способность к самоорганизации, саморегуляции и рефлексии.</w:t>
      </w:r>
    </w:p>
    <w:p w:rsidR="009E6185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оценки </w:t>
      </w:r>
      <w:r w:rsidRPr="00183322">
        <w:rPr>
          <w:sz w:val="28"/>
          <w:szCs w:val="28"/>
        </w:rPr>
        <w:t xml:space="preserve">сформированности регулятивных, коммуникативных и познавательных учебных действий </w:t>
      </w:r>
      <w:r>
        <w:rPr>
          <w:sz w:val="28"/>
          <w:szCs w:val="28"/>
        </w:rPr>
        <w:t xml:space="preserve">является </w:t>
      </w:r>
      <w:r w:rsidRPr="00183322">
        <w:rPr>
          <w:sz w:val="28"/>
          <w:szCs w:val="28"/>
        </w:rPr>
        <w:t>наблюдение за ходом выполнения групповых и индивидуальных учебных исследований, проектов, решения проектных задач.</w:t>
      </w:r>
    </w:p>
    <w:p w:rsidR="009E6185" w:rsidRPr="0043549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Основной процедурой итоговой оценки достижения метапредметных результатов является защита итогового индивидуального проекта (исследования). Итоговый проект (исследование) представляет собой учебный проект (исследование),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(исследовать)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E6185" w:rsidRPr="00435496" w:rsidRDefault="009E6185" w:rsidP="009E6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Система оценки проектной и учебно-исследовательской деятельности обучающихся состоит из нескольких взаимосвязанных компонентов:</w:t>
      </w:r>
    </w:p>
    <w:p w:rsidR="009E6185" w:rsidRPr="00435496" w:rsidRDefault="009E6185" w:rsidP="009E6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систематический мониторинг процесса осуществления проектной и учебно-исследовательской деятельности;</w:t>
      </w:r>
    </w:p>
    <w:p w:rsidR="009E6185" w:rsidRPr="00435496" w:rsidRDefault="009E6185" w:rsidP="009E6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предварительная оценка проекта (исследования) обучающегося, осуществляемая руководителем;</w:t>
      </w:r>
    </w:p>
    <w:p w:rsidR="009E6185" w:rsidRPr="00435496" w:rsidRDefault="009E6185" w:rsidP="009E61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496">
        <w:rPr>
          <w:rFonts w:ascii="Times New Roman" w:eastAsia="Times New Roman" w:hAnsi="Times New Roman" w:cs="Times New Roman"/>
          <w:sz w:val="28"/>
          <w:szCs w:val="28"/>
        </w:rPr>
        <w:t>итоговая оценка проектной (исследовательской) работы обучающегося, осуществляемая экспертным советом образовательной организации.</w:t>
      </w:r>
    </w:p>
    <w:p w:rsidR="009E6185" w:rsidRPr="0043549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b/>
          <w:i/>
          <w:sz w:val="28"/>
          <w:szCs w:val="28"/>
        </w:rPr>
        <w:t xml:space="preserve">Оценка </w:t>
      </w:r>
      <w:proofErr w:type="spellStart"/>
      <w:r w:rsidRPr="00435496">
        <w:rPr>
          <w:b/>
          <w:i/>
          <w:sz w:val="28"/>
          <w:szCs w:val="28"/>
        </w:rPr>
        <w:t>ИКТ-компетентности</w:t>
      </w:r>
      <w:proofErr w:type="spellEnd"/>
      <w:r w:rsidRPr="00435496">
        <w:rPr>
          <w:b/>
          <w:i/>
          <w:sz w:val="28"/>
          <w:szCs w:val="28"/>
        </w:rPr>
        <w:t xml:space="preserve"> обучающихся. </w:t>
      </w:r>
      <w:r w:rsidRPr="00435496">
        <w:rPr>
          <w:sz w:val="28"/>
          <w:szCs w:val="28"/>
        </w:rPr>
        <w:t xml:space="preserve">Наиболее адекватными формами оценки сформированности </w:t>
      </w:r>
      <w:proofErr w:type="spellStart"/>
      <w:r w:rsidRPr="00435496">
        <w:rPr>
          <w:sz w:val="28"/>
          <w:szCs w:val="28"/>
        </w:rPr>
        <w:t>ИКТ-компетентности</w:t>
      </w:r>
      <w:proofErr w:type="spellEnd"/>
      <w:r w:rsidRPr="00435496">
        <w:rPr>
          <w:sz w:val="28"/>
          <w:szCs w:val="28"/>
        </w:rPr>
        <w:t xml:space="preserve"> обучающихся является многокритериальная экспертная оценка текущих работ (в виде практической работы в сочетании с письменной (компьютеризованной) частью) и цифрового портфолио по всем предметам. Наряду с этим текущая аттестация обучающихся проводится в форме выполнения специально </w:t>
      </w:r>
      <w:r w:rsidRPr="00435496">
        <w:rPr>
          <w:sz w:val="28"/>
          <w:szCs w:val="28"/>
        </w:rPr>
        <w:lastRenderedPageBreak/>
        <w:t>сформированных учебных заданий, направленных на освоение технических навыков. Для отдельной темы (отдельного занятия) в рабочей программе курса выделяются компоненты учебной деятельности обучающихся, в которых активно используются средства ИКТ: подготовка сообщения; поиск информации в Интернете; видео-фиксация наблюдаемых процессов; проведение эксперимента с цифровой фиксацией и обработкой данных и т.д.</w:t>
      </w:r>
    </w:p>
    <w:p w:rsidR="009E6185" w:rsidRPr="00435496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 xml:space="preserve">Оценка достижения метапредметных результатов и сформированности </w:t>
      </w:r>
      <w:proofErr w:type="spellStart"/>
      <w:r w:rsidRPr="00435496">
        <w:rPr>
          <w:sz w:val="28"/>
          <w:szCs w:val="28"/>
        </w:rPr>
        <w:t>ИКТ-компетентности</w:t>
      </w:r>
      <w:proofErr w:type="spellEnd"/>
      <w:r w:rsidRPr="00435496">
        <w:rPr>
          <w:sz w:val="28"/>
          <w:szCs w:val="28"/>
        </w:rPr>
        <w:t xml:space="preserve"> обучающихся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совета. Инструментарий строится на </w:t>
      </w:r>
      <w:proofErr w:type="spellStart"/>
      <w:r w:rsidRPr="00435496">
        <w:rPr>
          <w:sz w:val="28"/>
          <w:szCs w:val="28"/>
        </w:rPr>
        <w:t>межпредметной</w:t>
      </w:r>
      <w:proofErr w:type="spellEnd"/>
      <w:r w:rsidRPr="00435496">
        <w:rPr>
          <w:sz w:val="28"/>
          <w:szCs w:val="28"/>
        </w:rPr>
        <w:t xml:space="preserve"> основе и включает диагностические материалы по оценке </w:t>
      </w:r>
      <w:proofErr w:type="spellStart"/>
      <w:r w:rsidRPr="00435496">
        <w:rPr>
          <w:sz w:val="28"/>
          <w:szCs w:val="28"/>
        </w:rPr>
        <w:t>ИКТ-компетентности</w:t>
      </w:r>
      <w:proofErr w:type="spellEnd"/>
      <w:r w:rsidRPr="00435496">
        <w:rPr>
          <w:sz w:val="28"/>
          <w:szCs w:val="28"/>
        </w:rPr>
        <w:t>, сформированности регулятивных, коммуникативных и познавательных учебных действий.</w:t>
      </w:r>
    </w:p>
    <w:p w:rsidR="009E6185" w:rsidRPr="00C57A9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496">
        <w:rPr>
          <w:sz w:val="28"/>
          <w:szCs w:val="28"/>
        </w:rPr>
        <w:t>В процессе реализации мониторинга успешности освоения и</w:t>
      </w:r>
      <w:r w:rsidRPr="00C57A98">
        <w:rPr>
          <w:sz w:val="28"/>
          <w:szCs w:val="28"/>
        </w:rPr>
        <w:t xml:space="preserve"> применения УУД </w:t>
      </w:r>
      <w:r>
        <w:rPr>
          <w:sz w:val="28"/>
          <w:szCs w:val="28"/>
        </w:rPr>
        <w:t>учитываются</w:t>
      </w:r>
      <w:r w:rsidRPr="00C57A98">
        <w:rPr>
          <w:sz w:val="28"/>
          <w:szCs w:val="28"/>
        </w:rPr>
        <w:t xml:space="preserve"> следующие этапы освоения УУД:</w:t>
      </w:r>
    </w:p>
    <w:p w:rsidR="009E6185" w:rsidRPr="00C57A98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универсальное учебное действие не сформировано (</w:t>
      </w:r>
      <w:r>
        <w:rPr>
          <w:sz w:val="28"/>
          <w:szCs w:val="28"/>
        </w:rPr>
        <w:t>обучающийся</w:t>
      </w:r>
      <w:r w:rsidRPr="00C57A98">
        <w:rPr>
          <w:sz w:val="28"/>
          <w:szCs w:val="28"/>
        </w:rPr>
        <w:t xml:space="preserve"> может выполнить лишь отдельные операции, может только копировать действия </w:t>
      </w:r>
      <w:r>
        <w:rPr>
          <w:sz w:val="28"/>
          <w:szCs w:val="28"/>
        </w:rPr>
        <w:t>преподавателя</w:t>
      </w:r>
      <w:r w:rsidRPr="00C57A98">
        <w:rPr>
          <w:sz w:val="28"/>
          <w:szCs w:val="28"/>
        </w:rPr>
        <w:t>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9E6185" w:rsidRPr="00C57A98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 xml:space="preserve">учебное действие может быть выполнено в сотрудничестве с педагогом, </w:t>
      </w:r>
      <w:proofErr w:type="spellStart"/>
      <w:r w:rsidRPr="00C57A98">
        <w:rPr>
          <w:sz w:val="28"/>
          <w:szCs w:val="28"/>
        </w:rPr>
        <w:t>тьютором</w:t>
      </w:r>
      <w:proofErr w:type="spellEnd"/>
      <w:r w:rsidRPr="00C57A98">
        <w:rPr>
          <w:sz w:val="28"/>
          <w:szCs w:val="28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9E6185" w:rsidRPr="00C57A98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9E6185" w:rsidRPr="00C57A98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9E6185" w:rsidRPr="00C57A98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7A98">
        <w:rPr>
          <w:sz w:val="28"/>
          <w:szCs w:val="28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9E6185" w:rsidRPr="00000CED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обобщение учебных действий на основе выявления общих принципов.</w:t>
      </w:r>
    </w:p>
    <w:p w:rsidR="009E6185" w:rsidRPr="00000CED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Система оценки УУД может быть:</w:t>
      </w:r>
    </w:p>
    <w:p w:rsidR="009E6185" w:rsidRPr="00000CED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>уровневой (определяются уровни владения УУД);</w:t>
      </w:r>
    </w:p>
    <w:p w:rsidR="009E6185" w:rsidRPr="00000CED" w:rsidRDefault="009E6185" w:rsidP="009E6185">
      <w:pPr>
        <w:pStyle w:val="a6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t xml:space="preserve">позиционной – не только педагоги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000CED">
        <w:rPr>
          <w:sz w:val="28"/>
          <w:szCs w:val="28"/>
        </w:rPr>
        <w:t>самооценивания</w:t>
      </w:r>
      <w:proofErr w:type="spellEnd"/>
      <w:r w:rsidRPr="00000CED">
        <w:rPr>
          <w:sz w:val="28"/>
          <w:szCs w:val="28"/>
        </w:rPr>
        <w:t xml:space="preserve"> и позиционного внешнего оценивания.</w:t>
      </w:r>
    </w:p>
    <w:p w:rsidR="009E6185" w:rsidRPr="00DA1678" w:rsidRDefault="009E6185" w:rsidP="009E6185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CED">
        <w:rPr>
          <w:sz w:val="28"/>
          <w:szCs w:val="28"/>
        </w:rPr>
        <w:lastRenderedPageBreak/>
        <w:t xml:space="preserve">При оценивании развития УУД применяется технология </w:t>
      </w:r>
      <w:r w:rsidRPr="00C57A98">
        <w:rPr>
          <w:sz w:val="28"/>
          <w:szCs w:val="28"/>
        </w:rPr>
        <w:t xml:space="preserve">формирующего (развивающего оценивания), в том числе бинарное, </w:t>
      </w:r>
      <w:proofErr w:type="spellStart"/>
      <w:r w:rsidRPr="00C57A98">
        <w:rPr>
          <w:sz w:val="28"/>
          <w:szCs w:val="28"/>
        </w:rPr>
        <w:t>критериальное</w:t>
      </w:r>
      <w:proofErr w:type="spellEnd"/>
      <w:r w:rsidRPr="00C57A98">
        <w:rPr>
          <w:sz w:val="28"/>
          <w:szCs w:val="28"/>
        </w:rPr>
        <w:t>, экспертн</w:t>
      </w:r>
      <w:r>
        <w:rPr>
          <w:sz w:val="28"/>
          <w:szCs w:val="28"/>
        </w:rPr>
        <w:t>ое оценивание, текст самооценки</w:t>
      </w:r>
      <w:r w:rsidRPr="00C57A98">
        <w:rPr>
          <w:sz w:val="28"/>
          <w:szCs w:val="28"/>
        </w:rPr>
        <w:t>.</w:t>
      </w:r>
    </w:p>
    <w:p w:rsidR="009E6185" w:rsidRDefault="009E6185" w:rsidP="009E61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E6185" w:rsidRDefault="009E6185" w:rsidP="009E6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  <w:sectPr w:rsidR="009E6185" w:rsidSect="009E618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E6185" w:rsidRPr="002024B8" w:rsidRDefault="009E6185" w:rsidP="009E618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1" w:name="_Таблица_1"/>
      <w:bookmarkEnd w:id="91"/>
      <w:r w:rsidRPr="002024B8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9E6185" w:rsidRDefault="009E6185" w:rsidP="009E618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Виды универсальных учебных действий, их характеристика и содержание</w:t>
      </w:r>
    </w:p>
    <w:p w:rsidR="009E6185" w:rsidRPr="00CB4940" w:rsidRDefault="009E6185" w:rsidP="009E6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5"/>
        <w:tblW w:w="15213" w:type="dxa"/>
        <w:tblInd w:w="-318" w:type="dxa"/>
        <w:tblLook w:val="04A0"/>
      </w:tblPr>
      <w:tblGrid>
        <w:gridCol w:w="2143"/>
        <w:gridCol w:w="1879"/>
        <w:gridCol w:w="2484"/>
        <w:gridCol w:w="2549"/>
        <w:gridCol w:w="6158"/>
      </w:tblGrid>
      <w:tr w:rsidR="009E6185" w:rsidRPr="009B40EB" w:rsidTr="009E6185">
        <w:trPr>
          <w:tblHeader/>
        </w:trPr>
        <w:tc>
          <w:tcPr>
            <w:tcW w:w="2143" w:type="dxa"/>
            <w:vAlign w:val="center"/>
          </w:tcPr>
          <w:p w:rsidR="009E6185" w:rsidRPr="009B40EB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Вид УУД</w:t>
            </w:r>
          </w:p>
        </w:tc>
        <w:tc>
          <w:tcPr>
            <w:tcW w:w="1856" w:type="dxa"/>
            <w:vAlign w:val="center"/>
          </w:tcPr>
          <w:p w:rsidR="009E6185" w:rsidRPr="009B40EB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Функции УУД</w:t>
            </w:r>
          </w:p>
        </w:tc>
        <w:tc>
          <w:tcPr>
            <w:tcW w:w="2485" w:type="dxa"/>
            <w:vAlign w:val="center"/>
          </w:tcPr>
          <w:p w:rsidR="009E6185" w:rsidRPr="009B40EB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Характеристика УУД</w:t>
            </w:r>
          </w:p>
        </w:tc>
        <w:tc>
          <w:tcPr>
            <w:tcW w:w="0" w:type="auto"/>
            <w:vAlign w:val="center"/>
          </w:tcPr>
          <w:p w:rsidR="009E6185" w:rsidRPr="009B40EB" w:rsidRDefault="009E6185" w:rsidP="009E6185">
            <w:pPr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Состав УУД</w:t>
            </w:r>
          </w:p>
        </w:tc>
        <w:tc>
          <w:tcPr>
            <w:tcW w:w="6180" w:type="dxa"/>
            <w:vAlign w:val="center"/>
          </w:tcPr>
          <w:p w:rsidR="009E6185" w:rsidRPr="009B40EB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Приоритетные направления</w:t>
            </w:r>
          </w:p>
        </w:tc>
      </w:tr>
      <w:tr w:rsidR="009E6185" w:rsidRPr="009B40EB" w:rsidTr="009E6185">
        <w:tc>
          <w:tcPr>
            <w:tcW w:w="2143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856" w:type="dxa"/>
            <w:vMerge w:val="restart"/>
          </w:tcPr>
          <w:p w:rsidR="009E6185" w:rsidRPr="009B40EB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</w:pPr>
            <w:r>
              <w:t>О</w:t>
            </w:r>
            <w:r w:rsidRPr="009B40EB">
              <w:t>беспечивают ценностно-смысловую ориентацию обучающихся и ориентацию в социальных ролях и межличностных отношениях.</w:t>
            </w:r>
          </w:p>
        </w:tc>
        <w:tc>
          <w:tcPr>
            <w:tcW w:w="2485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делать свой выбор в мире мыслей, чувств, ценностей и отвечать за этот выбор.</w:t>
            </w:r>
          </w:p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соотносить поступки и события с принятыми этическими принципами, знание моральных норм и умение выделить нравственный аспект поведения.</w:t>
            </w:r>
          </w:p>
        </w:tc>
        <w:tc>
          <w:tcPr>
            <w:tcW w:w="0" w:type="auto"/>
          </w:tcPr>
          <w:p w:rsidR="009E6185" w:rsidRPr="009B40EB" w:rsidRDefault="009E6185" w:rsidP="009E6185">
            <w:pPr>
              <w:pStyle w:val="a6"/>
              <w:widowControl w:val="0"/>
              <w:numPr>
                <w:ilvl w:val="0"/>
                <w:numId w:val="45"/>
              </w:numPr>
              <w:spacing w:before="0" w:beforeAutospacing="0" w:after="0" w:afterAutospacing="0"/>
            </w:pPr>
            <w:r w:rsidRPr="009B40EB">
              <w:t>Личностное, профессиональное, жизненное самоопределение.</w:t>
            </w:r>
          </w:p>
        </w:tc>
        <w:tc>
          <w:tcPr>
            <w:tcW w:w="6180" w:type="dxa"/>
          </w:tcPr>
          <w:p w:rsidR="009E6185" w:rsidRPr="009B40EB" w:rsidRDefault="009E6185" w:rsidP="009E6185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r w:rsidRPr="009B40EB">
              <w:t xml:space="preserve">самосознание и мировоззрение, ценностные ориентации и личностные смыслы, включая гражданскую идентичность </w:t>
            </w:r>
            <w:r w:rsidRPr="009B40EB">
              <w:rPr>
                <w:i/>
              </w:rPr>
              <w:t>(когнитивный, эмоционально-ценностный и деятельностный компоненты);</w:t>
            </w:r>
          </w:p>
          <w:p w:rsidR="009E6185" w:rsidRPr="009B40EB" w:rsidRDefault="009E6185" w:rsidP="009E6185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proofErr w:type="spellStart"/>
            <w:r w:rsidRPr="009B40EB">
              <w:t>Я-концепция</w:t>
            </w:r>
            <w:proofErr w:type="spellEnd"/>
            <w:r w:rsidRPr="009B40EB">
              <w:t xml:space="preserve"> и идентичность личности, которые состоят в усвоенном и принимаемом образе Я;</w:t>
            </w:r>
            <w:r>
              <w:t xml:space="preserve"> </w:t>
            </w:r>
            <w:r w:rsidRPr="009B40EB">
              <w:t>чувстве адекватности и стабильности владения личностью собственным Я независимо от изменений Я и ситуации; способности личности к полноценному решению задач, возникающих на каждой из возрастных стадий развития;</w:t>
            </w:r>
          </w:p>
          <w:p w:rsidR="009E6185" w:rsidRPr="009B40EB" w:rsidRDefault="009E6185" w:rsidP="009E6185">
            <w:pPr>
              <w:pStyle w:val="a6"/>
              <w:numPr>
                <w:ilvl w:val="0"/>
                <w:numId w:val="38"/>
              </w:numPr>
              <w:tabs>
                <w:tab w:val="left" w:pos="567"/>
              </w:tabs>
              <w:spacing w:before="0" w:beforeAutospacing="0" w:after="0" w:afterAutospacing="0"/>
              <w:ind w:left="0"/>
              <w:jc w:val="both"/>
            </w:pPr>
            <w:r w:rsidRPr="009B40EB">
              <w:t xml:space="preserve">активная (субъектная) позиция в учебной деятельности, </w:t>
            </w:r>
            <w:proofErr w:type="spellStart"/>
            <w:r w:rsidRPr="009B40EB">
              <w:t>дифференцированность</w:t>
            </w:r>
            <w:proofErr w:type="spellEnd"/>
            <w:r w:rsidRPr="009B40EB">
              <w:t>, адекватность, надежность самооценки.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9B40EB" w:rsidRDefault="009E6185" w:rsidP="009E6185">
            <w:pPr>
              <w:pStyle w:val="a6"/>
              <w:widowControl w:val="0"/>
              <w:numPr>
                <w:ilvl w:val="0"/>
                <w:numId w:val="45"/>
              </w:numPr>
              <w:spacing w:before="0" w:beforeAutospacing="0" w:after="0" w:afterAutospacing="0"/>
            </w:pPr>
            <w:proofErr w:type="spellStart"/>
            <w:r w:rsidRPr="009B40EB">
              <w:t>Смыслообразование</w:t>
            </w:r>
            <w:proofErr w:type="spellEnd"/>
            <w:r w:rsidRPr="009B40EB">
              <w:t xml:space="preserve"> </w:t>
            </w:r>
          </w:p>
        </w:tc>
        <w:tc>
          <w:tcPr>
            <w:tcW w:w="6180" w:type="dxa"/>
          </w:tcPr>
          <w:p w:rsidR="009E6185" w:rsidRPr="009B40EB" w:rsidRDefault="009E6185" w:rsidP="009E6185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 xml:space="preserve">система учебной деятельности, обобщенности, устойчивости и избирательности познавательных интересов в иерархии мотивационной системы, принятии познавательным мотивом функций побуждения и </w:t>
            </w:r>
            <w:proofErr w:type="spellStart"/>
            <w:r w:rsidRPr="009B40EB">
              <w:t>смыслообразования</w:t>
            </w:r>
            <w:proofErr w:type="spellEnd"/>
            <w:r w:rsidRPr="009B40EB">
              <w:t>;</w:t>
            </w:r>
          </w:p>
          <w:p w:rsidR="009E6185" w:rsidRPr="009B40EB" w:rsidRDefault="009E6185" w:rsidP="009E6185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proofErr w:type="spellStart"/>
            <w:r w:rsidRPr="009B40EB">
              <w:t>целеполагание</w:t>
            </w:r>
            <w:proofErr w:type="spellEnd"/>
            <w:r w:rsidRPr="009B40EB">
              <w:t>, т.е. постановка конечных и промежуточных целей учебной деятельности;</w:t>
            </w:r>
          </w:p>
          <w:p w:rsidR="009E6185" w:rsidRPr="009B40EB" w:rsidRDefault="009E6185" w:rsidP="009E6185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>доведении работы до конца, стремлении к завершенности учебных действий, преодолении препятствий, концентрации и сосредоточении на работе.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9B40EB" w:rsidRDefault="009E6185" w:rsidP="009E6185">
            <w:pPr>
              <w:pStyle w:val="a6"/>
              <w:numPr>
                <w:ilvl w:val="0"/>
                <w:numId w:val="45"/>
              </w:numPr>
              <w:spacing w:before="0" w:beforeAutospacing="0" w:after="0" w:afterAutospacing="0"/>
            </w:pPr>
            <w:r w:rsidRPr="009B40EB">
              <w:t>Нравственно-</w:t>
            </w:r>
            <w:r w:rsidRPr="009B40EB">
              <w:lastRenderedPageBreak/>
              <w:t>этическая ориентация</w:t>
            </w:r>
          </w:p>
        </w:tc>
        <w:tc>
          <w:tcPr>
            <w:tcW w:w="6180" w:type="dxa"/>
          </w:tcPr>
          <w:p w:rsidR="009E6185" w:rsidRPr="009B40EB" w:rsidRDefault="009E6185" w:rsidP="009E6185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lastRenderedPageBreak/>
              <w:t xml:space="preserve">активная (субъектная) позиция в осуществлении </w:t>
            </w:r>
            <w:r w:rsidRPr="009B40EB">
              <w:lastRenderedPageBreak/>
              <w:t>собственного морального выбора на основе когнитивных способностей, рефлексии;</w:t>
            </w:r>
          </w:p>
          <w:p w:rsidR="009E6185" w:rsidRPr="009B40EB" w:rsidRDefault="009E6185" w:rsidP="009E6185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9B40EB">
              <w:t>умении выражать эмоциональное отношение к ситуации, проявлении самостоятельности и чувства взрослости.</w:t>
            </w:r>
          </w:p>
        </w:tc>
      </w:tr>
      <w:tr w:rsidR="009E6185" w:rsidRPr="00AF4567" w:rsidTr="009E6185">
        <w:tc>
          <w:tcPr>
            <w:tcW w:w="2143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1856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2485" w:type="dxa"/>
            <w:vMerge w:val="restart"/>
          </w:tcPr>
          <w:p w:rsidR="009E6185" w:rsidRPr="009B40EB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результативно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мыслить и работать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br/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6A1EA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информацией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современном мире</w:t>
            </w:r>
          </w:p>
        </w:tc>
        <w:tc>
          <w:tcPr>
            <w:tcW w:w="0" w:type="auto"/>
          </w:tcPr>
          <w:p w:rsidR="009E6185" w:rsidRPr="00AF4567" w:rsidRDefault="009E6185" w:rsidP="009E6185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действия</w:t>
            </w:r>
          </w:p>
        </w:tc>
        <w:tc>
          <w:tcPr>
            <w:tcW w:w="6180" w:type="dxa"/>
          </w:tcPr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цели;</w:t>
            </w:r>
          </w:p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знаний;</w:t>
            </w:r>
          </w:p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условий;</w:t>
            </w:r>
          </w:p>
          <w:p w:rsidR="009E6185" w:rsidRPr="006A1EA9" w:rsidRDefault="009E6185" w:rsidP="009E6185">
            <w:pPr>
              <w:numPr>
                <w:ilvl w:val="0"/>
                <w:numId w:val="31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9E6185" w:rsidRPr="00AF4567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AF456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наково-символические действия:</w:t>
            </w:r>
          </w:p>
          <w:p w:rsidR="009E6185" w:rsidRPr="006A1EA9" w:rsidRDefault="009E6185" w:rsidP="009E6185">
            <w:pPr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      </w:r>
          </w:p>
          <w:p w:rsidR="009E6185" w:rsidRPr="00AF4567" w:rsidRDefault="009E6185" w:rsidP="009E6185">
            <w:pPr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модели с целью выявления общих законов, определяющих данную предметную область.</w:t>
            </w:r>
          </w:p>
        </w:tc>
      </w:tr>
      <w:tr w:rsidR="009E6185" w:rsidRPr="0076597F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2A24D3" w:rsidRDefault="009E6185" w:rsidP="009E6185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универсальные </w:t>
            </w: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6180" w:type="dxa"/>
          </w:tcPr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объектов с целью выделения признаков (существенных, несущественных);</w:t>
            </w:r>
          </w:p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 – составление целого из частей, в том числе самостоятельное достраивание с восполнением недостающих компонентов;</w:t>
            </w:r>
          </w:p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классификации объектов;</w:t>
            </w:r>
          </w:p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понятие, выведение следствий;</w:t>
            </w:r>
          </w:p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9E6185" w:rsidRPr="00AF4567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9E6185" w:rsidRPr="0076597F" w:rsidRDefault="009E6185" w:rsidP="009E6185">
            <w:pPr>
              <w:numPr>
                <w:ilvl w:val="0"/>
                <w:numId w:val="33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67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и выдвижение гипотез с их обоснованием.</w:t>
            </w:r>
          </w:p>
        </w:tc>
      </w:tr>
      <w:tr w:rsidR="009E6185" w:rsidRPr="0076597F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2A24D3" w:rsidRDefault="009E6185" w:rsidP="009E6185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6180" w:type="dxa"/>
          </w:tcPr>
          <w:p w:rsidR="009E6185" w:rsidRPr="0076597F" w:rsidRDefault="009E6185" w:rsidP="009E6185">
            <w:pPr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проблемы;</w:t>
            </w:r>
          </w:p>
          <w:p w:rsidR="009E6185" w:rsidRPr="0076597F" w:rsidRDefault="009E6185" w:rsidP="009E6185">
            <w:pPr>
              <w:numPr>
                <w:ilvl w:val="0"/>
                <w:numId w:val="34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9E6185" w:rsidRPr="0076597F" w:rsidRDefault="009E6185" w:rsidP="009E6185">
            <w:pPr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управлять своей познавательной и интеллектуальной деятельностью;</w:t>
            </w:r>
          </w:p>
          <w:p w:rsidR="009E6185" w:rsidRPr="0076597F" w:rsidRDefault="009E6185" w:rsidP="009E6185">
            <w:pPr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методологией познания, стратегиями и способами познания и учения;</w:t>
            </w:r>
          </w:p>
          <w:p w:rsidR="009E6185" w:rsidRPr="0076597F" w:rsidRDefault="009E6185" w:rsidP="009E6185">
            <w:pPr>
              <w:numPr>
                <w:ilvl w:val="0"/>
                <w:numId w:val="35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репрезентативного, символического, логического, творческого мышления, продуктивного воображения, произвольных</w:t>
            </w:r>
            <w:r w:rsidRPr="007659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 внимания и рефлексии.</w:t>
            </w:r>
          </w:p>
        </w:tc>
      </w:tr>
      <w:tr w:rsidR="009E6185" w:rsidRPr="009B40EB" w:rsidTr="009E6185">
        <w:tc>
          <w:tcPr>
            <w:tcW w:w="2143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56" w:type="dxa"/>
            <w:vMerge w:val="restart"/>
          </w:tcPr>
          <w:p w:rsidR="009E6185" w:rsidRPr="009B40EB" w:rsidRDefault="009E6185" w:rsidP="009E6185">
            <w:pPr>
              <w:pStyle w:val="a6"/>
              <w:widowControl w:val="0"/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B40EB">
              <w:rPr>
                <w:szCs w:val="28"/>
              </w:rPr>
              <w:t>беспечивают обучающимся организацию их учебной деятельности.</w:t>
            </w:r>
          </w:p>
        </w:tc>
        <w:tc>
          <w:tcPr>
            <w:tcW w:w="2485" w:type="dxa"/>
            <w:vMerge w:val="restart"/>
          </w:tcPr>
          <w:p w:rsidR="009E6185" w:rsidRPr="009B40EB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B40E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Умение организовать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свою деятельность</w:t>
            </w:r>
          </w:p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6180" w:type="dxa"/>
            <w:vAlign w:val="center"/>
          </w:tcPr>
          <w:p w:rsidR="009E6185" w:rsidRPr="00EB3B90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постановка учебной задачи на основе соотнесения того, что уже известно и усвоено, и того, что еще неизвестно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180" w:type="dxa"/>
            <w:vAlign w:val="center"/>
          </w:tcPr>
          <w:p w:rsidR="009E6185" w:rsidRPr="00EB3B90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определение последовательности промежуточных целей с учетом конечного результата, составление плана и последовательности действий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180" w:type="dxa"/>
            <w:vAlign w:val="center"/>
          </w:tcPr>
          <w:p w:rsidR="009E6185" w:rsidRPr="006A1EA9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предвосхищение результата и уровня усвоения знаний, его временных характеристик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6180" w:type="dxa"/>
            <w:vAlign w:val="center"/>
          </w:tcPr>
          <w:p w:rsidR="009E6185" w:rsidRPr="006A1EA9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сличение способа действий и его результата с заданным эталоном с целью обнаружения отклонений и отличий от эталона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6180" w:type="dxa"/>
            <w:vAlign w:val="center"/>
          </w:tcPr>
          <w:p w:rsidR="009E6185" w:rsidRPr="006A1EA9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>внесение необходимых дополнений и корректив в план, и способ действия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180" w:type="dxa"/>
            <w:vAlign w:val="center"/>
          </w:tcPr>
          <w:p w:rsidR="009E6185" w:rsidRPr="006A1EA9" w:rsidRDefault="009E6185" w:rsidP="009E6185">
            <w:pPr>
              <w:pStyle w:val="a6"/>
              <w:widowControl w:val="0"/>
              <w:numPr>
                <w:ilvl w:val="0"/>
                <w:numId w:val="39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8"/>
              </w:rPr>
            </w:pPr>
            <w:r w:rsidRPr="009B40EB">
              <w:rPr>
                <w:szCs w:val="28"/>
              </w:rPr>
              <w:t xml:space="preserve">осознание </w:t>
            </w:r>
            <w:r>
              <w:rPr>
                <w:szCs w:val="28"/>
              </w:rPr>
              <w:t>уровня и качества усвоения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E6185" w:rsidRPr="002A24D3" w:rsidRDefault="009E6185" w:rsidP="009E6185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180" w:type="dxa"/>
            <w:vAlign w:val="center"/>
          </w:tcPr>
          <w:p w:rsidR="009E6185" w:rsidRPr="006A1EA9" w:rsidRDefault="009E6185" w:rsidP="009E6185">
            <w:pPr>
              <w:pStyle w:val="a4"/>
              <w:numPr>
                <w:ilvl w:val="0"/>
                <w:numId w:val="39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A1EA9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способность к мобилизации сил и энергии, к волевому усилию и к преодолению препятствий</w:t>
            </w:r>
          </w:p>
        </w:tc>
      </w:tr>
      <w:tr w:rsidR="009E6185" w:rsidRPr="009B40EB" w:rsidTr="009E6185">
        <w:tc>
          <w:tcPr>
            <w:tcW w:w="2143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56" w:type="dxa"/>
            <w:vMerge w:val="restart"/>
          </w:tcPr>
          <w:p w:rsidR="009E6185" w:rsidRPr="007861DE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Обеспечивают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социальную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компетентность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сознательную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ориентацию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уча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ю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щихся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76597F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 позиции других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людей</w:t>
            </w:r>
          </w:p>
        </w:tc>
        <w:tc>
          <w:tcPr>
            <w:tcW w:w="2485" w:type="dxa"/>
            <w:vMerge w:val="restart"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общаться,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общение</w:t>
            </w:r>
          </w:p>
        </w:tc>
        <w:tc>
          <w:tcPr>
            <w:tcW w:w="0" w:type="auto"/>
          </w:tcPr>
          <w:p w:rsidR="009E6185" w:rsidRPr="002A24D3" w:rsidRDefault="009E6185" w:rsidP="009E6185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преподавателем и сверстниками</w:t>
            </w:r>
          </w:p>
        </w:tc>
        <w:tc>
          <w:tcPr>
            <w:tcW w:w="6180" w:type="dxa"/>
          </w:tcPr>
          <w:p w:rsidR="009E6185" w:rsidRPr="0076597F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в группе и приобретение опыта такой работы,</w:t>
            </w:r>
          </w:p>
          <w:p w:rsidR="009E6185" w:rsidRPr="009B40EB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9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освоение морально-этических и психологических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нципов общения и сотрудничества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7861DE" w:rsidRDefault="009E6185" w:rsidP="009E6185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освоение умений, составляющих основу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коммуникативной компетентности</w:t>
            </w:r>
          </w:p>
        </w:tc>
        <w:tc>
          <w:tcPr>
            <w:tcW w:w="6180" w:type="dxa"/>
          </w:tcPr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и решать многообразные коммуникативные задачи;</w:t>
            </w:r>
          </w:p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действовать с учетом позиции другого и уметь согласовывать свои действия;</w:t>
            </w:r>
          </w:p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и поддерживать необходимые контакты с другими людьми;</w:t>
            </w:r>
          </w:p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 владеть нормами и «техникой» общения;</w:t>
            </w:r>
          </w:p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 коммуникации, оценивать ситуацию;</w:t>
            </w:r>
          </w:p>
          <w:p w:rsidR="009E6185" w:rsidRPr="007861DE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намерения и способы коммуникации партнера;</w:t>
            </w:r>
          </w:p>
          <w:p w:rsidR="009E6185" w:rsidRPr="00CB4940" w:rsidRDefault="009E6185" w:rsidP="009E6185">
            <w:pPr>
              <w:numPr>
                <w:ilvl w:val="0"/>
                <w:numId w:val="36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адекватные стратегии коммуникации.</w:t>
            </w:r>
          </w:p>
        </w:tc>
      </w:tr>
      <w:tr w:rsidR="009E6185" w:rsidRPr="009B40EB" w:rsidTr="009E6185">
        <w:tc>
          <w:tcPr>
            <w:tcW w:w="2143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9E6185" w:rsidRPr="009B40EB" w:rsidRDefault="009E6185" w:rsidP="009E6185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6185" w:rsidRPr="002A24D3" w:rsidRDefault="009E6185" w:rsidP="009E6185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деятельности:</w:t>
            </w:r>
          </w:p>
        </w:tc>
        <w:tc>
          <w:tcPr>
            <w:tcW w:w="6180" w:type="dxa"/>
          </w:tcPr>
          <w:p w:rsidR="009E6185" w:rsidRDefault="009E6185" w:rsidP="009E6185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1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использования речевых средств для регуляции умственной деятельности,</w:t>
            </w:r>
          </w:p>
          <w:p w:rsidR="009E6185" w:rsidRPr="00CB4940" w:rsidRDefault="009E6185" w:rsidP="009E6185">
            <w:pPr>
              <w:numPr>
                <w:ilvl w:val="0"/>
                <w:numId w:val="37"/>
              </w:numPr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опыта регуляции собственного речевого </w:t>
            </w:r>
            <w:r w:rsidRPr="00CB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как основы коммуникативной компетентности.</w:t>
            </w:r>
          </w:p>
        </w:tc>
      </w:tr>
    </w:tbl>
    <w:p w:rsidR="009E6185" w:rsidRDefault="009E6185" w:rsidP="009E618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2" w:name="_Таблица_2"/>
      <w:bookmarkEnd w:id="92"/>
    </w:p>
    <w:p w:rsidR="009E6185" w:rsidRPr="002024B8" w:rsidRDefault="009E6185" w:rsidP="009E6185">
      <w:pPr>
        <w:jc w:val="right"/>
        <w:rPr>
          <w:rFonts w:ascii="Times New Roman" w:hAnsi="Times New Roman" w:cs="Times New Roman"/>
          <w:sz w:val="28"/>
          <w:szCs w:val="28"/>
        </w:rPr>
      </w:pPr>
      <w:r w:rsidRPr="002024B8">
        <w:rPr>
          <w:rFonts w:ascii="Times New Roman" w:hAnsi="Times New Roman" w:cs="Times New Roman"/>
          <w:sz w:val="28"/>
          <w:szCs w:val="28"/>
        </w:rPr>
        <w:t>Таблица 2</w:t>
      </w:r>
    </w:p>
    <w:p w:rsidR="009E6185" w:rsidRPr="00002FC0" w:rsidRDefault="009E6185" w:rsidP="009E618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FC0">
        <w:rPr>
          <w:rFonts w:ascii="Times New Roman" w:eastAsia="Times New Roman" w:hAnsi="Times New Roman" w:cs="Times New Roman"/>
          <w:b/>
          <w:sz w:val="28"/>
          <w:szCs w:val="28"/>
        </w:rPr>
        <w:t>Условия формирования и развития универсальных учебных действий</w:t>
      </w:r>
    </w:p>
    <w:p w:rsidR="009E6185" w:rsidRPr="00002FC0" w:rsidRDefault="009E6185" w:rsidP="009E6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a5"/>
        <w:tblW w:w="15401" w:type="dxa"/>
        <w:tblInd w:w="-318" w:type="dxa"/>
        <w:tblLayout w:type="fixed"/>
        <w:tblLook w:val="04A0"/>
      </w:tblPr>
      <w:tblGrid>
        <w:gridCol w:w="2518"/>
        <w:gridCol w:w="5705"/>
        <w:gridCol w:w="3118"/>
        <w:gridCol w:w="4060"/>
      </w:tblGrid>
      <w:tr w:rsidR="009E6185" w:rsidRPr="00E33066" w:rsidTr="009E6185">
        <w:tc>
          <w:tcPr>
            <w:tcW w:w="2518" w:type="dxa"/>
            <w:vAlign w:val="center"/>
          </w:tcPr>
          <w:p w:rsidR="009E6185" w:rsidRPr="00E33066" w:rsidRDefault="009E6185" w:rsidP="009E6185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УУД</w:t>
            </w:r>
          </w:p>
        </w:tc>
        <w:tc>
          <w:tcPr>
            <w:tcW w:w="5705" w:type="dxa"/>
          </w:tcPr>
          <w:p w:rsidR="009E6185" w:rsidRPr="00E33066" w:rsidRDefault="009E6185" w:rsidP="009E6185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Система условий для формирования данного вида УУД</w:t>
            </w:r>
          </w:p>
        </w:tc>
        <w:tc>
          <w:tcPr>
            <w:tcW w:w="3118" w:type="dxa"/>
          </w:tcPr>
          <w:p w:rsidR="009E6185" w:rsidRPr="00E33066" w:rsidRDefault="009E6185" w:rsidP="009E6185">
            <w:pPr>
              <w:shd w:val="clear" w:color="auto" w:fill="FFFFFF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Основные типы задач по формированию данного вида УУД</w:t>
            </w:r>
          </w:p>
        </w:tc>
        <w:tc>
          <w:tcPr>
            <w:tcW w:w="4060" w:type="dxa"/>
          </w:tcPr>
          <w:p w:rsidR="009E6185" w:rsidRPr="00E33066" w:rsidRDefault="009E6185" w:rsidP="009E6185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Результаты развития УУД</w:t>
            </w:r>
          </w:p>
        </w:tc>
      </w:tr>
      <w:tr w:rsidR="009E6185" w:rsidRPr="00E33066" w:rsidTr="009E6185">
        <w:tc>
          <w:tcPr>
            <w:tcW w:w="2518" w:type="dxa"/>
          </w:tcPr>
          <w:p w:rsidR="009E6185" w:rsidRPr="00E33066" w:rsidRDefault="009E6185" w:rsidP="009E6185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5705" w:type="dxa"/>
          </w:tcPr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Формирование активной позиции обучающихся в учебной деятельности. 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Превращение обучающегося в подлинного субъекта учебной деятельности.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учебных ситуаций, направленных на 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больших усилий для достижения результата.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Создание учебных ситуаций, требующих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оценивания учебной деятельности сверстников.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 Организация деятельности обучающихся через отбор и структурирование учебного содержания.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Организация ориентировочной деятельности и 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сотрудничества.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 Раскрытие перед учащимися личностного смысла самого процесса учения, значимости учения для реализации профессиональных планов, социальной карьеры, межличностных и ролевых отношений в социальной практике взрослой жизни.</w:t>
            </w:r>
          </w:p>
          <w:p w:rsidR="009E6185" w:rsidRPr="00E33066" w:rsidRDefault="009E6185" w:rsidP="009E6185">
            <w:pPr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8.Создание атмосферы принятия и доверия в групповой работе.</w:t>
            </w:r>
          </w:p>
        </w:tc>
        <w:tc>
          <w:tcPr>
            <w:tcW w:w="3118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личностное самоопределение;</w:t>
            </w:r>
          </w:p>
          <w:p w:rsidR="009E6185" w:rsidRPr="00E33066" w:rsidRDefault="009E6185" w:rsidP="009E6185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Я-концепции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185" w:rsidRPr="00E33066" w:rsidRDefault="009E6185" w:rsidP="009E6185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185" w:rsidRPr="00E33066" w:rsidRDefault="009E6185" w:rsidP="009E6185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мотивацию;</w:t>
            </w:r>
          </w:p>
          <w:p w:rsidR="009E6185" w:rsidRPr="00E33066" w:rsidRDefault="009E6185" w:rsidP="009E6185">
            <w:pPr>
              <w:pStyle w:val="a4"/>
              <w:ind w:left="0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нравственно - этическое оценивание</w:t>
            </w:r>
          </w:p>
        </w:tc>
        <w:tc>
          <w:tcPr>
            <w:tcW w:w="4060" w:type="dxa"/>
          </w:tcPr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 принадлежности к данной социальной общности;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позитивного или негативного отношения к факту принадлежности;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общественно-политической жизни страны, реализация гражданской позиции в деятельности и поведении;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своих мотивов, потребностей, стремлений, желаний и побуждений;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собственных качеств личности и уровня их сформированности;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ориентация на нравственно-этическое содержание поступков и </w:t>
            </w: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событий;</w:t>
            </w:r>
          </w:p>
          <w:p w:rsidR="009E6185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морального сознания</w:t>
            </w:r>
          </w:p>
          <w:p w:rsidR="009E6185" w:rsidRPr="00402481" w:rsidRDefault="009E6185" w:rsidP="009E6185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185" w:rsidRPr="00E33066" w:rsidTr="009E6185">
        <w:tc>
          <w:tcPr>
            <w:tcW w:w="2518" w:type="dxa"/>
          </w:tcPr>
          <w:p w:rsidR="009E6185" w:rsidRPr="00E33066" w:rsidRDefault="009E6185" w:rsidP="009E6185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5705" w:type="dxa"/>
          </w:tcPr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условий для возникновения вопросов и проблем у учащихся (стимулирование творческого звена мыслительного процесса)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2.Рефлексия мыслительного процесса, достижение высокого уровня понимания решения.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3.Обеспечение эмоционального благополучия обучающихся.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4.Удовлетворение познавательной потребности.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5.Удовлетворение познавательной потребности в межличностном общении.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6.Развитие способности к самоуправлению своей деятельностью – рефлексивной саморегуляции.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7.Дифференциация и индивидуализация содержания обучения.</w:t>
            </w:r>
          </w:p>
          <w:p w:rsidR="009E6185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8.Дифференциация и индивидуализация помощи преподавателя обучающемуся.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и проекты на выстраивание стратегии поиска решения задач;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проекты на проведение эмпирического исследования;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проекты на проведение теоретического исследования;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1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сравнение, оценивание</w:t>
            </w:r>
          </w:p>
          <w:p w:rsidR="009E6185" w:rsidRPr="00E33066" w:rsidRDefault="009E6185" w:rsidP="009E6185">
            <w:pPr>
              <w:tabs>
                <w:tab w:val="left" w:pos="489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проблему;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ставить вопросы;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выдвигать гипотезы;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тексты;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давать определение понятиям;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наблюдать;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 навыки проведения экспериментов;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выводы и умозаключения;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классифицировать;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материал;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производить оценку полученных результатов;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представления результатов</w:t>
            </w:r>
          </w:p>
        </w:tc>
      </w:tr>
      <w:tr w:rsidR="009E6185" w:rsidRPr="00E33066" w:rsidTr="009E6185">
        <w:tc>
          <w:tcPr>
            <w:tcW w:w="2518" w:type="dxa"/>
          </w:tcPr>
          <w:p w:rsidR="009E6185" w:rsidRPr="00E33066" w:rsidRDefault="009E6185" w:rsidP="009E6185">
            <w:pPr>
              <w:tabs>
                <w:tab w:val="left" w:pos="489"/>
              </w:tabs>
              <w:ind w:right="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</w:p>
        </w:tc>
        <w:tc>
          <w:tcPr>
            <w:tcW w:w="5705" w:type="dxa"/>
          </w:tcPr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1.Инициация внутренних мотивов учения школьника.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2.Поощрение действий самоорганизации и делегирования их учащемуся при сохранении за учителем функции постановки общей учебной цели и оказания помощи в случае необходимости.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3.Использование групповых форм работы.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4.Акцентирование внимания педагога на достижениях ученика.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5.Сопровождение формирования самооценки учащегося как основы постановки целей.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6.Формирование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рефлексивности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и самооценки.</w:t>
            </w:r>
          </w:p>
          <w:p w:rsidR="009E6185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7.Формирование у обучающихся установки на улучшение результатов деятельности.</w:t>
            </w:r>
          </w:p>
          <w:p w:rsidR="009E6185" w:rsidRPr="00E33066" w:rsidRDefault="009E6185" w:rsidP="009E6185">
            <w:pPr>
              <w:shd w:val="clear" w:color="auto" w:fill="FFFFFF"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планирование;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рефлексию;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ориентировку в ситуации;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прогнозирование;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оценивание;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принятие решения;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самоконтроль;</w:t>
            </w:r>
          </w:p>
          <w:p w:rsidR="009E6185" w:rsidRPr="00AC7AC9" w:rsidRDefault="009E6185" w:rsidP="009E6185">
            <w:pPr>
              <w:pStyle w:val="a4"/>
              <w:shd w:val="clear" w:color="auto" w:fill="FFFFFF"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коррекцию.</w:t>
            </w:r>
          </w:p>
        </w:tc>
        <w:tc>
          <w:tcPr>
            <w:tcW w:w="4060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справляться с жизненными задачами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цели и пути их достижения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приоритеты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осуществления контроля и управления временем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принимать решения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переговоры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выстраивать стратегии в отношении учения </w:t>
            </w:r>
          </w:p>
        </w:tc>
      </w:tr>
      <w:tr w:rsidR="009E6185" w:rsidRPr="00E33066" w:rsidTr="009E6185">
        <w:trPr>
          <w:trHeight w:val="7494"/>
        </w:trPr>
        <w:tc>
          <w:tcPr>
            <w:tcW w:w="2518" w:type="dxa"/>
          </w:tcPr>
          <w:p w:rsidR="009E6185" w:rsidRPr="00E33066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  <w:tc>
          <w:tcPr>
            <w:tcW w:w="5705" w:type="dxa"/>
          </w:tcPr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1.Оказание поддержки и содействия тем, от кого зависит достижение цели.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2.Обеспечение бесконфликтной совместной работы в группе.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3.Установление с окружающими теплых отношений взаимопонимания.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4.Использование эффективных групповых обсуждений.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5.Обеспечение обмена знаниями между членами группы для принятия продуктивных решений.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6.Адекватное реагирование на нужды других.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7.Демократический стиль сотрудничества преподавателя и обучающихся.</w:t>
            </w:r>
          </w:p>
        </w:tc>
        <w:tc>
          <w:tcPr>
            <w:tcW w:w="3118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 и осуществление сотрудничества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 позиции партнера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передачу информации и отображение предметного содержания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</w:t>
            </w:r>
          </w:p>
          <w:p w:rsidR="009E6185" w:rsidRPr="00E33066" w:rsidRDefault="009E6185" w:rsidP="009E6185">
            <w:pPr>
              <w:pStyle w:val="a4"/>
              <w:shd w:val="clear" w:color="auto" w:fill="FFFFFF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игры</w:t>
            </w:r>
          </w:p>
          <w:p w:rsidR="009E6185" w:rsidRPr="00E33066" w:rsidRDefault="009E6185" w:rsidP="009E6185">
            <w:pPr>
              <w:tabs>
                <w:tab w:val="left" w:pos="567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слушать и слышать друг друга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интересоваться чужим мнением и высказывать собственное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выработке общей позиции при обсуждении разных точек зрения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устанавливать и сравнивать разные точки зрения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цели и функции членов группы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планировать общие способы работы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производить обмен знаниями между членами группы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брать на себя инициативу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добывать недостающую информацию с помощью вопросов</w:t>
            </w:r>
          </w:p>
          <w:p w:rsidR="009E6185" w:rsidRPr="00E33066" w:rsidRDefault="009E6185" w:rsidP="009E6185">
            <w:pPr>
              <w:pStyle w:val="a4"/>
              <w:numPr>
                <w:ilvl w:val="0"/>
                <w:numId w:val="42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06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разрешать конфликты</w:t>
            </w:r>
          </w:p>
        </w:tc>
      </w:tr>
    </w:tbl>
    <w:p w:rsidR="009E6185" w:rsidRDefault="009E6185" w:rsidP="009E6185">
      <w:bookmarkStart w:id="93" w:name="_Таблица_3"/>
      <w:bookmarkEnd w:id="93"/>
    </w:p>
    <w:p w:rsidR="009E6185" w:rsidRDefault="009E6185" w:rsidP="009E6185">
      <w:r>
        <w:br w:type="page"/>
      </w:r>
    </w:p>
    <w:p w:rsidR="009E6185" w:rsidRPr="00CB215C" w:rsidRDefault="009E6185" w:rsidP="009E6185">
      <w:pPr>
        <w:jc w:val="right"/>
        <w:rPr>
          <w:rFonts w:ascii="Times New Roman" w:hAnsi="Times New Roman" w:cs="Times New Roman"/>
          <w:sz w:val="28"/>
          <w:szCs w:val="28"/>
        </w:rPr>
      </w:pPr>
      <w:r w:rsidRPr="00CB215C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9E6185" w:rsidRDefault="009E6185" w:rsidP="009E6185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типовых задач формирования и оценки универсальных учебных действий</w:t>
      </w:r>
    </w:p>
    <w:p w:rsidR="009E6185" w:rsidRPr="0076789F" w:rsidRDefault="009E6185" w:rsidP="009E6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0"/>
          <w:szCs w:val="28"/>
        </w:rPr>
      </w:pPr>
    </w:p>
    <w:tbl>
      <w:tblPr>
        <w:tblStyle w:val="a5"/>
        <w:tblW w:w="14856" w:type="dxa"/>
        <w:tblLayout w:type="fixed"/>
        <w:tblLook w:val="04A0"/>
      </w:tblPr>
      <w:tblGrid>
        <w:gridCol w:w="3652"/>
        <w:gridCol w:w="5602"/>
        <w:gridCol w:w="5602"/>
      </w:tblGrid>
      <w:tr w:rsidR="009E6185" w:rsidRPr="00685155" w:rsidTr="009E6185">
        <w:trPr>
          <w:trHeight w:val="602"/>
          <w:tblHeader/>
        </w:trPr>
        <w:tc>
          <w:tcPr>
            <w:tcW w:w="3652" w:type="dxa"/>
            <w:vAlign w:val="center"/>
          </w:tcPr>
          <w:p w:rsidR="009E6185" w:rsidRPr="00685155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Детализация УУД</w:t>
            </w:r>
          </w:p>
        </w:tc>
        <w:tc>
          <w:tcPr>
            <w:tcW w:w="5602" w:type="dxa"/>
            <w:vAlign w:val="center"/>
          </w:tcPr>
          <w:p w:rsidR="009E6185" w:rsidRPr="00685155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Типовая задача формирования</w:t>
            </w:r>
          </w:p>
        </w:tc>
        <w:tc>
          <w:tcPr>
            <w:tcW w:w="5602" w:type="dxa"/>
            <w:vAlign w:val="center"/>
          </w:tcPr>
          <w:p w:rsidR="009E6185" w:rsidRPr="00685155" w:rsidRDefault="009E6185" w:rsidP="009E6185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Типовая задача оценки</w:t>
            </w:r>
          </w:p>
        </w:tc>
      </w:tr>
      <w:tr w:rsidR="009E6185" w:rsidRPr="00685155" w:rsidTr="009E6185">
        <w:trPr>
          <w:trHeight w:val="438"/>
        </w:trPr>
        <w:tc>
          <w:tcPr>
            <w:tcW w:w="14856" w:type="dxa"/>
            <w:gridSpan w:val="3"/>
            <w:shd w:val="clear" w:color="auto" w:fill="FABF8F" w:themeFill="accent6" w:themeFillTint="99"/>
            <w:vAlign w:val="center"/>
          </w:tcPr>
          <w:p w:rsidR="009E6185" w:rsidRPr="0076789F" w:rsidRDefault="009E6185" w:rsidP="009E6185">
            <w:pPr>
              <w:pStyle w:val="a4"/>
              <w:tabs>
                <w:tab w:val="left" w:pos="567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Познавательные УУД</w:t>
            </w:r>
          </w:p>
        </w:tc>
      </w:tr>
      <w:tr w:rsidR="009E6185" w:rsidRPr="00685155" w:rsidTr="009E6185">
        <w:trPr>
          <w:trHeight w:val="557"/>
        </w:trPr>
        <w:tc>
          <w:tcPr>
            <w:tcW w:w="14856" w:type="dxa"/>
            <w:gridSpan w:val="3"/>
            <w:shd w:val="clear" w:color="auto" w:fill="FDE9D9" w:themeFill="accent6" w:themeFillTint="33"/>
            <w:vAlign w:val="center"/>
          </w:tcPr>
          <w:p w:rsidR="009E6185" w:rsidRPr="00685155" w:rsidRDefault="009E6185" w:rsidP="009E6185">
            <w:pPr>
              <w:pStyle w:val="a4"/>
              <w:numPr>
                <w:ilvl w:val="0"/>
                <w:numId w:val="44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48527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результативно мыслить</w:t>
            </w:r>
          </w:p>
        </w:tc>
      </w:tr>
      <w:tr w:rsidR="009E6185" w:rsidRPr="00685155" w:rsidTr="009E6185">
        <w:trPr>
          <w:trHeight w:val="1248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определение изучаемого явления найти ключевое слово, словосочетание, определить соподчиненные ему слова, понятия и найти их значения с точки зрения признаков и свойств ключевого слова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 распознать то, которое имеет выделенные или данные признаки и свойства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логическую цепь ключевого слова и соподчиненных ему слов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определение изучаемого явления найти ключевое слово, словосочетание, определить соподчиненные ему слова, и выстроить логическую цепочку между ними, или перефразировать определение, используя только ключевое слово и связанные с ним, соподчиненные ему слова.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определение изучаемого явления, выявить взаимосвязи между используемыми в определении понятиями и восстановить логическую цепочку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доказательство того, что рассматриваемое явление относится к ряду изучаемых</w:t>
            </w:r>
          </w:p>
        </w:tc>
      </w:tr>
      <w:tr w:rsidR="009E6185" w:rsidRPr="00685155" w:rsidTr="009E6185">
        <w:trPr>
          <w:trHeight w:val="894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признак двух или нескольких предметов или явлений и объяснять их сходство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найти общий признак, сходство и на этом основании объяснить их сходство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распознать схожие и обосновать, что именно их объединяет</w:t>
            </w:r>
          </w:p>
        </w:tc>
      </w:tr>
      <w:tr w:rsidR="009E6185" w:rsidRPr="00685155" w:rsidTr="009E6185">
        <w:trPr>
          <w:trHeight w:val="1546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 изучаемых явлений, предметов разбить по группам и объяснить, на основании чего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классификацию изучаемых явлений, предметов, сделать вывод</w:t>
            </w:r>
          </w:p>
        </w:tc>
      </w:tr>
      <w:tr w:rsidR="009E6185" w:rsidRPr="00685155" w:rsidTr="009E6185">
        <w:trPr>
          <w:trHeight w:val="656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явления из общего ряда других явлений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предметов найти явление, предмет, имеющий указанный признак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правильность выделения явления, предмета в ряду изучаемых</w:t>
            </w:r>
          </w:p>
        </w:tc>
      </w:tr>
      <w:tr w:rsidR="009E6185" w:rsidRPr="00685155" w:rsidTr="009E6185">
        <w:trPr>
          <w:trHeight w:val="2537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ряда изучаемых явлений (событий) найти факторы, благодаря которым они возникли (существовали, происходили). Из нескольких факторов (условий, ситуаций) выбрать тот, который и определил дальнейший ход развития событий, само существование явления. Определить, к каким последствиям привела череда событий, связь изучаемых явлений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ряда изучаемых явлений (событий) найти обстоятельства, связывающие между собой эти явления, события.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Обосновать, по каким причинам и с какими последствиями возникли и существовали явления, происходили события.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наоборот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ряду изучаемых явлений, событий найти частное.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 связаны данные явления, события.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Определить, есть ли и если есть, то какая закономерность для ряда данных явлений, событий. Подтвердить изучаемую, общеизвестную закономерность частными случаями, явлениями, событиями 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данное явление, событие, выражение является частным (или отражает закономерность)</w:t>
            </w:r>
          </w:p>
        </w:tc>
      </w:tr>
      <w:tr w:rsidR="009E6185" w:rsidRPr="00685155" w:rsidTr="009E6185">
        <w:trPr>
          <w:trHeight w:val="1168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рассуждение на основе сравнения предметов и явлений, выделяя при этом общие признаки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предметы и явления из ряда изучаемых, найти общие признаки. Рассказать, как именно данные признака проявляются в каждом из них.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на основании чего объединены данные явления, предметы</w:t>
            </w:r>
          </w:p>
        </w:tc>
      </w:tr>
      <w:tr w:rsidR="009E6185" w:rsidRPr="00685155" w:rsidTr="009E6185">
        <w:trPr>
          <w:trHeight w:val="987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информационный блок учебной задачи недостающей информацией, объяснить, почему именно эта информация необходима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важность (необходимость, достаточность, неважность) полученных сведений, фактов, другой информации для решения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из текста информацию, которая нуждается в анализе, проработке, проверке на достоверность.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способы проверки достоверности информации и продемонстрировать их применение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из данного текста информацию и проверить ее. Проверить достоверность информации. Ответ обосновать.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свое эмоциональное впечатление от произведения искусства, содержания текста, изучаемого события, явления, предмета. Ответ обосновать.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свои чувства, эмоции, вызванные произведением искусства, содержанием текста, изучаемым событием, явлением, предметом и др.</w:t>
            </w:r>
          </w:p>
        </w:tc>
      </w:tr>
      <w:tr w:rsidR="009E6185" w:rsidRPr="00685155" w:rsidTr="009E6185">
        <w:trPr>
          <w:trHeight w:val="3081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явления, процессы, связи и отношения, выявляемые в ходе познавательной и исследовательской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(приводить объяснение с изменением формы представления; объяснять, детализируя или обобщая; объяснять с заданной точки зрения)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примеры, провести аналогию, определить закономерность в ряду изучаемых явлений, процессов, связей, отношений.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явления, процессы, связи, отношения с точки зрения их взаимосвязей, причин, значимости, роли и т.д.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установленные или выявленные связи, отношения.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исследование на заданную тему и подготовить по его результатам сообщение, презентацию.</w:t>
            </w:r>
          </w:p>
        </w:tc>
      </w:tr>
      <w:tr w:rsidR="009E6185" w:rsidRPr="00685155" w:rsidTr="009E6185">
        <w:trPr>
          <w:trHeight w:val="2010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что могло послужить причинами для данного события, явления; какими могли бы быть последствия, если бы события, явления происходили, развивались по-другому.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изучаемого события, явления выявить наиболее вероятную причину и ее возможные последствия.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причинно-следственный анализ события, явления.</w:t>
            </w:r>
          </w:p>
        </w:tc>
      </w:tr>
      <w:tr w:rsidR="009E6185" w:rsidRPr="00685155" w:rsidTr="009E6185">
        <w:trPr>
          <w:trHeight w:val="2077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основе критического анализа разных точек зрения, подтверждать вывод собственной аргументацией или самостоятельно полученными данными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разных точек зрения, выявить их слабые и сильные позиции. Сделать вывод об общности и различиях взглядов.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Подтвердить существующее умозаключение, вывод данными своего исследования.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по представленным, полученным данным.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аргументы, подтверждающие вывод, сделанный по итогам анализа, исследования.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803EC3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работать с информацией в современном мире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Обозначать символом и знаком предмет и/или явление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Придумать символ, найти, выбрать знак, который </w:t>
            </w: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 адекватно обозначил изучаемый предмет, явление.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Соотнести в пары явления, предметы и обозначающие их знаки, символы, выбор пар объяснить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 (обосновать) соответствие </w:t>
            </w: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использованного знака, символа изучаемому предмету, явлению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логические связи между предметами и/или явлениями, обозначать данные логические связи с помощью знаков в схеме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 знаковую запись изучаемого предмета, явления. Зашифровать изучаемый предмет, явление с помощью знаков, символов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15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схематически логические связи между изучаемыми предметами, явлениями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существенные характеристики, особенности, черты изучаемого явления. Отобразить полученную информацию в виде рисунка (образа, эталона, чертежа, модели, схемы).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Изобразить изучаемый предмет, явление в форме, отражающей существенные характеристики, характерные черты.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созданного образа предмета, явления; оценить соответствие созданного образа настоящему предмету, явлению.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решения задачи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условия задачи на предмет наличия связей между нами и вопросом (или предметом вопроса) задачи. Отразить в модели/схеме связи между условиями задачи и/или способом ее решения и вопросом (предметом вопроса) с учетом наличия, как правило, прямых, обратных зависимостей, равнозначных связей, отношений.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Построить алгоритм решения задачи по данному условию. Создать алгоритм, модель, схему по условиям задачи. Оценить модель, схему с точки зрения правильного отражения условий и/или способа решения задачи.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существенные характеристики, свойства объекта и желаемый результат (способ решения задач) как цель моделирования.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модель изучаемого объекта по заданным характеристикам. Проанализировать данную модель на предмет недостающих и/или лишних компонентов.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модель недостающими компонентами с учетом существенных/несущественных характеристик объектов. Провести анализ модели и определить по ней способ решения задачи.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созданную модель с точки зрения отражения в ней существенных характеристик объекта и способа решения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модель с целью выявления общих законов, определяющих данную предметную область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модель изучаемого предмета, объекта, явления с точки зрения отражения в ней общих законов данного учебного предмета (или предметной области).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модель, форму представления информации об изучаемом объекте, предмете, явлении и определить, изменился ли данный объект изучения, его характеристики, параметры и почему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сравнительный анализ различных форм представления изучаемой информации с точки зрения эффективности выявления общих законов, закономерностей в изучаемой теме, предмете.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 сложную по составу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многоаспектную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информацию из графического или формализованного (символьного) представления в текстовое, и наоборот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данные, представленные в графике (шифре, схеме, формуле, таблице, диаграмме и пр.), в виде текста, задачи, задания и т.д.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процессе, явлении, изображенном на графике, схеме и пр.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основе изучаемого текста составить схему (карту, сравнительную таблицу и пр.).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Соотнести графическую и текстовую информацию на соответствие друг другу (или оценить соответствие). Ответ обосновать.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порядок действий с объектом изучения с учетом известных фактов, сведений, своих знаний о нем.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в данном алгоритме ошибки.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Достроить схему, продолжить алгоритм действий.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Перевести текст в схему, правило в алгоритм действий и оценить правильность установленных связей между объектами, последовательность шагов.</w:t>
            </w:r>
          </w:p>
        </w:tc>
      </w:tr>
      <w:tr w:rsidR="009E6185" w:rsidRPr="00685155" w:rsidTr="009E6185">
        <w:trPr>
          <w:trHeight w:val="940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аргументы, которые однозначно подтверждают или опровергают данное утверждение.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аргументы, устанавливающие ложность всех предположений, связанных с данным утверждением. Предложить аргументы, которые опровергают утверждение, обратное данному.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данный тезис, утверждение; правильность, правомерность и т.п. своего мнения, и т.д. с использованием различных видов доказательства.</w:t>
            </w:r>
          </w:p>
        </w:tc>
      </w:tr>
      <w:tr w:rsidR="009E6185" w:rsidRPr="00685155" w:rsidTr="009E6185">
        <w:trPr>
          <w:trHeight w:val="2656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почему, благодаря чему (каким действиям, способам, средствам) получен тот или иной результат. 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достигнута ли цель, предваряющая исследование, проектную работу, ответ подтвердить.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полученный продукт/результат по предложенным, разработанным критериям.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ABF8F" w:themeFill="accent6" w:themeFillTint="99"/>
            <w:vAlign w:val="center"/>
          </w:tcPr>
          <w:p w:rsidR="009E6185" w:rsidRPr="00803EC3" w:rsidRDefault="009E6185" w:rsidP="009E618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lastRenderedPageBreak/>
              <w:t>Коммуникативные</w:t>
            </w: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УУД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803EC3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общаться,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заимодействовать с окружающими</w:t>
            </w:r>
          </w:p>
        </w:tc>
      </w:tr>
      <w:tr w:rsidR="009E6185" w:rsidRPr="00685155" w:rsidTr="009E6185">
        <w:trPr>
          <w:trHeight w:val="933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распределении ролей в группе познакомиться с функциями каждой роли и выбрать ту роль, с которой справишься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свои возможности для выполнения той или иной роли</w:t>
            </w:r>
          </w:p>
        </w:tc>
      </w:tr>
      <w:tr w:rsidR="009E6185" w:rsidRPr="00685155" w:rsidTr="009E6185">
        <w:trPr>
          <w:trHeight w:val="690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определенную роль в совместной деятельности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действия своей роли в деятельности группы для решения поставленной задачи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выполнения задания оценить качество своих действий в выполняемой роли в данной группе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факты: гипотезы, аксиомы, теории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правила работы в группе и придерживаться их. Привести из речи собеседника примеры его мнения (точки зрения), доказательства (аргументов), используемых фактов; определить, что именно использовал в речи собеседник (гипотезы, аксиомы, теории)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пример своей точки зрения, пример доказательства с использованием фактов, пример гипотезы, аксиомы и теории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работу в группе с точки зрения успешности выполнения учебной задачи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какие именно действия повлияли на успешное сотрудничество в группе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помощь партнеру в группе в решении учебной задачи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в паре, в группе (наблюдение за отношениями в совместной деятельности)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Корректно и аргументировано отстаивать свою точку зрения, в дискуссии уметь выдвигать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контраргументы, перефразировать свою мысль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Высказать и обосновать свою точку зрения. Привести контраргументы в дискуссии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аргументы и доказательство своей точки зрения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Критически относиться к своему мнению, с достоинством признавать ошибочность своего мнения (если оно таково) и корректировать его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 свою точку зрения с мнением другого человека, внести коррективы в свое высказывание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вывод о правильности или ошибочности своего мнения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способ разрешения проблемной ситуации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наиболее рациональное решение в проблемной ситуации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общую точку в дискуссии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Сравнить свою точку зрения с мнением другого (других) участника дискуссии, выделить общее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точки зрения и сделать вывод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правила работы группы в соответствии с поставленной задачей и придерживаться их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свой вклад в решение поставленной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учебное взаимодействие в группе (определять общие цели, распределять роли, договариваться друг с другом и т.д.)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и выполнить действия в качестве командира (капитана, лидера) группы, который обозначит роли других участников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выполнение своих задач как капитана, командира, лидеры группы и остальных участников группы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Устранять в рамках диалог разрывы в коммуникации, обусловленные непониманием/неприятием со стороны собеседника задачи, формы или содержания диалога 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Переформулировать вопрос, задание так, чтобы было понятно собеседнику.</w:t>
            </w:r>
          </w:p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ситуацию со стороны, посмотрев на нее «глазами» собеседника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Задать вопрос, задание так, чтобы при его выполнении не возникало затруднений. Оценить конфликтную ситуацию с точки зрения причин, приведших к ней</w:t>
            </w:r>
          </w:p>
        </w:tc>
      </w:tr>
      <w:tr w:rsidR="009E6185" w:rsidRPr="00803EC3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803EC3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03E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 xml:space="preserve">Умение устанавливать конструктивное общение 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заданную тему и оформить наглядный материал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собственное выступление с точки зрения правильности использования понятий и терминов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т.д.)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одноклассников по теме сообщения. Подготовить вопросы по теме сообщения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 соответствие теме вопросов и ответов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алгоритм выполнения (решения) данного задания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последовательный план по выполнению данного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публичной речи и регламент в монологе и дискуссии в соответствии с коммуникативной задачей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выступление, ответ с учетом регламента и соблюдением культуры речи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качество и временные показатели выступления</w:t>
            </w:r>
          </w:p>
        </w:tc>
      </w:tr>
      <w:tr w:rsidR="009E6185" w:rsidRPr="00685155" w:rsidTr="009E6185">
        <w:trPr>
          <w:trHeight w:val="1507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Высказать свое мнение с приведением примеров о подготовленном сообщении. Попросить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оценить свое сообщение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сообщение своего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</w:t>
            </w:r>
            <w:proofErr w:type="spellEnd"/>
          </w:p>
        </w:tc>
      </w:tr>
      <w:tr w:rsidR="009E6185" w:rsidRPr="00685155" w:rsidTr="009E6185">
        <w:trPr>
          <w:trHeight w:val="974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общее решение или компромисс мнений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удовлетворенность диалогом</w:t>
            </w:r>
          </w:p>
        </w:tc>
      </w:tr>
      <w:tr w:rsidR="009E6185" w:rsidRPr="00685155" w:rsidTr="009E6185">
        <w:trPr>
          <w:trHeight w:val="1569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письменные «клишированные» и оригинальные тексты с использованием необходимых речевых средств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записать основные тезисы сообщения (вопросов – ответов участников диалога) 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использования в сообщении терминов и понятий</w:t>
            </w:r>
          </w:p>
        </w:tc>
      </w:tr>
      <w:tr w:rsidR="009E6185" w:rsidRPr="00685155" w:rsidTr="009E6185">
        <w:trPr>
          <w:trHeight w:val="1252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примеры из текста сообщения 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объективность приведенных примеров</w:t>
            </w:r>
          </w:p>
        </w:tc>
      </w:tr>
      <w:tr w:rsidR="009E6185" w:rsidRPr="00685155" w:rsidTr="009E6185">
        <w:trPr>
          <w:trHeight w:val="1536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преподавателя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Подготовить/отобрать под руководством преподавателя наглядные средства для иллюстрирования сообщаемого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целесообразность использования подобранных наглядных средств</w:t>
            </w:r>
          </w:p>
        </w:tc>
      </w:tr>
      <w:tr w:rsidR="009E6185" w:rsidRPr="00685155" w:rsidTr="009E6185">
        <w:trPr>
          <w:trHeight w:val="1499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отзыв о сообщении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использования речевых средств в соответствии с задачей коммуникации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ABF8F" w:themeFill="accent6" w:themeFillTint="99"/>
            <w:vAlign w:val="center"/>
          </w:tcPr>
          <w:p w:rsidR="009E6185" w:rsidRPr="00803EC3" w:rsidRDefault="009E6185" w:rsidP="009E618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Регулятивные</w:t>
            </w:r>
            <w:r w:rsidRPr="0068515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УУД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EA3F20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свой познавательной деятельности</w:t>
            </w:r>
          </w:p>
        </w:tc>
      </w:tr>
      <w:tr w:rsidR="009E6185" w:rsidRPr="00685155" w:rsidTr="009E6185">
        <w:trPr>
          <w:trHeight w:val="1223"/>
        </w:trPr>
        <w:tc>
          <w:tcPr>
            <w:tcW w:w="3652" w:type="dxa"/>
          </w:tcPr>
          <w:p w:rsidR="009E6185" w:rsidRPr="0068515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учебного задания выделить те знания (умения), которыми владеем и которых не хватает для решения задач</w:t>
            </w:r>
          </w:p>
        </w:tc>
        <w:tc>
          <w:tcPr>
            <w:tcW w:w="5602" w:type="dxa"/>
          </w:tcPr>
          <w:p w:rsidR="009E6185" w:rsidRPr="0068515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какие именно знания (умения) необходимы для решения учебного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Идентифицировать собственные проблемы и определять главную проблему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взаимосвязь между знанием и незнанием материала, необходимого для выполнения учебного задания. Определить, какие именно нужны знания и умения для выполнения учебного задания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свои потенциальные возможности в выполнении учебного задания, каких именно знаний и умений не хватает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какой именно способ, путь решения проблемы будет самым верным, правильным, рациональным, оптимальным и т.д.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Предположить, в каком месте и какая возможная ошибка (в алгоритме, ходе выполнения)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возможность или невозможность выполнения учебного задания. Определить, как устранить проблему, чтобы получить правильный (необходимый или запланированный) результат</w:t>
            </w:r>
          </w:p>
        </w:tc>
      </w:tr>
      <w:tr w:rsidR="009E6185" w:rsidRPr="00685155" w:rsidTr="009E6185">
        <w:trPr>
          <w:trHeight w:val="1180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существующих возможностей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необходимо сделать для разрешения проблемы (выполнения учебного задания) с учетом имеющихся знаний, умений, средств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 ли выполнено учебное задание, достигнута ли цель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что нужно сделать для достижения цели в первую очередь, во вторую и т.д. Выстроить действия в алгоритм, последовательность шагов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самостоятельно сформулированный задачи с точки зрения движения к поставленной цели: позволят ли ее достичь, оптимален ли перечень, понятны ли формулировки и пр.</w:t>
            </w:r>
          </w:p>
        </w:tc>
      </w:tr>
      <w:tr w:rsidR="009E6185" w:rsidRPr="00685155" w:rsidTr="009E6185">
        <w:trPr>
          <w:trHeight w:val="1568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почему (ценности) и зачем (цель) именно этот порядок действий (последовательность задач, шагов) необходимо соблюдать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позволит ли предложенный алгоритм действий-шагов достичь поставленной цели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EA3F20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планировать пути достижения цели,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необходимые действие(я) в соответствии с учебной и познавательной задачей и составлять алгоритм действий в соответствии учебной и познавательной задачей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несколько вариантов алгоритмов действий. Выбрать определенный алгоритм для выполнения поставленной задачи.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правильность выбора действий и составленного алгоритма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наиболее эффективный способ решения учебной задачи и объяснить выбор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эффективность способа решения учебной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главное условие, необходимое для решения учебной задачи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выбор главного условия решения учебной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свое желание в конкретных образах, предметах (кем быть, каким стать, что иметь). Определить, что нужно сделать для достижения цели, какие именно шаги-действия предпринять и в какой последовательности.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что и в каком порядке нужно сделать для достижения поставленной цели, почему эти действия и именно в такой последовательности нужно предпринять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из предложенных и самостоятельно искать средства/ресурсы для решения задачи/достижения цели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средства/ресурсы решения учебной задачи/достижения поставленной цели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оценить выбранное средство/ресурсы решения учебной задачи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план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(выполнения проекта, проведения исследования)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Составить алгоритм решения учебной задачи.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календарный план-график выполнения задач по реализации проекта, проведения исследования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 правильность алгоритма решения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задачи. Обосновать порядок последовательность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шагов-действия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планируемых для решения проблемы.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алгоритм действий, необходимых для решения проблемы, которая может возникнуть при решении учебной задачи.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адекватность используемых средств для разрешения возникшей проблемы.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алгоритм решения задачи, использованные средства и ресурсы, необходимые для условия так, чтобы другой смог воспользоваться этим опытом.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представленный опыт решения задачи с точки зрения возможности его применения в своей жизни.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индивидуальной работы. Внести необходимые дополнения и изменения в план индивидуальной работы.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адекватность плана и актуальность его коррекции. Разработать план изучения отдельной темы учебной программы.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EA3F20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предложенных критериев выбрать те, которые соответствуют поставленной задаче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критерии оценки на примере выполнения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Систематизировать (в том числе выбирать приоритетные) критерии оценки своей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Определить, все ли критерии позволят оценить результаты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предложенных критериев, оценить выполнение учебного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способ и средство оценки своей работы из предложенных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все ли необходимые условия есть для выполнения деятельности, соответствует ли деятельность требованиями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процесс выполнения учебного задания с точки зрения достижения результата и причин его отсутствия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результаты достигнуты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какие средства необходимы для выполнения учебного задания и достижения цели.</w:t>
            </w:r>
          </w:p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дополнительные средства для выполнения учебных действий в случае необходимости или изменения ситуации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были ли достаточными для достижения цели использованные средства, привлекались ли дополнительные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Учесть при разработке плана действий возможные варианты изменения ситуации и выхода их них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изменилась ли ситуация при выполнении плана действий и принять решение о корректировке действий с учетом достижения результата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завершении деятельности предлагать изменение характеристик процесса для получения улучшенных характеристик продукта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Провести анализ полученного результата с точки зрения деятельности по его достижению (что было сделано или не сделано и как было сделано,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повлияло на результат)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Оценить, соответствует ли полученный результат (продукт) заявленным требованиям. Если нет, найти причины или предложить другие способы, средства,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 для улучшения характеристик продукта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Сверять свои действия с целью и, при необходимости, исправлять ошибки самостоятельно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пройденный путь на соответствие цели и скорректировать при необходимости. Проанализировать неправильное выполненное учебное задание, определить, почему была допущена ошибка, исправить ее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свои действия с точки зрения продвижения к цели: способствуют ли ее достижению, достаточны ли, есть ли лишние и т.д.</w:t>
            </w:r>
          </w:p>
        </w:tc>
      </w:tr>
      <w:tr w:rsidR="009E6185" w:rsidRPr="00685155" w:rsidTr="009E6185">
        <w:trPr>
          <w:trHeight w:val="461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EA3F20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у</w:t>
            </w:r>
            <w:r w:rsidRPr="00EA3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оценивать правильность выполнения учебной задачи, собственные возможности ее решения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ряда предложенных критериев выбрать те, которые позволят оценить правильность выполнения учебного задания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критерии оценки выполнения учебного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способ и средство/инструмент для выполнения учебного задания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правильность выбора способа и средства/инструмента для выполнения учебного задания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цель и способ выполнения задания, отобрать или предложить критерии оценки достижения результата и его соответствия поставленной цели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выполнение учебного задания с помощью выработанных критериев с точки зрения достижения цели, используемых способов и достигнутых результатов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продукт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по заданным и/или самостоятельно определенным критериям в соответствии с целью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Дать оценку результату своей деятельности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заданным критериям на соответствие цели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Оценить конечный результат деятельности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определённым критериями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Обосновывать достижимость цели выбранным способом на основе оценки своих внутренних ресурсов и доступных внешних ресурсов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достаточно ли внутренних и внешних ресурсов для достижения результата и позволит ли выбранный способ достичь цель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Доказать, что достижение результата возможно выбранным способом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анализ усвоенных знаний, умений применять свои знания и освоенные способы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изменение результатов (прирост знаний или его отсутствие, разнообразие освоенных способов и ситуаций, в которых они применялись)</w:t>
            </w:r>
          </w:p>
        </w:tc>
      </w:tr>
      <w:tr w:rsidR="009E6185" w:rsidRPr="00685155" w:rsidTr="009E6185">
        <w:trPr>
          <w:trHeight w:val="813"/>
        </w:trPr>
        <w:tc>
          <w:tcPr>
            <w:tcW w:w="14856" w:type="dxa"/>
            <w:gridSpan w:val="3"/>
            <w:shd w:val="clear" w:color="auto" w:fill="FBD4B4" w:themeFill="accent6" w:themeFillTint="66"/>
            <w:vAlign w:val="center"/>
          </w:tcPr>
          <w:p w:rsidR="009E6185" w:rsidRPr="00EA3F20" w:rsidRDefault="009E6185" w:rsidP="009E6185">
            <w:pPr>
              <w:pStyle w:val="a4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2958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Умение организовать свою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: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9E6185" w:rsidRPr="00685155" w:rsidTr="009E6185">
        <w:trPr>
          <w:trHeight w:val="1432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2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и анализировать свою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Проследить за ходом и процессом выполнения задания другим учащимся, при необходимости оказать помощь. Проследить, просчитать динамику результатов своей учебной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ход выполнения учебного задания с точки зрения соблюдения времени, алгоритма, правил, порядка, последовательности и др.</w:t>
            </w:r>
          </w:p>
        </w:tc>
      </w:tr>
      <w:tr w:rsidR="009E6185" w:rsidRPr="00685155" w:rsidTr="009E6185">
        <w:trPr>
          <w:trHeight w:val="1465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Определить, насколько отличается полученный результат от запланированного (по качеству продукта, отметке за работу, уровню знаний, умений)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соответствует ли реальный результат запланированному. Если нет, найти причины несоответствия</w:t>
            </w:r>
          </w:p>
        </w:tc>
      </w:tr>
      <w:tr w:rsidR="009E6185" w:rsidRPr="00685155" w:rsidTr="009E6185">
        <w:trPr>
          <w:trHeight w:val="1216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 решение в учебной ситуации и нести за него ответственность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способ решения учебного задания, или определить цель его выполнения, или выбрать те действия, которые необходимы для выполнения задания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Доказать правильность (рациональность, верность, оптимальность) выбранного способа или действий выполнения задания с точки зрения достижения цели</w:t>
            </w:r>
          </w:p>
        </w:tc>
      </w:tr>
      <w:tr w:rsidR="009E6185" w:rsidRPr="00685155" w:rsidTr="009E6185">
        <w:trPr>
          <w:trHeight w:val="1264"/>
        </w:trPr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 выхода из ситуации неуспеха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Предположить (определить), благодаря чему выполнено или не выполнено задание (почему получен или не получен результат)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Оценить, благодаря чему получен конечный результат. Если результат не нравится, не тот, который хотелось бы получить: предположить, что и/или как можно сделать, чтобы исправить ситуацию</w:t>
            </w:r>
          </w:p>
        </w:tc>
      </w:tr>
      <w:tr w:rsidR="009E6185" w:rsidRPr="00685155" w:rsidTr="009E6185">
        <w:tc>
          <w:tcPr>
            <w:tcW w:w="3652" w:type="dxa"/>
          </w:tcPr>
          <w:p w:rsidR="009E6185" w:rsidRDefault="009E6185" w:rsidP="009E6185">
            <w:pPr>
              <w:pStyle w:val="a4"/>
              <w:numPr>
                <w:ilvl w:val="1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привести к получению имеющегося продукта учебной деятельности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ход выполнения действий и ответить на вопрос: благодаря чему получено то или иное качество продукта (текста, презентации, творческой работы, др.)</w:t>
            </w:r>
          </w:p>
        </w:tc>
        <w:tc>
          <w:tcPr>
            <w:tcW w:w="5602" w:type="dxa"/>
          </w:tcPr>
          <w:p w:rsidR="009E6185" w:rsidRDefault="009E6185" w:rsidP="009E61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свою деятельность, определив причины того или иного качества продукта</w:t>
            </w:r>
          </w:p>
        </w:tc>
      </w:tr>
    </w:tbl>
    <w:p w:rsidR="009E6185" w:rsidRDefault="009E6185" w:rsidP="009E6185">
      <w:pP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185" w:rsidRPr="002024B8" w:rsidRDefault="009E6185" w:rsidP="009E618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94" w:name="_Таблица_4"/>
      <w:bookmarkEnd w:id="94"/>
      <w:r w:rsidRPr="002024B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E6185" w:rsidRPr="00ED7F43" w:rsidRDefault="009E6185" w:rsidP="009E6185">
      <w:pPr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F43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 описание основных элементов </w:t>
      </w:r>
      <w:proofErr w:type="spellStart"/>
      <w:r w:rsidRPr="00ED7F43">
        <w:rPr>
          <w:rFonts w:ascii="Times New Roman" w:eastAsia="Times New Roman" w:hAnsi="Times New Roman" w:cs="Times New Roman"/>
          <w:b/>
          <w:sz w:val="28"/>
          <w:szCs w:val="28"/>
        </w:rPr>
        <w:t>ИКТ-компетенции</w:t>
      </w:r>
      <w:proofErr w:type="spellEnd"/>
      <w:r w:rsidRPr="00ED7F43"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инструментов их использования</w:t>
      </w:r>
    </w:p>
    <w:tbl>
      <w:tblPr>
        <w:tblStyle w:val="a5"/>
        <w:tblW w:w="0" w:type="auto"/>
        <w:tblLook w:val="04A0"/>
      </w:tblPr>
      <w:tblGrid>
        <w:gridCol w:w="3677"/>
        <w:gridCol w:w="3677"/>
        <w:gridCol w:w="3677"/>
        <w:gridCol w:w="3678"/>
      </w:tblGrid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proofErr w:type="spellStart"/>
            <w:r w:rsidRPr="0055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ИКТ-грамотности</w:t>
            </w:r>
            <w:proofErr w:type="spellEnd"/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540E0">
              <w:rPr>
                <w:b/>
              </w:rPr>
              <w:t>Обучающийся научится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5540E0">
              <w:rPr>
                <w:b/>
              </w:rPr>
              <w:t>Средства, приемы и методы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Обращение с устройствами ИКТ, как с </w:t>
            </w:r>
            <w:proofErr w:type="spellStart"/>
            <w:r w:rsidRPr="005540E0">
              <w:rPr>
                <w:color w:val="000000"/>
              </w:rPr>
              <w:t>электроустройствами</w:t>
            </w:r>
            <w:proofErr w:type="spellEnd"/>
            <w:r w:rsidRPr="005540E0">
              <w:rPr>
                <w:color w:val="000000"/>
              </w:rPr>
              <w:t xml:space="preserve">, передающими информацию по проводам и в эфире, и </w:t>
            </w:r>
            <w:r w:rsidRPr="005540E0">
              <w:rPr>
                <w:color w:val="000000"/>
              </w:rPr>
              <w:lastRenderedPageBreak/>
              <w:t xml:space="preserve">обрабатывающими информацию, взаимодействующими с человеком, обеспечивающими внешнее представление информации и коммуникацию между людьми: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знать назначение основных устройств компьютера; подключать устройства ИКТ к электрической сети; включать и </w:t>
            </w:r>
            <w:r w:rsidRPr="005540E0">
              <w:rPr>
                <w:color w:val="000000"/>
              </w:rPr>
              <w:lastRenderedPageBreak/>
              <w:t xml:space="preserve">выключать устройств ИКТ, входить в операционную систему; выполнять базовые действия с экранными объектами; соблюдать требования техники безопасности при работе с устройствами ИКТ.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выводить информацию на бумагу и в трехмерную материальную среду (печать).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 ИКТ и на уроках технологии; Выполнение практических </w:t>
            </w:r>
            <w:r w:rsidRPr="005540E0">
              <w:rPr>
                <w:color w:val="000000"/>
              </w:rPr>
              <w:lastRenderedPageBreak/>
              <w:t xml:space="preserve">домашних заданий; Выполнение индивидуального творческого проекта.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Фиксация, запись изображений и звуков, их обработка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работать с цифровым фотоаппаратом; просматривать графические файлы; вставлять в документы графические объекты.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сканировать и сохранять изображения; выполнять цифровую звукозапись, цифровую видеосъемку.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 ИКТ. Включение работы со звуком в уроки искусства, русского и иностранного языка. Организация внеурочных занятий Организация конкурсов компьютерной графики. Участие в различных конкурсах.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Создание письменных текстов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вводить и сохранять русский и английский текст; редактировать текста; выполнять простейшее форматирование текса: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использовать средства орфографического синтаксического контроля русского текста и текста иностранном языке; создавать тексты, содержащие таблицы, формулы, графические объекты.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ИКТ. Выполнение домашних заданий различным предметам электронном виде. Выполнение индивидуального творческого проекта.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Создание графических объектов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сохранять графические объекты с помощью простого растрового графического редактора; создавать виртуальные модели трехмерных объектов.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редактировать растровые и векторные изображения; создавать диаграммы.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практических заданий на уроках информатики ИКТ. Выполнение домашних заданий различным предметам электронном виде. Выполнение индивидуального творческого проекта.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</w:pPr>
            <w:r w:rsidRPr="005540E0">
              <w:rPr>
                <w:color w:val="000000"/>
              </w:rPr>
              <w:t xml:space="preserve">Создание музыкальных и </w:t>
            </w:r>
            <w:r w:rsidRPr="005540E0">
              <w:rPr>
                <w:color w:val="000000"/>
              </w:rPr>
              <w:lastRenderedPageBreak/>
              <w:t xml:space="preserve">звуковых объектов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использовать музыкальные и </w:t>
            </w:r>
            <w:r w:rsidRPr="005540E0">
              <w:rPr>
                <w:color w:val="000000"/>
              </w:rPr>
              <w:lastRenderedPageBreak/>
              <w:t xml:space="preserve">звуковые редакторы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Организация внеурочных </w:t>
            </w:r>
            <w:r w:rsidRPr="005540E0">
              <w:rPr>
                <w:color w:val="000000"/>
              </w:rPr>
              <w:lastRenderedPageBreak/>
              <w:t xml:space="preserve">занятий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lastRenderedPageBreak/>
              <w:t xml:space="preserve">Создание сообщений (гипермедиа)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создавать и организовывать информационные объекты различных видов; цитировать и использовать внешние ссылки.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Выполнение домашних заданий по различным предметам в электронном виде. Поиск информации. Выполнение индивидуального творческого проекта.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Восприятие, понимание и использование сообщений (гипермедиа)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понимать сообщения, используя при восприятии внутренние и внешние ссылки, инструменты поиска, справочные источники; формулировать вопросы к сообщению; описывать сообщения (краткое содержание, автор, форма и т. д.); работать с особыми видами сообщений: диаграммами, таблицами, схемами.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избирательно относиться к информации, отбирать необходимую информацию;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pStyle w:val="a6"/>
              <w:tabs>
                <w:tab w:val="left" w:pos="567"/>
              </w:tabs>
              <w:spacing w:before="0" w:beforeAutospacing="0" w:after="0" w:afterAutospacing="0"/>
              <w:jc w:val="both"/>
            </w:pPr>
            <w:r w:rsidRPr="005540E0">
              <w:rPr>
                <w:color w:val="000000"/>
              </w:rPr>
              <w:t xml:space="preserve">Через урочную и внеурочную работу с различными видами информации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Коммуникация и социальное взаимодействие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посылать письма, сообщения, отвечать на письма; взаимодействовать в играх; взаимодействовать в социальных группах и сетях; осуществлять образовательное взаимодействие (получение и выполнение заданий, формирование портфолио);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выступать с аудио-видео поддержкой; участвовать в обсуждении (видео- аудио, текст); участвовать в дистанционных олимпиадах.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информации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поиск информации в документе; использовать поисковые серверы для поиска </w:t>
            </w: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информации в Интернете.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язык запросов при поиске необходимой информации в Интернете.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ИКТ. Выполнение домашних </w:t>
            </w: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заданий по различным предметам. Работа над проектами.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хранения информации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библиотечные каталоги для поиска необходимых книг; работать с элементами графического интерфейса операционной системы;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сообщения; формировать собственное информационное пространство (создание системы папок и размещение в ней нужных информационных; источников)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 ИКТ. Использование компьютера для решения образовательных и личных задач.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информации, математическая обработка данных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вводить результаты измерений и других цифровых данных и их обрабатывать. строить математические модели;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естественно- научные и социальные измерения; соединять средства цифровой и видео фиксации; исследовать математические модели с помощью компьютерного эксперимента; работать в виртуальных лабораториях.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практических заданий на уроках информатики и ИКТ, математики. </w:t>
            </w:r>
          </w:p>
        </w:tc>
      </w:tr>
      <w:tr w:rsidR="009E6185" w:rsidTr="009E6185"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Моделирование и проектирование. Управление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моделировать с использованием виртуальных конструкторов; конструировать, моделировать с использованием материальных конструкторов с компьютерным управлением и обратной связью; проектировать виртуальные и реальные объекты и процессы. проектировать и организовывать Свою индивидуальную и групповую деятельности, </w:t>
            </w: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организовывать свое времени с использованием ИКТ </w:t>
            </w:r>
          </w:p>
        </w:tc>
        <w:tc>
          <w:tcPr>
            <w:tcW w:w="3677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моделировать с использованием средств программирования; </w:t>
            </w:r>
          </w:p>
        </w:tc>
        <w:tc>
          <w:tcPr>
            <w:tcW w:w="3678" w:type="dxa"/>
          </w:tcPr>
          <w:p w:rsidR="009E6185" w:rsidRPr="005540E0" w:rsidRDefault="009E6185" w:rsidP="009E6185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Внеурочная деятельность. Работа над проектами. </w:t>
            </w:r>
          </w:p>
        </w:tc>
      </w:tr>
    </w:tbl>
    <w:p w:rsidR="009E6185" w:rsidRPr="00BD1333" w:rsidRDefault="009E6185" w:rsidP="009E6185">
      <w:pPr>
        <w:pStyle w:val="a6"/>
        <w:widowControl w:val="0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6185" w:rsidRDefault="009E6185" w:rsidP="009E6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21903" w:rsidRDefault="00D21903"/>
    <w:sectPr w:rsidR="00D21903" w:rsidSect="009E6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8CC" w:rsidRDefault="009708CC" w:rsidP="009E6185">
      <w:pPr>
        <w:spacing w:after="0" w:line="240" w:lineRule="auto"/>
      </w:pPr>
      <w:r>
        <w:separator/>
      </w:r>
    </w:p>
  </w:endnote>
  <w:endnote w:type="continuationSeparator" w:id="0">
    <w:p w:rsidR="009708CC" w:rsidRDefault="009708CC" w:rsidP="009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024"/>
      <w:docPartObj>
        <w:docPartGallery w:val="Page Numbers (Bottom of Page)"/>
        <w:docPartUnique/>
      </w:docPartObj>
    </w:sdtPr>
    <w:sdtContent>
      <w:p w:rsidR="009E6185" w:rsidRDefault="002B52BD">
        <w:pPr>
          <w:pStyle w:val="ac"/>
          <w:jc w:val="center"/>
        </w:pPr>
        <w:fldSimple w:instr="PAGE   \* MERGEFORMAT">
          <w:r w:rsidR="00BE3ABC">
            <w:rPr>
              <w:noProof/>
            </w:rPr>
            <w:t>2</w:t>
          </w:r>
        </w:fldSimple>
      </w:p>
    </w:sdtContent>
  </w:sdt>
  <w:p w:rsidR="009E6185" w:rsidRDefault="009E61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8CC" w:rsidRDefault="009708CC" w:rsidP="009E6185">
      <w:pPr>
        <w:spacing w:after="0" w:line="240" w:lineRule="auto"/>
      </w:pPr>
      <w:r>
        <w:separator/>
      </w:r>
    </w:p>
  </w:footnote>
  <w:footnote w:type="continuationSeparator" w:id="0">
    <w:p w:rsidR="009708CC" w:rsidRDefault="009708CC" w:rsidP="009E6185">
      <w:pPr>
        <w:spacing w:after="0" w:line="240" w:lineRule="auto"/>
      </w:pPr>
      <w:r>
        <w:continuationSeparator/>
      </w:r>
    </w:p>
  </w:footnote>
  <w:footnote w:id="1">
    <w:p w:rsidR="009E6185" w:rsidRPr="008B3F63" w:rsidRDefault="009E6185" w:rsidP="009E6185">
      <w:pPr>
        <w:pStyle w:val="ae"/>
        <w:rPr>
          <w:rFonts w:ascii="Times New Roman" w:hAnsi="Times New Roman" w:cs="Times New Roman"/>
        </w:rPr>
      </w:pPr>
      <w:r w:rsidRPr="008B3F63">
        <w:rPr>
          <w:rStyle w:val="af0"/>
        </w:rPr>
        <w:footnoteRef/>
      </w:r>
      <w:r w:rsidRPr="008B3F63">
        <w:rPr>
          <w:rFonts w:ascii="Times New Roman" w:hAnsi="Times New Roman" w:cs="Times New Roman"/>
        </w:rPr>
        <w:t xml:space="preserve"> Нумерация разделов ведется в соответствии с нумерацией разделов структуры основной образовательной программы основного общего образования, заданной ФГОС 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1C9"/>
    <w:multiLevelType w:val="hybridMultilevel"/>
    <w:tmpl w:val="9156344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558B2"/>
    <w:multiLevelType w:val="hybridMultilevel"/>
    <w:tmpl w:val="DF66005A"/>
    <w:lvl w:ilvl="0" w:tplc="AC12E10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570632"/>
    <w:multiLevelType w:val="hybridMultilevel"/>
    <w:tmpl w:val="AC8E424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CF7C88"/>
    <w:multiLevelType w:val="multilevel"/>
    <w:tmpl w:val="C36A4564"/>
    <w:lvl w:ilvl="0">
      <w:start w:val="1"/>
      <w:numFmt w:val="bullet"/>
      <w:suff w:val="spac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09D0181E"/>
    <w:multiLevelType w:val="hybridMultilevel"/>
    <w:tmpl w:val="DE8647B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8759CB"/>
    <w:multiLevelType w:val="hybridMultilevel"/>
    <w:tmpl w:val="F2DC6736"/>
    <w:lvl w:ilvl="0" w:tplc="964674CE">
      <w:start w:val="1"/>
      <w:numFmt w:val="bullet"/>
      <w:suff w:val="space"/>
      <w:lvlText w:val=""/>
      <w:lvlJc w:val="left"/>
      <w:pPr>
        <w:ind w:left="1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0D0E08FF"/>
    <w:multiLevelType w:val="multilevel"/>
    <w:tmpl w:val="7F66C866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40A46"/>
    <w:multiLevelType w:val="multilevel"/>
    <w:tmpl w:val="A3625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1B3D94"/>
    <w:multiLevelType w:val="hybridMultilevel"/>
    <w:tmpl w:val="05E22B12"/>
    <w:lvl w:ilvl="0" w:tplc="A8704DAA">
      <w:start w:val="1"/>
      <w:numFmt w:val="decimal"/>
      <w:suff w:val="space"/>
      <w:lvlText w:val="2.1.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6479D"/>
    <w:multiLevelType w:val="hybridMultilevel"/>
    <w:tmpl w:val="49744C56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224519"/>
    <w:multiLevelType w:val="hybridMultilevel"/>
    <w:tmpl w:val="C55C1204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>
    <w:nsid w:val="15D11910"/>
    <w:multiLevelType w:val="hybridMultilevel"/>
    <w:tmpl w:val="8A0C8AAE"/>
    <w:lvl w:ilvl="0" w:tplc="7A94E60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A62CB3"/>
    <w:multiLevelType w:val="multilevel"/>
    <w:tmpl w:val="60B6BFCA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DA3FE7"/>
    <w:multiLevelType w:val="hybridMultilevel"/>
    <w:tmpl w:val="18F84D20"/>
    <w:lvl w:ilvl="0" w:tplc="A92A1F5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8F4DFB"/>
    <w:multiLevelType w:val="hybridMultilevel"/>
    <w:tmpl w:val="88406670"/>
    <w:lvl w:ilvl="0" w:tplc="8278AA8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FC09B3"/>
    <w:multiLevelType w:val="hybridMultilevel"/>
    <w:tmpl w:val="DA686BFC"/>
    <w:lvl w:ilvl="0" w:tplc="31420E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2E068B"/>
    <w:multiLevelType w:val="hybridMultilevel"/>
    <w:tmpl w:val="5B961B64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D701E6"/>
    <w:multiLevelType w:val="hybridMultilevel"/>
    <w:tmpl w:val="8F36916C"/>
    <w:lvl w:ilvl="0" w:tplc="0912338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8A4C73"/>
    <w:multiLevelType w:val="hybridMultilevel"/>
    <w:tmpl w:val="01B8692A"/>
    <w:lvl w:ilvl="0" w:tplc="331077AC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3F5ED1"/>
    <w:multiLevelType w:val="hybridMultilevel"/>
    <w:tmpl w:val="A37EB760"/>
    <w:lvl w:ilvl="0" w:tplc="331077A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FA74CF3"/>
    <w:multiLevelType w:val="multilevel"/>
    <w:tmpl w:val="952E8164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21">
    <w:nsid w:val="33B14A3F"/>
    <w:multiLevelType w:val="multilevel"/>
    <w:tmpl w:val="B51A42FE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suff w:val="space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22">
    <w:nsid w:val="33E2267F"/>
    <w:multiLevelType w:val="hybridMultilevel"/>
    <w:tmpl w:val="261C4A7C"/>
    <w:lvl w:ilvl="0" w:tplc="351AAE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07365D"/>
    <w:multiLevelType w:val="hybridMultilevel"/>
    <w:tmpl w:val="4404A526"/>
    <w:lvl w:ilvl="0" w:tplc="86947FA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92FDD"/>
    <w:multiLevelType w:val="hybridMultilevel"/>
    <w:tmpl w:val="FC946C92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A9F2B08"/>
    <w:multiLevelType w:val="hybridMultilevel"/>
    <w:tmpl w:val="1C0C6A80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0B032A"/>
    <w:multiLevelType w:val="multilevel"/>
    <w:tmpl w:val="4F9689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3F1077A2"/>
    <w:multiLevelType w:val="hybridMultilevel"/>
    <w:tmpl w:val="34CE0F82"/>
    <w:lvl w:ilvl="0" w:tplc="341EB9B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BC552A"/>
    <w:multiLevelType w:val="hybridMultilevel"/>
    <w:tmpl w:val="C9569AC8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0B80990"/>
    <w:multiLevelType w:val="hybridMultilevel"/>
    <w:tmpl w:val="EF3C8C80"/>
    <w:lvl w:ilvl="0" w:tplc="6FDCE6DE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4848A6"/>
    <w:multiLevelType w:val="hybridMultilevel"/>
    <w:tmpl w:val="83BC4F02"/>
    <w:lvl w:ilvl="0" w:tplc="0AC8E44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5D36E55"/>
    <w:multiLevelType w:val="hybridMultilevel"/>
    <w:tmpl w:val="37AE8448"/>
    <w:lvl w:ilvl="0" w:tplc="6FDCE6DE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  <w:color w:val="auto"/>
      </w:rPr>
    </w:lvl>
    <w:lvl w:ilvl="1" w:tplc="291EC7F4">
      <w:numFmt w:val="bullet"/>
      <w:lvlText w:val="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64D49B9"/>
    <w:multiLevelType w:val="hybridMultilevel"/>
    <w:tmpl w:val="12D4B754"/>
    <w:lvl w:ilvl="0" w:tplc="D90C338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AD804DC"/>
    <w:multiLevelType w:val="multilevel"/>
    <w:tmpl w:val="4BD0C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4C297393"/>
    <w:multiLevelType w:val="hybridMultilevel"/>
    <w:tmpl w:val="4FB8BFCA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5">
    <w:nsid w:val="4CCA1D3C"/>
    <w:multiLevelType w:val="hybridMultilevel"/>
    <w:tmpl w:val="15E8C010"/>
    <w:lvl w:ilvl="0" w:tplc="E3A272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4336F1"/>
    <w:multiLevelType w:val="multilevel"/>
    <w:tmpl w:val="1012BDE6"/>
    <w:lvl w:ilvl="0">
      <w:start w:val="1"/>
      <w:numFmt w:val="bullet"/>
      <w:suff w:val="space"/>
      <w:lvlText w:val=""/>
      <w:lvlJc w:val="left"/>
      <w:pPr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37">
    <w:nsid w:val="52426540"/>
    <w:multiLevelType w:val="hybridMultilevel"/>
    <w:tmpl w:val="B0E8379E"/>
    <w:lvl w:ilvl="0" w:tplc="ABDEFAF4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41204E0"/>
    <w:multiLevelType w:val="hybridMultilevel"/>
    <w:tmpl w:val="330E05B8"/>
    <w:lvl w:ilvl="0" w:tplc="0AC8E44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5C643AE"/>
    <w:multiLevelType w:val="hybridMultilevel"/>
    <w:tmpl w:val="589817C0"/>
    <w:lvl w:ilvl="0" w:tplc="F75888C4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64E367F"/>
    <w:multiLevelType w:val="hybridMultilevel"/>
    <w:tmpl w:val="9244B85A"/>
    <w:lvl w:ilvl="0" w:tplc="964674C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9BA0389"/>
    <w:multiLevelType w:val="hybridMultilevel"/>
    <w:tmpl w:val="4A98086C"/>
    <w:lvl w:ilvl="0" w:tplc="9340A2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910AC2E2">
      <w:start w:val="3"/>
      <w:numFmt w:val="bullet"/>
      <w:lvlText w:val="•"/>
      <w:lvlJc w:val="left"/>
      <w:pPr>
        <w:ind w:left="147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5DF83FC7"/>
    <w:multiLevelType w:val="hybridMultilevel"/>
    <w:tmpl w:val="5276F45C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3">
    <w:nsid w:val="6A353131"/>
    <w:multiLevelType w:val="multilevel"/>
    <w:tmpl w:val="D4A8DCDC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44">
    <w:nsid w:val="758A76C2"/>
    <w:multiLevelType w:val="multilevel"/>
    <w:tmpl w:val="6F92B8B2"/>
    <w:lvl w:ilvl="0">
      <w:start w:val="1"/>
      <w:numFmt w:val="bullet"/>
      <w:suff w:val="space"/>
      <w:lvlText w:val=""/>
      <w:lvlJc w:val="left"/>
      <w:pPr>
        <w:ind w:left="720" w:hanging="72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0"/>
      </w:rPr>
    </w:lvl>
  </w:abstractNum>
  <w:abstractNum w:abstractNumId="45">
    <w:nsid w:val="772D4BF1"/>
    <w:multiLevelType w:val="hybridMultilevel"/>
    <w:tmpl w:val="4FB8BFCA"/>
    <w:lvl w:ilvl="0" w:tplc="3140D1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6">
    <w:nsid w:val="78C4497A"/>
    <w:multiLevelType w:val="hybridMultilevel"/>
    <w:tmpl w:val="389868F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FD1F09"/>
    <w:multiLevelType w:val="hybridMultilevel"/>
    <w:tmpl w:val="E7262F34"/>
    <w:lvl w:ilvl="0" w:tplc="1332A84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17"/>
  </w:num>
  <w:num w:numId="5">
    <w:abstractNumId w:val="1"/>
  </w:num>
  <w:num w:numId="6">
    <w:abstractNumId w:val="38"/>
  </w:num>
  <w:num w:numId="7">
    <w:abstractNumId w:val="30"/>
  </w:num>
  <w:num w:numId="8">
    <w:abstractNumId w:val="37"/>
  </w:num>
  <w:num w:numId="9">
    <w:abstractNumId w:val="18"/>
  </w:num>
  <w:num w:numId="10">
    <w:abstractNumId w:val="8"/>
  </w:num>
  <w:num w:numId="11">
    <w:abstractNumId w:val="9"/>
  </w:num>
  <w:num w:numId="12">
    <w:abstractNumId w:val="12"/>
  </w:num>
  <w:num w:numId="13">
    <w:abstractNumId w:val="36"/>
  </w:num>
  <w:num w:numId="14">
    <w:abstractNumId w:val="29"/>
  </w:num>
  <w:num w:numId="15">
    <w:abstractNumId w:val="31"/>
  </w:num>
  <w:num w:numId="16">
    <w:abstractNumId w:val="6"/>
  </w:num>
  <w:num w:numId="17">
    <w:abstractNumId w:val="43"/>
  </w:num>
  <w:num w:numId="18">
    <w:abstractNumId w:val="20"/>
  </w:num>
  <w:num w:numId="19">
    <w:abstractNumId w:val="44"/>
  </w:num>
  <w:num w:numId="20">
    <w:abstractNumId w:val="19"/>
  </w:num>
  <w:num w:numId="21">
    <w:abstractNumId w:val="40"/>
  </w:num>
  <w:num w:numId="22">
    <w:abstractNumId w:val="35"/>
  </w:num>
  <w:num w:numId="23">
    <w:abstractNumId w:val="41"/>
  </w:num>
  <w:num w:numId="24">
    <w:abstractNumId w:val="32"/>
  </w:num>
  <w:num w:numId="25">
    <w:abstractNumId w:val="46"/>
  </w:num>
  <w:num w:numId="26">
    <w:abstractNumId w:val="0"/>
  </w:num>
  <w:num w:numId="27">
    <w:abstractNumId w:val="3"/>
  </w:num>
  <w:num w:numId="28">
    <w:abstractNumId w:val="15"/>
  </w:num>
  <w:num w:numId="29">
    <w:abstractNumId w:val="21"/>
  </w:num>
  <w:num w:numId="30">
    <w:abstractNumId w:val="14"/>
  </w:num>
  <w:num w:numId="31">
    <w:abstractNumId w:val="16"/>
  </w:num>
  <w:num w:numId="32">
    <w:abstractNumId w:val="24"/>
  </w:num>
  <w:num w:numId="33">
    <w:abstractNumId w:val="28"/>
  </w:num>
  <w:num w:numId="34">
    <w:abstractNumId w:val="25"/>
  </w:num>
  <w:num w:numId="35">
    <w:abstractNumId w:val="4"/>
  </w:num>
  <w:num w:numId="36">
    <w:abstractNumId w:val="39"/>
  </w:num>
  <w:num w:numId="37">
    <w:abstractNumId w:val="2"/>
  </w:num>
  <w:num w:numId="38">
    <w:abstractNumId w:val="5"/>
  </w:num>
  <w:num w:numId="39">
    <w:abstractNumId w:val="23"/>
  </w:num>
  <w:num w:numId="40">
    <w:abstractNumId w:val="27"/>
  </w:num>
  <w:num w:numId="41">
    <w:abstractNumId w:val="47"/>
  </w:num>
  <w:num w:numId="42">
    <w:abstractNumId w:val="22"/>
  </w:num>
  <w:num w:numId="43">
    <w:abstractNumId w:val="7"/>
  </w:num>
  <w:num w:numId="44">
    <w:abstractNumId w:val="33"/>
  </w:num>
  <w:num w:numId="45">
    <w:abstractNumId w:val="10"/>
  </w:num>
  <w:num w:numId="46">
    <w:abstractNumId w:val="42"/>
  </w:num>
  <w:num w:numId="47">
    <w:abstractNumId w:val="3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185"/>
    <w:rsid w:val="002B52BD"/>
    <w:rsid w:val="006C5976"/>
    <w:rsid w:val="009708CC"/>
    <w:rsid w:val="009E488C"/>
    <w:rsid w:val="009E6185"/>
    <w:rsid w:val="00BE3ABC"/>
    <w:rsid w:val="00D21903"/>
    <w:rsid w:val="00D66570"/>
    <w:rsid w:val="00D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85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E6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9E61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6185"/>
    <w:pPr>
      <w:ind w:left="720"/>
      <w:contextualSpacing/>
    </w:pPr>
  </w:style>
  <w:style w:type="table" w:styleId="a5">
    <w:name w:val="Table Grid"/>
    <w:basedOn w:val="a1"/>
    <w:uiPriority w:val="59"/>
    <w:rsid w:val="009E618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E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9E6185"/>
    <w:pPr>
      <w:outlineLvl w:val="9"/>
    </w:pPr>
    <w:rPr>
      <w:lang w:eastAsia="ru-RU"/>
    </w:rPr>
  </w:style>
  <w:style w:type="paragraph" w:customStyle="1" w:styleId="a8">
    <w:name w:val="Карпова Е.В."/>
    <w:basedOn w:val="1"/>
    <w:link w:val="a9"/>
    <w:qFormat/>
    <w:rsid w:val="009E6185"/>
    <w:pPr>
      <w:spacing w:line="240" w:lineRule="auto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9">
    <w:name w:val="Карпова Е.В. Знак"/>
    <w:basedOn w:val="10"/>
    <w:link w:val="a8"/>
    <w:rsid w:val="009E6185"/>
    <w:rPr>
      <w:rFonts w:cs="Times New Roman"/>
      <w:sz w:val="28"/>
    </w:rPr>
  </w:style>
  <w:style w:type="paragraph" w:styleId="11">
    <w:name w:val="toc 1"/>
    <w:basedOn w:val="a8"/>
    <w:next w:val="a8"/>
    <w:autoRedefine/>
    <w:uiPriority w:val="39"/>
    <w:unhideWhenUsed/>
    <w:rsid w:val="009E6185"/>
    <w:pPr>
      <w:spacing w:before="360"/>
      <w:jc w:val="both"/>
    </w:pPr>
    <w:rPr>
      <w:bCs/>
      <w:szCs w:val="24"/>
    </w:rPr>
  </w:style>
  <w:style w:type="paragraph" w:styleId="aa">
    <w:name w:val="header"/>
    <w:basedOn w:val="a"/>
    <w:link w:val="ab"/>
    <w:uiPriority w:val="99"/>
    <w:unhideWhenUsed/>
    <w:rsid w:val="009E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6185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9E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6185"/>
    <w:rPr>
      <w:rFonts w:asciiTheme="minorHAnsi" w:hAnsiTheme="minorHAnsi"/>
      <w:sz w:val="22"/>
    </w:rPr>
  </w:style>
  <w:style w:type="paragraph" w:styleId="2">
    <w:name w:val="toc 2"/>
    <w:basedOn w:val="a"/>
    <w:next w:val="a"/>
    <w:autoRedefine/>
    <w:uiPriority w:val="39"/>
    <w:unhideWhenUsed/>
    <w:rsid w:val="009E6185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E6185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E6185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E6185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E6185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E6185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E6185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E6185"/>
    <w:pPr>
      <w:spacing w:after="0"/>
      <w:ind w:left="1540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9E618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E6185"/>
    <w:rPr>
      <w:rFonts w:asciiTheme="minorHAnsi" w:eastAsiaTheme="minorEastAsia" w:hAnsiTheme="minorHAns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E6185"/>
    <w:rPr>
      <w:vertAlign w:val="superscript"/>
    </w:rPr>
  </w:style>
  <w:style w:type="paragraph" w:customStyle="1" w:styleId="ConsPlusNormal">
    <w:name w:val="ConsPlusNormal"/>
    <w:rsid w:val="009E6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9E6185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9E618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12240</Words>
  <Characters>69774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2019-12-06T11:49:00Z</cp:lastPrinted>
  <dcterms:created xsi:type="dcterms:W3CDTF">2019-12-06T11:14:00Z</dcterms:created>
  <dcterms:modified xsi:type="dcterms:W3CDTF">2019-12-11T06:02:00Z</dcterms:modified>
</cp:coreProperties>
</file>