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90" w:rsidRDefault="00690C90" w:rsidP="00CE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90C90" w:rsidRDefault="00690C90" w:rsidP="00CE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drawing>
          <wp:inline distT="0" distB="0" distL="0" distR="0">
            <wp:extent cx="5940425" cy="4263390"/>
            <wp:effectExtent l="0" t="838200" r="0" b="822960"/>
            <wp:docPr id="1" name="Рисунок 0" descr="Положение о создании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здании комисси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C90" w:rsidRDefault="00690C90">
      <w:pPr>
        <w:spacing w:after="200" w:line="276" w:lineRule="auto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br w:type="page"/>
      </w:r>
    </w:p>
    <w:p w:rsidR="00341EE7" w:rsidRPr="00CE4B2E" w:rsidRDefault="00341EE7" w:rsidP="00CE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pacing w:val="-7"/>
        </w:rPr>
        <w:lastRenderedPageBreak/>
        <w:t>1. Общие положения</w:t>
      </w:r>
    </w:p>
    <w:p w:rsidR="00341EE7" w:rsidRPr="00880391" w:rsidRDefault="00341EE7" w:rsidP="00341EE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Г</w:t>
      </w:r>
      <w:r w:rsidR="00B014A2">
        <w:rPr>
          <w:color w:val="000000"/>
          <w:spacing w:val="-3"/>
        </w:rPr>
        <w:t>П</w:t>
      </w:r>
      <w:r>
        <w:rPr>
          <w:color w:val="000000"/>
          <w:spacing w:val="-3"/>
        </w:rPr>
        <w:t xml:space="preserve">ОУ </w:t>
      </w:r>
      <w:r w:rsidR="00B014A2">
        <w:rPr>
          <w:color w:val="000000"/>
          <w:spacing w:val="-3"/>
        </w:rPr>
        <w:t>ЯО Мышкинском политехническом колледже.</w:t>
      </w:r>
    </w:p>
    <w:p w:rsidR="00341EE7" w:rsidRDefault="00341EE7" w:rsidP="00341EE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</w:t>
      </w:r>
      <w:r w:rsidRPr="00FA5753">
        <w:rPr>
          <w:color w:val="000000"/>
          <w:spacing w:val="-5"/>
        </w:rPr>
        <w:t>решениями педагогического совета</w:t>
      </w:r>
      <w:r>
        <w:rPr>
          <w:color w:val="000000"/>
          <w:spacing w:val="-3"/>
        </w:rPr>
        <w:t>, другими нормати</w:t>
      </w:r>
      <w:r w:rsidR="00B014A2">
        <w:rPr>
          <w:color w:val="000000"/>
          <w:spacing w:val="-3"/>
        </w:rPr>
        <w:t>вными правовыми актами колледжа</w:t>
      </w:r>
      <w:r>
        <w:rPr>
          <w:color w:val="000000"/>
          <w:spacing w:val="-3"/>
        </w:rPr>
        <w:t xml:space="preserve">, а также </w:t>
      </w:r>
      <w:r>
        <w:rPr>
          <w:color w:val="000000"/>
          <w:spacing w:val="-6"/>
        </w:rPr>
        <w:t>настоящим Положением.</w:t>
      </w:r>
    </w:p>
    <w:p w:rsidR="00341EE7" w:rsidRDefault="00341EE7" w:rsidP="00341EE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>мероприятий по:</w:t>
      </w:r>
    </w:p>
    <w:p w:rsidR="00341EE7" w:rsidRDefault="00341EE7" w:rsidP="00341EE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341EE7" w:rsidRDefault="00341EE7" w:rsidP="00341EE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</w:t>
      </w:r>
      <w:r w:rsidR="00B014A2">
        <w:rPr>
          <w:color w:val="000000"/>
          <w:spacing w:val="-3"/>
        </w:rPr>
        <w:t>никновения коррупции в колледже</w:t>
      </w:r>
      <w:r>
        <w:rPr>
          <w:color w:val="000000"/>
          <w:spacing w:val="-3"/>
        </w:rPr>
        <w:t>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341EE7" w:rsidRDefault="00341EE7" w:rsidP="00341EE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BB4764" w:rsidRDefault="00BB4764" w:rsidP="00BB4764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2"/>
        </w:rPr>
      </w:pPr>
      <w:r w:rsidRPr="00BB4764">
        <w:rPr>
          <w:color w:val="000000"/>
          <w:spacing w:val="-3"/>
        </w:rPr>
        <w:t xml:space="preserve">Согласно Федерального закона от 25.12.2008 года № 273-ФЗ «О противодействии коррупции» пункт 1 статьи 1: </w:t>
      </w:r>
    </w:p>
    <w:p w:rsidR="00BB4764" w:rsidRPr="00BB4764" w:rsidRDefault="00BB4764" w:rsidP="00BB4764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2"/>
        </w:rPr>
      </w:pPr>
      <w:r>
        <w:rPr>
          <w:color w:val="1F2429"/>
        </w:rPr>
        <w:t xml:space="preserve"> К</w:t>
      </w:r>
      <w:r w:rsidRPr="00BB4764">
        <w:rPr>
          <w:color w:val="1F2429"/>
        </w:rPr>
        <w:t>оррупция:</w:t>
      </w:r>
    </w:p>
    <w:p w:rsidR="00BB4764" w:rsidRDefault="00BB4764" w:rsidP="00BB4764">
      <w:pPr>
        <w:pStyle w:val="a6"/>
        <w:spacing w:before="0" w:after="0"/>
        <w:jc w:val="both"/>
        <w:rPr>
          <w:color w:val="1F2429"/>
        </w:rPr>
      </w:pPr>
      <w:r>
        <w:rPr>
          <w:color w:val="1F2429"/>
        </w:rPr>
        <w:t xml:space="preserve">а) </w:t>
      </w:r>
      <w:r w:rsidRPr="00BB4764">
        <w:rPr>
          <w:color w:val="1F2429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B4764" w:rsidRDefault="00BB4764" w:rsidP="00BB4764">
      <w:pPr>
        <w:pStyle w:val="a6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 xml:space="preserve">2) </w:t>
      </w:r>
      <w:r w:rsidR="00381441">
        <w:rPr>
          <w:rFonts w:ascii="GOST UI 2" w:hAnsi="GOST UI 2" w:cs="Segoe UI"/>
          <w:color w:val="1F2429"/>
        </w:rPr>
        <w:t xml:space="preserve">Согласно пункта 2 статьи 1 Федерального закона от 25.12.2008 года № 273-ФЗ </w:t>
      </w:r>
      <w:r>
        <w:rPr>
          <w:rFonts w:ascii="GOST UI 2" w:hAnsi="GOST UI 2" w:cs="Segoe UI"/>
          <w:color w:val="1F2429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B4764" w:rsidRDefault="00BB4764" w:rsidP="00BB4764">
      <w:pPr>
        <w:pStyle w:val="a6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B4764" w:rsidRDefault="00BB4764" w:rsidP="00BB4764">
      <w:pPr>
        <w:pStyle w:val="a6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B4764" w:rsidRPr="00BB4764" w:rsidRDefault="00BB4764" w:rsidP="00BB4764">
      <w:pPr>
        <w:pStyle w:val="a6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>в) по минимизации и (или) ликвидации последствий коррупционных правонарушений.</w:t>
      </w:r>
    </w:p>
    <w:p w:rsidR="008E3032" w:rsidRDefault="008E3032" w:rsidP="008E3032">
      <w:pPr>
        <w:pStyle w:val="a6"/>
        <w:numPr>
          <w:ilvl w:val="0"/>
          <w:numId w:val="3"/>
        </w:numPr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>Организации обязаны разрабатывать и принимать меры по предупреждению коррупции, в соответствии с ФЗ-273 от 25.12.2008 года статья 13.3.</w:t>
      </w:r>
    </w:p>
    <w:p w:rsidR="008E3032" w:rsidRDefault="008E3032" w:rsidP="008E3032">
      <w:pPr>
        <w:pStyle w:val="a6"/>
        <w:spacing w:after="0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>Меры по предупреждению коррупции, принимаемые в организации, могут включать:</w:t>
      </w:r>
    </w:p>
    <w:p w:rsidR="008E3032" w:rsidRDefault="008E3032" w:rsidP="008E3032">
      <w:pPr>
        <w:pStyle w:val="a6"/>
        <w:spacing w:after="0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lastRenderedPageBreak/>
        <w:t>1)определение подразделений или должностных лиц, ответственных за профилактику коррупционных и иных правонарушений;</w:t>
      </w:r>
    </w:p>
    <w:p w:rsidR="008E3032" w:rsidRDefault="008E3032" w:rsidP="008E3032">
      <w:pPr>
        <w:pStyle w:val="a6"/>
        <w:spacing w:after="0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>2) сотрудничество организации с правоохранительными органами;</w:t>
      </w:r>
    </w:p>
    <w:p w:rsidR="008E3032" w:rsidRDefault="008E3032" w:rsidP="008E3032">
      <w:pPr>
        <w:pStyle w:val="a6"/>
        <w:spacing w:after="0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8E3032" w:rsidRDefault="008E3032" w:rsidP="008E3032">
      <w:pPr>
        <w:pStyle w:val="a6"/>
        <w:spacing w:after="0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>4) принятие кодекса этики и служебного поведения работников организации;</w:t>
      </w:r>
    </w:p>
    <w:p w:rsidR="008E3032" w:rsidRDefault="008E3032" w:rsidP="008E3032">
      <w:pPr>
        <w:pStyle w:val="a6"/>
        <w:spacing w:after="0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>5) предотвращение и урегулирование конфликта интересов;</w:t>
      </w:r>
    </w:p>
    <w:p w:rsidR="008E3032" w:rsidRDefault="008E3032" w:rsidP="008E3032">
      <w:pPr>
        <w:pStyle w:val="a6"/>
        <w:spacing w:after="0"/>
        <w:jc w:val="both"/>
        <w:rPr>
          <w:rFonts w:ascii="GOST UI 2" w:hAnsi="GOST UI 2" w:cs="Segoe UI"/>
          <w:color w:val="1F2429"/>
        </w:rPr>
      </w:pPr>
      <w:r>
        <w:rPr>
          <w:rFonts w:ascii="GOST UI 2" w:hAnsi="GOST UI 2" w:cs="Segoe UI"/>
          <w:color w:val="1F2429"/>
        </w:rPr>
        <w:t>6) недопущение составления неофициальной отчетности и использования поддельных документов. </w:t>
      </w:r>
    </w:p>
    <w:p w:rsidR="00341EE7" w:rsidRDefault="00341EE7" w:rsidP="008E30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 w:rsidRPr="00BB4764">
        <w:rPr>
          <w:color w:val="000000"/>
          <w:spacing w:val="-2"/>
        </w:rPr>
        <w:t>Противодействие коррупции - скоординированная деятельность федеральных органов</w:t>
      </w:r>
      <w:r w:rsidRPr="00BB4764">
        <w:rPr>
          <w:color w:val="000000"/>
          <w:spacing w:val="-3"/>
        </w:rPr>
        <w:t xml:space="preserve"> государственной власти, органов государственной власти субъектов РФ, органов местного</w:t>
      </w:r>
      <w:r w:rsidRPr="00BB4764">
        <w:rPr>
          <w:color w:val="000000"/>
          <w:spacing w:val="-4"/>
        </w:rPr>
        <w:t xml:space="preserve"> самоуправления муниципальных образований, институтов гражданского общества, организа</w:t>
      </w:r>
      <w:r w:rsidRPr="00BB4764">
        <w:rPr>
          <w:color w:val="000000"/>
          <w:spacing w:val="-4"/>
        </w:rPr>
        <w:softHyphen/>
        <w:t>ций и</w:t>
      </w:r>
      <w:r w:rsidRPr="00BB4764">
        <w:rPr>
          <w:color w:val="000000"/>
          <w:spacing w:val="-3"/>
        </w:rPr>
        <w:t xml:space="preserve"> физических лиц по предупреждению коррупции, уголовному преследованию лиц совер</w:t>
      </w:r>
      <w:r w:rsidRPr="00BB4764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BB4764">
        <w:rPr>
          <w:color w:val="000000"/>
          <w:spacing w:val="-3"/>
        </w:rPr>
        <w:softHyphen/>
        <w:t>вий</w:t>
      </w:r>
      <w:r w:rsidRPr="00BB4764">
        <w:rPr>
          <w:color w:val="000000"/>
          <w:spacing w:val="-12"/>
        </w:rPr>
        <w:t>.</w:t>
      </w:r>
    </w:p>
    <w:p w:rsidR="00341EE7" w:rsidRDefault="00341EE7" w:rsidP="00341EE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</w:t>
      </w:r>
      <w:r w:rsidR="00B014A2">
        <w:rPr>
          <w:color w:val="000000"/>
          <w:spacing w:val="-3"/>
        </w:rPr>
        <w:t xml:space="preserve"> политики, граждане. В колледже</w:t>
      </w:r>
      <w:r>
        <w:rPr>
          <w:color w:val="000000"/>
          <w:spacing w:val="-3"/>
        </w:rPr>
        <w:t xml:space="preserve">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341EE7" w:rsidRDefault="00341EE7" w:rsidP="00341EE7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341EE7" w:rsidRDefault="00B014A2" w:rsidP="00341EE7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колледжа</w:t>
      </w:r>
      <w:r w:rsidR="00341EE7">
        <w:rPr>
          <w:color w:val="000000"/>
          <w:spacing w:val="-3"/>
        </w:rPr>
        <w:t xml:space="preserve"> и их родители (законные представители);</w:t>
      </w:r>
    </w:p>
    <w:p w:rsidR="00341EE7" w:rsidRDefault="00341EE7" w:rsidP="00341EE7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образовател</w:t>
      </w:r>
      <w:r w:rsidR="00B014A2">
        <w:rPr>
          <w:color w:val="000000"/>
          <w:spacing w:val="-4"/>
        </w:rPr>
        <w:t>ьных услуг обучающимся колледжа</w:t>
      </w:r>
      <w:r>
        <w:rPr>
          <w:color w:val="000000"/>
          <w:spacing w:val="-4"/>
        </w:rPr>
        <w:t>.</w:t>
      </w:r>
    </w:p>
    <w:p w:rsidR="00341EE7" w:rsidRDefault="00341EE7" w:rsidP="00341EE7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341EE7" w:rsidRDefault="00341EE7" w:rsidP="00341EE7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341EE7" w:rsidRDefault="00341EE7" w:rsidP="00341EE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rPr>
          <w:b/>
          <w:bCs/>
          <w:color w:val="000000"/>
          <w:spacing w:val="7"/>
        </w:rPr>
      </w:pPr>
    </w:p>
    <w:p w:rsidR="00341EE7" w:rsidRDefault="00341EE7" w:rsidP="00341EE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rPr>
          <w:b/>
          <w:bCs/>
          <w:color w:val="000000"/>
          <w:spacing w:val="7"/>
        </w:rPr>
      </w:pPr>
    </w:p>
    <w:p w:rsidR="00341EE7" w:rsidRDefault="00341EE7" w:rsidP="00341EE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rPr>
          <w:b/>
          <w:bCs/>
          <w:color w:val="000000"/>
          <w:spacing w:val="7"/>
        </w:rPr>
      </w:pPr>
    </w:p>
    <w:p w:rsidR="00341EE7" w:rsidRDefault="00341EE7" w:rsidP="00341EE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</w:pPr>
      <w:r>
        <w:rPr>
          <w:b/>
          <w:bCs/>
          <w:color w:val="000000"/>
          <w:spacing w:val="7"/>
        </w:rPr>
        <w:t>2. Задачи Комиссии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341EE7" w:rsidRDefault="00341EE7" w:rsidP="00341EE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</w:t>
      </w:r>
      <w:r w:rsidR="00B014A2">
        <w:rPr>
          <w:color w:val="000000"/>
          <w:spacing w:val="-3"/>
        </w:rPr>
        <w:t>рдинирует деятельность колледжа</w:t>
      </w:r>
      <w:r>
        <w:rPr>
          <w:color w:val="000000"/>
          <w:spacing w:val="-3"/>
        </w:rPr>
        <w:t xml:space="preserve">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341EE7" w:rsidRDefault="00341EE7" w:rsidP="00341EE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</w:t>
      </w:r>
      <w:r w:rsidR="00B014A2">
        <w:rPr>
          <w:color w:val="000000"/>
          <w:spacing w:val="-4"/>
        </w:rPr>
        <w:t>обствующих коррупции в колледже</w:t>
      </w:r>
      <w:r>
        <w:rPr>
          <w:color w:val="000000"/>
          <w:spacing w:val="-4"/>
        </w:rPr>
        <w:t>.</w:t>
      </w:r>
    </w:p>
    <w:p w:rsidR="00341EE7" w:rsidRPr="00880391" w:rsidRDefault="00341EE7" w:rsidP="00341EE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</w:t>
      </w:r>
      <w:r w:rsidR="00B014A2">
        <w:rPr>
          <w:color w:val="000000"/>
          <w:spacing w:val="-4"/>
        </w:rPr>
        <w:t>рушений в деятельности колледжа</w:t>
      </w:r>
      <w:r>
        <w:rPr>
          <w:color w:val="000000"/>
          <w:spacing w:val="-4"/>
        </w:rPr>
        <w:t>.</w:t>
      </w:r>
    </w:p>
    <w:p w:rsidR="00341EE7" w:rsidRPr="00880391" w:rsidRDefault="00341EE7" w:rsidP="00341EE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  <w:rPr>
          <w:b/>
          <w:bCs/>
          <w:color w:val="000000"/>
          <w:spacing w:val="-4"/>
        </w:rPr>
      </w:pP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4"/>
        </w:rPr>
        <w:lastRenderedPageBreak/>
        <w:t>3. Порядок формирования и деятельность Комиссии</w:t>
      </w:r>
    </w:p>
    <w:p w:rsidR="00341EE7" w:rsidRPr="00880391" w:rsidRDefault="00341EE7" w:rsidP="00341EE7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>рассматривается и утверждается на обще</w:t>
      </w:r>
      <w:r w:rsidR="00B014A2">
        <w:rPr>
          <w:color w:val="000000"/>
          <w:spacing w:val="-3"/>
        </w:rPr>
        <w:t>м собрании коллектива  колледжа</w:t>
      </w:r>
      <w:r>
        <w:rPr>
          <w:color w:val="000000"/>
          <w:spacing w:val="-3"/>
        </w:rPr>
        <w:t xml:space="preserve">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341EE7" w:rsidRPr="00715401" w:rsidRDefault="00341EE7" w:rsidP="00341EE7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 w:rsidRPr="00715401">
        <w:rPr>
          <w:color w:val="000000"/>
          <w:spacing w:val="-12"/>
        </w:rPr>
        <w:t>3.2.</w:t>
      </w:r>
      <w:r w:rsidRPr="00715401">
        <w:rPr>
          <w:color w:val="000000"/>
        </w:rPr>
        <w:tab/>
      </w:r>
      <w:r w:rsidRPr="00715401">
        <w:rPr>
          <w:color w:val="000000"/>
          <w:spacing w:val="-4"/>
        </w:rPr>
        <w:t>В состав Комиссии входят:</w:t>
      </w:r>
    </w:p>
    <w:p w:rsidR="00341EE7" w:rsidRPr="00715401" w:rsidRDefault="0033598C" w:rsidP="00341EE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Председатель комиссии – зам. директора по УПР</w:t>
      </w:r>
    </w:p>
    <w:p w:rsidR="00341EE7" w:rsidRPr="00C613C3" w:rsidRDefault="0033598C" w:rsidP="00341EE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Заместитель председателя комиссии – главный бухгалтер</w:t>
      </w:r>
    </w:p>
    <w:p w:rsidR="00341EE7" w:rsidRPr="00715401" w:rsidRDefault="0033598C" w:rsidP="00341EE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Секретарь комиссии - документовед</w:t>
      </w:r>
    </w:p>
    <w:p w:rsidR="00341EE7" w:rsidRDefault="00341EE7" w:rsidP="00341EE7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341EE7" w:rsidRPr="00A04B1B" w:rsidRDefault="00341EE7" w:rsidP="00341EE7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341EE7" w:rsidRDefault="00341EE7" w:rsidP="00341EE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341EE7" w:rsidRDefault="00341EE7" w:rsidP="00341EE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341EE7" w:rsidRDefault="00341EE7" w:rsidP="00341EE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>4.1. Комиссия коо</w:t>
      </w:r>
      <w:r w:rsidR="00B014A2">
        <w:rPr>
          <w:color w:val="000000"/>
          <w:spacing w:val="-4"/>
        </w:rPr>
        <w:t>рдинирует деятельность колледжа</w:t>
      </w:r>
      <w:r>
        <w:rPr>
          <w:color w:val="000000"/>
          <w:spacing w:val="-4"/>
        </w:rPr>
        <w:t xml:space="preserve">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</w:t>
      </w:r>
      <w:r w:rsidR="00B014A2">
        <w:rPr>
          <w:color w:val="000000"/>
          <w:spacing w:val="-3"/>
        </w:rPr>
        <w:t>о совета колледжа</w:t>
      </w:r>
      <w:r>
        <w:rPr>
          <w:color w:val="000000"/>
          <w:spacing w:val="-3"/>
        </w:rPr>
        <w:t xml:space="preserve">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341EE7" w:rsidRDefault="00341EE7" w:rsidP="00341EE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341EE7" w:rsidRDefault="00341EE7" w:rsidP="00341EE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</w:t>
      </w:r>
      <w:r w:rsidR="00B014A2">
        <w:rPr>
          <w:color w:val="000000"/>
          <w:spacing w:val="-5"/>
        </w:rPr>
        <w:t>водействию коррупции в колледже</w:t>
      </w:r>
      <w:r>
        <w:rPr>
          <w:color w:val="000000"/>
          <w:spacing w:val="-5"/>
        </w:rPr>
        <w:t>.</w:t>
      </w:r>
    </w:p>
    <w:p w:rsidR="00341EE7" w:rsidRDefault="00341EE7" w:rsidP="00341EE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341EE7" w:rsidRDefault="00341EE7" w:rsidP="00341EE7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341EE7" w:rsidRDefault="00341EE7" w:rsidP="00341EE7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lastRenderedPageBreak/>
        <w:t>5. Председатель Комиссии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341EE7" w:rsidRDefault="00341EE7" w:rsidP="00341EE7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341EE7" w:rsidRDefault="00341EE7" w:rsidP="00341EE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</w:t>
      </w:r>
      <w:r w:rsidR="00FA6DCA">
        <w:rPr>
          <w:color w:val="000000"/>
          <w:spacing w:val="-3"/>
        </w:rPr>
        <w:t xml:space="preserve">ет </w:t>
      </w:r>
      <w:r w:rsidR="00B014A2">
        <w:rPr>
          <w:color w:val="000000"/>
          <w:spacing w:val="-3"/>
        </w:rPr>
        <w:t>колледжа</w:t>
      </w:r>
      <w:r>
        <w:rPr>
          <w:color w:val="000000"/>
          <w:spacing w:val="-3"/>
        </w:rPr>
        <w:t xml:space="preserve">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</w:t>
      </w:r>
      <w:r w:rsidR="00B014A2">
        <w:rPr>
          <w:color w:val="000000"/>
          <w:spacing w:val="-2"/>
        </w:rPr>
        <w:t>водействия коррупции в колледже</w:t>
      </w:r>
      <w:r>
        <w:rPr>
          <w:color w:val="000000"/>
          <w:spacing w:val="-2"/>
        </w:rPr>
        <w:t>.</w:t>
      </w:r>
    </w:p>
    <w:p w:rsidR="00341EE7" w:rsidRDefault="00341EE7" w:rsidP="00341EE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>осуществляет контроль за их выполнением.</w:t>
      </w:r>
    </w:p>
    <w:p w:rsidR="00341EE7" w:rsidRDefault="00341EE7" w:rsidP="00341EE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341EE7" w:rsidRDefault="00341EE7" w:rsidP="00341EE7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341EE7" w:rsidRDefault="00341EE7" w:rsidP="00341EE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341EE7" w:rsidRDefault="00341EE7" w:rsidP="00341EE7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341EE7" w:rsidRDefault="00341EE7" w:rsidP="00341EE7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341EE7" w:rsidRPr="00FF4EBE" w:rsidRDefault="00341EE7" w:rsidP="00341EE7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 xml:space="preserve">ректора по решению </w:t>
      </w:r>
      <w:r w:rsidR="00B014A2">
        <w:t>педагогического совета колледжа</w:t>
      </w:r>
      <w:r>
        <w:t>.</w:t>
      </w:r>
    </w:p>
    <w:p w:rsidR="00C16DE8" w:rsidRDefault="00C16DE8"/>
    <w:sectPr w:rsidR="00C16DE8" w:rsidSect="00F8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UI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2971"/>
    <w:rsid w:val="000017EB"/>
    <w:rsid w:val="00016A08"/>
    <w:rsid w:val="00074507"/>
    <w:rsid w:val="00095F53"/>
    <w:rsid w:val="001078B7"/>
    <w:rsid w:val="001622EC"/>
    <w:rsid w:val="001828FE"/>
    <w:rsid w:val="001A01E9"/>
    <w:rsid w:val="001E3765"/>
    <w:rsid w:val="00223803"/>
    <w:rsid w:val="0022734A"/>
    <w:rsid w:val="00255B3F"/>
    <w:rsid w:val="00260018"/>
    <w:rsid w:val="0028006A"/>
    <w:rsid w:val="00281FC4"/>
    <w:rsid w:val="0031340B"/>
    <w:rsid w:val="00317C61"/>
    <w:rsid w:val="00322EF2"/>
    <w:rsid w:val="0033598C"/>
    <w:rsid w:val="00341EE7"/>
    <w:rsid w:val="00346B2C"/>
    <w:rsid w:val="00365B11"/>
    <w:rsid w:val="00366309"/>
    <w:rsid w:val="00366B6D"/>
    <w:rsid w:val="003672D9"/>
    <w:rsid w:val="00381441"/>
    <w:rsid w:val="00385B6F"/>
    <w:rsid w:val="003953C8"/>
    <w:rsid w:val="003A1F4D"/>
    <w:rsid w:val="003A6D36"/>
    <w:rsid w:val="003B16BB"/>
    <w:rsid w:val="003D5C9C"/>
    <w:rsid w:val="003E2A63"/>
    <w:rsid w:val="003E3130"/>
    <w:rsid w:val="003F5F82"/>
    <w:rsid w:val="004310C8"/>
    <w:rsid w:val="004441BA"/>
    <w:rsid w:val="004653F8"/>
    <w:rsid w:val="00466911"/>
    <w:rsid w:val="00495793"/>
    <w:rsid w:val="004A3FC4"/>
    <w:rsid w:val="004A79F9"/>
    <w:rsid w:val="004B79FF"/>
    <w:rsid w:val="004C00BA"/>
    <w:rsid w:val="004C1C61"/>
    <w:rsid w:val="004D072D"/>
    <w:rsid w:val="004F35E7"/>
    <w:rsid w:val="004F4356"/>
    <w:rsid w:val="00506882"/>
    <w:rsid w:val="00520AB4"/>
    <w:rsid w:val="00522326"/>
    <w:rsid w:val="00525357"/>
    <w:rsid w:val="00526AFF"/>
    <w:rsid w:val="00526B45"/>
    <w:rsid w:val="0053591E"/>
    <w:rsid w:val="00582A2C"/>
    <w:rsid w:val="0058396E"/>
    <w:rsid w:val="005A290E"/>
    <w:rsid w:val="005E21A8"/>
    <w:rsid w:val="005F5052"/>
    <w:rsid w:val="00641347"/>
    <w:rsid w:val="006620DC"/>
    <w:rsid w:val="00690C90"/>
    <w:rsid w:val="006C4B4F"/>
    <w:rsid w:val="006E21AF"/>
    <w:rsid w:val="006E59FA"/>
    <w:rsid w:val="00715F0B"/>
    <w:rsid w:val="0073167E"/>
    <w:rsid w:val="00742D18"/>
    <w:rsid w:val="00761A88"/>
    <w:rsid w:val="007760E9"/>
    <w:rsid w:val="007B21BB"/>
    <w:rsid w:val="007B5760"/>
    <w:rsid w:val="007C2084"/>
    <w:rsid w:val="007D0BE2"/>
    <w:rsid w:val="007D1A1B"/>
    <w:rsid w:val="007E25BA"/>
    <w:rsid w:val="00813FBA"/>
    <w:rsid w:val="00815E60"/>
    <w:rsid w:val="0082112A"/>
    <w:rsid w:val="0082770E"/>
    <w:rsid w:val="00840449"/>
    <w:rsid w:val="00851477"/>
    <w:rsid w:val="008A2971"/>
    <w:rsid w:val="008B16E2"/>
    <w:rsid w:val="008D1982"/>
    <w:rsid w:val="008E3032"/>
    <w:rsid w:val="008E56CB"/>
    <w:rsid w:val="008E5B6F"/>
    <w:rsid w:val="008E7834"/>
    <w:rsid w:val="00913059"/>
    <w:rsid w:val="00920462"/>
    <w:rsid w:val="009218E5"/>
    <w:rsid w:val="00935B37"/>
    <w:rsid w:val="009578FF"/>
    <w:rsid w:val="009A5996"/>
    <w:rsid w:val="009C7FD2"/>
    <w:rsid w:val="009F13A3"/>
    <w:rsid w:val="009F63F5"/>
    <w:rsid w:val="00A11BFA"/>
    <w:rsid w:val="00A12BD9"/>
    <w:rsid w:val="00A352ED"/>
    <w:rsid w:val="00A40E62"/>
    <w:rsid w:val="00A55BC9"/>
    <w:rsid w:val="00A567BC"/>
    <w:rsid w:val="00A67BC0"/>
    <w:rsid w:val="00A7785E"/>
    <w:rsid w:val="00A96288"/>
    <w:rsid w:val="00AA4FA7"/>
    <w:rsid w:val="00AB7B6A"/>
    <w:rsid w:val="00AC5330"/>
    <w:rsid w:val="00AC5439"/>
    <w:rsid w:val="00AD329F"/>
    <w:rsid w:val="00B014A2"/>
    <w:rsid w:val="00B22C4B"/>
    <w:rsid w:val="00B3242F"/>
    <w:rsid w:val="00B47126"/>
    <w:rsid w:val="00B608B7"/>
    <w:rsid w:val="00B62C2B"/>
    <w:rsid w:val="00B8558E"/>
    <w:rsid w:val="00B948D7"/>
    <w:rsid w:val="00BB4764"/>
    <w:rsid w:val="00BE0451"/>
    <w:rsid w:val="00BE2ECE"/>
    <w:rsid w:val="00C16DE8"/>
    <w:rsid w:val="00C519DA"/>
    <w:rsid w:val="00C61B00"/>
    <w:rsid w:val="00C7052F"/>
    <w:rsid w:val="00C70B2E"/>
    <w:rsid w:val="00C775D5"/>
    <w:rsid w:val="00CC10F3"/>
    <w:rsid w:val="00CD16D7"/>
    <w:rsid w:val="00CD4382"/>
    <w:rsid w:val="00CE4B2E"/>
    <w:rsid w:val="00CF4DA0"/>
    <w:rsid w:val="00D07C60"/>
    <w:rsid w:val="00D314B3"/>
    <w:rsid w:val="00D42DBD"/>
    <w:rsid w:val="00D46053"/>
    <w:rsid w:val="00D46C10"/>
    <w:rsid w:val="00D504C6"/>
    <w:rsid w:val="00D551F1"/>
    <w:rsid w:val="00D93BA8"/>
    <w:rsid w:val="00DC08AB"/>
    <w:rsid w:val="00DD28C0"/>
    <w:rsid w:val="00E07718"/>
    <w:rsid w:val="00E25943"/>
    <w:rsid w:val="00E32D56"/>
    <w:rsid w:val="00E371C5"/>
    <w:rsid w:val="00E4637E"/>
    <w:rsid w:val="00E65C1C"/>
    <w:rsid w:val="00E863D2"/>
    <w:rsid w:val="00E905C7"/>
    <w:rsid w:val="00E9379E"/>
    <w:rsid w:val="00EB1623"/>
    <w:rsid w:val="00ED26EA"/>
    <w:rsid w:val="00EE27F8"/>
    <w:rsid w:val="00F0719A"/>
    <w:rsid w:val="00F348E5"/>
    <w:rsid w:val="00F813B1"/>
    <w:rsid w:val="00F81C9B"/>
    <w:rsid w:val="00F92139"/>
    <w:rsid w:val="00FA6DCA"/>
    <w:rsid w:val="00FC2CD7"/>
    <w:rsid w:val="00FE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41EE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41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B4764"/>
    <w:rPr>
      <w:strike w:val="0"/>
      <w:dstrike w:val="0"/>
      <w:color w:val="03A06C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B4764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41EE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41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Андрей</cp:lastModifiedBy>
  <cp:revision>2</cp:revision>
  <cp:lastPrinted>2019-08-20T08:28:00Z</cp:lastPrinted>
  <dcterms:created xsi:type="dcterms:W3CDTF">2019-08-26T10:09:00Z</dcterms:created>
  <dcterms:modified xsi:type="dcterms:W3CDTF">2019-08-26T10:09:00Z</dcterms:modified>
</cp:coreProperties>
</file>