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18" w:rsidRPr="00350C1A" w:rsidRDefault="00A52618">
      <w:pPr>
        <w:rPr>
          <w:rFonts w:cs="Times New Roman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00"/>
        <w:gridCol w:w="1453"/>
        <w:gridCol w:w="1710"/>
        <w:gridCol w:w="1558"/>
        <w:gridCol w:w="1542"/>
        <w:gridCol w:w="1274"/>
        <w:gridCol w:w="857"/>
        <w:gridCol w:w="1761"/>
        <w:gridCol w:w="732"/>
        <w:gridCol w:w="1586"/>
        <w:gridCol w:w="1714"/>
      </w:tblGrid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ФИО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Занимаемая должность (должности)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Преподаваемые учебные предметы, курсы, дисциплины (модули)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Уровень (уровни) профессионального образования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Квалификация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Ученая степень (при наличии)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Ученое звание (при наличии)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Сведения о повышении квалификации и (или) профессиональной переподготовки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Общий стаж работы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586" w:type="dxa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при реализации учебных предметов, курсов, дисциплин (модулей)</w:t>
            </w:r>
          </w:p>
          <w:p w:rsidR="008D5BF1" w:rsidRPr="00350C1A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350C1A">
              <w:rPr>
                <w:rFonts w:cs="Times New Roman"/>
                <w:b/>
                <w:color w:val="000000"/>
                <w:szCs w:val="24"/>
              </w:rPr>
              <w:t>Наименование общеобразовательной программы, код и наименование профессии, специальности, в реализации которой участвует педагогический работник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spacing w:before="131" w:after="131"/>
              <w:outlineLvl w:val="1"/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  <w:t>Балашова Елена Ивановна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pStyle w:val="4"/>
              <w:spacing w:before="209" w:after="209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</w:pPr>
            <w:r w:rsidRPr="00350C1A"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  <w:t>преподаватель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Русский язык, литература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Обновление компетенций преподавателей УПО. Русский язык и литература" " 72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образовательной программы в соответствии с ФГОС СПО четвертого поколения" 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ООО модернизация содержания и технологий достижения образовательных результатов. Обществознание" " 36 ч. 2018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50" 56 ч. 2020 г.</w:t>
            </w:r>
          </w:p>
          <w:p w:rsidR="00C141D5" w:rsidRPr="00350C1A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902F0D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4</w:t>
            </w:r>
            <w:r w:rsidR="00E34655" w:rsidRPr="00350C1A">
              <w:rPr>
                <w:rFonts w:cs="Times New Roman"/>
                <w:szCs w:val="24"/>
              </w:rPr>
              <w:t>2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41 год</w:t>
            </w:r>
            <w:r w:rsidR="00C122BD" w:rsidRPr="00350C1A">
              <w:rPr>
                <w:rFonts w:cs="Times New Roman"/>
                <w:szCs w:val="24"/>
              </w:rPr>
              <w:t xml:space="preserve"> 4</w:t>
            </w:r>
            <w:r w:rsidR="00902F0D" w:rsidRPr="00350C1A">
              <w:rPr>
                <w:rFonts w:cs="Times New Roman"/>
                <w:szCs w:val="24"/>
              </w:rPr>
              <w:t xml:space="preserve"> месяц</w:t>
            </w:r>
            <w:r w:rsidR="00C122BD" w:rsidRPr="00350C1A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8D5BF1" w:rsidRPr="00350C1A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8D5BF1" w:rsidRPr="00350C1A" w:rsidRDefault="008D5BF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 xml:space="preserve">23.01.17 Мастер по ремонту и обслуживанию </w:t>
            </w:r>
            <w:r w:rsidRPr="00350C1A">
              <w:rPr>
                <w:color w:val="000000"/>
              </w:rPr>
              <w:lastRenderedPageBreak/>
              <w:t>автомобилей</w:t>
            </w:r>
          </w:p>
          <w:p w:rsidR="008D5BF1" w:rsidRPr="00350C1A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35.02.16 Эксплуатация и ремонт сельскохозяйственной техники и оборудования 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Насыбуллин Рафаиль Мударисович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Устройство автомобиля, техническая диагностика автомобилей, слесарное дело, ТО автомобилей, ПДД, ремонт автомобилей, ремонт узлов и механизмов, восстановление деталей сельскохозяйс</w:t>
            </w:r>
            <w:r w:rsidRPr="00350C1A">
              <w:rPr>
                <w:rFonts w:cs="Times New Roman"/>
                <w:szCs w:val="24"/>
              </w:rPr>
              <w:lastRenderedPageBreak/>
              <w:t>твенных машин и оборудования, выполнение стендовой обкатки, испытания, Эксплуатация и техническое обслуживание сельскохозяйственных машин и оборудования, Технологии выполнения механизированных работ в сельском хозяйстве, Устройство тракторов, Устройство сельскохозяйственных машин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Техник-механик, Мастер 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" " 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СМ"" 84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"Организационная и методическая работа экспертов WorldSkills" (по компетенции: "Сельскохозяйственные машины")" 72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(2010), "Повышение квалификации мастеров производственного обучения для подтверждения права обучения вождению преподавателей, осуществляющих подготовку водителей ТС, СМ""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26486" w:rsidRPr="00350C1A" w:rsidRDefault="0082648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szCs w:val="24"/>
              </w:rPr>
              <w:t>Диплом о профессиональной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36 </w:t>
            </w:r>
            <w:r w:rsidR="00C122BD" w:rsidRPr="00350C1A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23</w:t>
            </w:r>
            <w:r w:rsidR="00902F0D" w:rsidRPr="00350C1A">
              <w:rPr>
                <w:rFonts w:cs="Times New Roman"/>
                <w:szCs w:val="24"/>
              </w:rPr>
              <w:t xml:space="preserve"> год</w:t>
            </w:r>
            <w:r w:rsidR="00C122BD" w:rsidRPr="00350C1A">
              <w:rPr>
                <w:rFonts w:cs="Times New Roman"/>
                <w:szCs w:val="24"/>
              </w:rPr>
              <w:t>а 7</w:t>
            </w:r>
            <w:r w:rsidR="008D5BF1" w:rsidRPr="00350C1A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0F1701" w:rsidRPr="00350C1A" w:rsidRDefault="008B5F7D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>35.02.16 Эксплуатация и ремонт сельскохозяйственной техники и оборудования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Земских Татьяна Васильевна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Групповые и индивидуальные консультации, основы </w:t>
            </w:r>
            <w:proofErr w:type="spellStart"/>
            <w:r w:rsidRPr="00350C1A">
              <w:rPr>
                <w:rFonts w:cs="Times New Roman"/>
                <w:szCs w:val="24"/>
              </w:rPr>
              <w:t>метериаловедения</w:t>
            </w:r>
            <w:proofErr w:type="spellEnd"/>
            <w:r w:rsidRPr="00350C1A">
              <w:rPr>
                <w:rFonts w:cs="Times New Roman"/>
                <w:szCs w:val="24"/>
              </w:rPr>
              <w:t xml:space="preserve">, общие компетенции профессии, </w:t>
            </w:r>
            <w:proofErr w:type="spellStart"/>
            <w:r w:rsidRPr="00350C1A">
              <w:rPr>
                <w:rFonts w:cs="Times New Roman"/>
                <w:szCs w:val="24"/>
              </w:rPr>
              <w:t>ттехнология</w:t>
            </w:r>
            <w:proofErr w:type="spellEnd"/>
            <w:r w:rsidRPr="00350C1A">
              <w:rPr>
                <w:rFonts w:cs="Times New Roman"/>
                <w:szCs w:val="24"/>
              </w:rPr>
              <w:t xml:space="preserve"> малярных работ, основы трудового законодательства, экономика отрасли предприятия, основы материаловедения, обществоведение, этика семейной жизни, охрана труда, основы трудоустройства, технология штукатурных работ, технология оснащения </w:t>
            </w:r>
            <w:r w:rsidRPr="00350C1A">
              <w:rPr>
                <w:rFonts w:cs="Times New Roman"/>
                <w:szCs w:val="24"/>
              </w:rPr>
              <w:lastRenderedPageBreak/>
              <w:t>предприятий, кулинария, профессиональная этика, социальная адаптация, охрана окружающей среды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Техник-строитель, мастер 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педагогического процесса в УПО"" 72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средство формирования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Default="00C141D5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2F0746" w:rsidRPr="002F0746" w:rsidRDefault="002F074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2F0746">
              <w:rPr>
                <w:szCs w:val="24"/>
              </w:rPr>
              <w:lastRenderedPageBreak/>
              <w:t>"Разговоры о важном": система работы классного руководителя (куратора), 58 ч., 2023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46</w:t>
            </w:r>
            <w:r w:rsidR="00C122BD" w:rsidRPr="00350C1A">
              <w:rPr>
                <w:rFonts w:cs="Times New Roman"/>
                <w:szCs w:val="24"/>
              </w:rPr>
              <w:t xml:space="preserve"> лет 6</w:t>
            </w:r>
            <w:r w:rsidR="00902F0D" w:rsidRPr="00350C1A">
              <w:rPr>
                <w:rFonts w:cs="Times New Roman"/>
                <w:szCs w:val="24"/>
              </w:rPr>
              <w:t xml:space="preserve"> </w:t>
            </w:r>
            <w:r w:rsidR="008D5BF1" w:rsidRPr="00350C1A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46</w:t>
            </w:r>
            <w:r w:rsidR="00C122BD" w:rsidRPr="00350C1A">
              <w:rPr>
                <w:rFonts w:cs="Times New Roman"/>
                <w:szCs w:val="24"/>
              </w:rPr>
              <w:t xml:space="preserve"> лет 1</w:t>
            </w:r>
            <w:r w:rsidR="00902F0D" w:rsidRPr="00350C1A">
              <w:rPr>
                <w:rFonts w:cs="Times New Roman"/>
                <w:szCs w:val="24"/>
              </w:rPr>
              <w:t xml:space="preserve"> месяц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</w:p>
          <w:p w:rsidR="008B5F7D" w:rsidRPr="00350C1A" w:rsidRDefault="008B5F7D" w:rsidP="008B5F7D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13249 Кухонный рабочий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19727 Штукатур, 13450 Маляр (строительный)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Молодцова Марина Николаевна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Охрана труда, Материаловедение, Электротехника, Основы инженерной графики, ПДД, Основы законодательства в сфере дорожного движения, Основы управления, Инженерная графика, Электротехника и электронная техника, Основы управления транспортным средством и </w:t>
            </w:r>
            <w:r w:rsidRPr="00350C1A">
              <w:rPr>
                <w:rFonts w:cs="Times New Roman"/>
                <w:szCs w:val="24"/>
              </w:rPr>
              <w:lastRenderedPageBreak/>
              <w:t>безопасность движения, Организации перевозок, Электротехнические измерения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Инженер-конструктор, технолог ЭВА,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""Курсы для получения права обучения учащихся вождению (интегрированная программа)" 84 ч. 2009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метапредметных результатов и универсальных учебных действий" 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""Программа ПК водителей АТС СМ для получения права обучения вождению: преподавателей, осуществляющих подготовку водителей АТС СМ" " 84 ч. 2014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 " 255 ч. 2014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""Охрана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труда"" 40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квалификации мастеров производственного обучения для подтверждения права обучения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вождению преподавателей, осуществляющих подготовку водителей ТС, СМ"" 84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5A72AB" w:rsidRPr="00350C1A" w:rsidRDefault="005A72AB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lastRenderedPageBreak/>
              <w:t>"Безопасность дорожного движения", ФГАОУ ДПО "Государственная академия промышленного менеджмента имени Н.П. Пастухова", 48 ч., 2024г.</w:t>
            </w: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33 </w:t>
            </w:r>
            <w:r w:rsidR="00902F0D" w:rsidRPr="00350C1A">
              <w:rPr>
                <w:rFonts w:cs="Times New Roman"/>
                <w:bCs/>
                <w:color w:val="000000"/>
                <w:szCs w:val="24"/>
              </w:rPr>
              <w:t>го</w:t>
            </w:r>
            <w:r w:rsidR="00C122BD" w:rsidRPr="00350C1A">
              <w:rPr>
                <w:rFonts w:cs="Times New Roman"/>
                <w:bCs/>
                <w:color w:val="000000"/>
                <w:szCs w:val="24"/>
              </w:rPr>
              <w:t>да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 xml:space="preserve">26 </w:t>
            </w:r>
            <w:r w:rsidR="00C122BD" w:rsidRPr="00350C1A">
              <w:rPr>
                <w:rFonts w:cs="Times New Roman"/>
                <w:bCs/>
                <w:color w:val="000000"/>
                <w:szCs w:val="24"/>
              </w:rPr>
              <w:t xml:space="preserve"> лет 5 </w:t>
            </w:r>
            <w:r w:rsidR="008D5BF1" w:rsidRPr="00350C1A">
              <w:rPr>
                <w:rFonts w:cs="Times New Roman"/>
                <w:bCs/>
                <w:color w:val="000000"/>
                <w:szCs w:val="24"/>
              </w:rPr>
              <w:t>месяцев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09.01.03 Мастер по обработке цифровой информации </w:t>
            </w:r>
            <w:r w:rsidR="008B5F7D"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8B5F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29.01.07 – Портной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35.02.07 Механизация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сельского хозяйства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13249 Кухонный рабочий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19727 Штукатур, 13450 Маляр (строительный)</w:t>
            </w:r>
          </w:p>
          <w:p w:rsidR="008D5BF1" w:rsidRPr="00350C1A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Сорокоумова Елена Сергеевна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Информатика, Алгебра, Геометрия, Технология выполнения подготовки интерфейсной графики , Математика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Бакалавр 050100.62 Педагогическое образование профиль "Информатика и информационные технологии в образовании"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ного обучения"" 72 ч. 2013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производственного обучения"" 72 ч. 2014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72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поколения""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"Реализация требований ФГОС ООО в ПОО" 24 ч. 2019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12</w:t>
            </w:r>
            <w:r w:rsidR="00902F0D" w:rsidRPr="00350C1A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12</w:t>
            </w:r>
            <w:r w:rsidR="00902F0D" w:rsidRPr="00350C1A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8B5F7D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8B5F7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35.02.07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Ширшова Анна Николаевна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Математика, вероятность и статистика, основы </w:t>
            </w:r>
            <w:proofErr w:type="spellStart"/>
            <w:r w:rsidRPr="00350C1A">
              <w:rPr>
                <w:rFonts w:cs="Times New Roman"/>
                <w:szCs w:val="24"/>
              </w:rPr>
              <w:t>информационых</w:t>
            </w:r>
            <w:proofErr w:type="spellEnd"/>
            <w:r w:rsidRPr="00350C1A">
              <w:rPr>
                <w:rFonts w:cs="Times New Roman"/>
                <w:szCs w:val="24"/>
              </w:rPr>
              <w:t xml:space="preserve"> технологий, информатика, Основы алгоритмизации, технология вероятности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44.03.01 Педагогическое образование. Направленность (профиль) образовательной программы: Культурологическое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"Преподавание регионального компонента при изучении истории и обществознания" 72 ч. 2018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"ФГОС: система оценивания планируемых результатов обучения. Естественнона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учные дисциплины и математика (Математика)" 36 ч. 2019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B4E45" w:rsidRPr="00350C1A" w:rsidRDefault="005B4E4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szCs w:val="24"/>
              </w:rPr>
              <w:t>"Проектирование разноуровневой системы заданий по математике в соответствии с планируемыми результатами", 48 ч., 2022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23</w:t>
            </w:r>
            <w:r w:rsidR="00902F0D" w:rsidRPr="00350C1A">
              <w:rPr>
                <w:rFonts w:cs="Times New Roman"/>
                <w:szCs w:val="24"/>
              </w:rPr>
              <w:t xml:space="preserve"> год</w:t>
            </w:r>
            <w:r w:rsidR="008D5BF1" w:rsidRPr="00350C1A">
              <w:rPr>
                <w:rFonts w:cs="Times New Roman"/>
                <w:szCs w:val="24"/>
              </w:rPr>
              <w:t xml:space="preserve"> </w:t>
            </w:r>
            <w:r w:rsidR="00C122BD" w:rsidRPr="00350C1A">
              <w:rPr>
                <w:rFonts w:cs="Times New Roman"/>
                <w:szCs w:val="24"/>
              </w:rPr>
              <w:t xml:space="preserve">а 8 </w:t>
            </w:r>
            <w:r w:rsidR="008D5BF1" w:rsidRPr="00350C1A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5</w:t>
            </w:r>
            <w:r w:rsidR="008D5BF1" w:rsidRPr="00350C1A">
              <w:rPr>
                <w:rFonts w:cs="Times New Roman"/>
                <w:szCs w:val="24"/>
              </w:rPr>
              <w:t xml:space="preserve"> </w:t>
            </w:r>
            <w:r w:rsidRPr="00350C1A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8B5F7D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35.02.07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35.02.16 Эксплуатация и ремонт сельскохозяйственной техники и оборудования 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Матвеева Ирина Александровна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 </w:t>
            </w:r>
            <w:r w:rsidR="003F48C1" w:rsidRPr="00350C1A">
              <w:rPr>
                <w:rFonts w:cs="Times New Roman"/>
                <w:szCs w:val="24"/>
              </w:rPr>
              <w:t xml:space="preserve">Установка и конфигурирование </w:t>
            </w:r>
            <w:proofErr w:type="spellStart"/>
            <w:r w:rsidR="003F48C1" w:rsidRPr="00350C1A">
              <w:rPr>
                <w:rFonts w:cs="Times New Roman"/>
                <w:szCs w:val="24"/>
              </w:rPr>
              <w:t>перифирийного</w:t>
            </w:r>
            <w:proofErr w:type="spellEnd"/>
            <w:r w:rsidR="003F48C1" w:rsidRPr="00350C1A">
              <w:rPr>
                <w:rFonts w:cs="Times New Roman"/>
                <w:szCs w:val="24"/>
              </w:rPr>
              <w:t xml:space="preserve"> оборудования, Техническое </w:t>
            </w:r>
            <w:r w:rsidR="003F48C1" w:rsidRPr="00350C1A">
              <w:rPr>
                <w:rFonts w:cs="Times New Roman"/>
                <w:szCs w:val="24"/>
              </w:rPr>
              <w:lastRenderedPageBreak/>
              <w:t>обслуживание и ремонт компьютерных систем и комплексов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учитель математики по специальности "Математика"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""Информатика и информационно-коммуникационные технологии""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72 ч. 2006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"Свободно распространяемое программное обеспечение. Операционная система Linux"" 72 ч. 2008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""Применение информационно-коммуникационных технологий (ИКТ) в образовании: Установка и администрирование пакета свободного программного обеспечения"" 72 ч. 2009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"Создание и первичное администрирование беспроводных </w:t>
            </w:r>
            <w:proofErr w:type="spellStart"/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Wi-Fi</w:t>
            </w:r>
            <w:proofErr w:type="spellEnd"/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сетей"" 12 ч. 2012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""Управление педагогическим процессом в условиях реализации ФГОС"" 24 ч. 2013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""Современные технические средства"" 40 ч. 2013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""Проектирование сетевого учебного пространства средствами сервисов сети Интернет"" 78 ч. 2013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""Реализация требований ФГОС основного общего образования. Информатика"" 48 ч. 2015 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30</w:t>
            </w:r>
            <w:r w:rsidR="008D5BF1" w:rsidRPr="00350C1A">
              <w:rPr>
                <w:rFonts w:cs="Times New Roman"/>
                <w:szCs w:val="24"/>
              </w:rPr>
              <w:t xml:space="preserve"> лет 6 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26</w:t>
            </w:r>
            <w:r w:rsidR="00902F0D" w:rsidRPr="00350C1A">
              <w:rPr>
                <w:rFonts w:cs="Times New Roman"/>
                <w:szCs w:val="24"/>
              </w:rPr>
              <w:t xml:space="preserve"> </w:t>
            </w:r>
            <w:r w:rsidR="00C122BD" w:rsidRPr="00350C1A">
              <w:rPr>
                <w:rFonts w:cs="Times New Roman"/>
                <w:szCs w:val="24"/>
              </w:rPr>
              <w:t>лет</w:t>
            </w:r>
            <w:r w:rsidR="008D5BF1" w:rsidRPr="00350C1A">
              <w:rPr>
                <w:rFonts w:cs="Times New Roman"/>
                <w:szCs w:val="24"/>
              </w:rPr>
              <w:t xml:space="preserve"> 4 месяца</w:t>
            </w:r>
          </w:p>
        </w:tc>
        <w:tc>
          <w:tcPr>
            <w:tcW w:w="0" w:type="auto"/>
          </w:tcPr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Бубенщикова Надежда Борисовн</w:t>
            </w: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Учебная практика, Технология механизирова</w:t>
            </w:r>
            <w:r w:rsidRPr="00350C1A">
              <w:rPr>
                <w:rFonts w:cs="Times New Roman"/>
                <w:szCs w:val="24"/>
              </w:rPr>
              <w:lastRenderedPageBreak/>
              <w:t>нных работ в животноводстве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инженер-технолог швейного производств</w:t>
            </w:r>
            <w:r w:rsidRPr="00350C1A">
              <w:rPr>
                <w:rFonts w:cs="Times New Roman"/>
                <w:bCs/>
                <w:color w:val="000000"/>
                <w:szCs w:val="24"/>
              </w:rPr>
              <w:lastRenderedPageBreak/>
              <w:t>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28 ч. 2007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""Управление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качеством профессионального образования""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40 ч. 2013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""Формирование культуры здоровья как основа для реализации требований ФГОС"" 36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350C1A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"Электронное обучение и дистанционны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е технологии в системе СПО", 144 ч, 2021 в рамках федерального проекта "Содействие занятости" ООО "Издательский центр "Академия"</w:t>
            </w: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43</w:t>
            </w:r>
            <w:r w:rsidR="00902F0D" w:rsidRPr="00350C1A">
              <w:rPr>
                <w:rFonts w:cs="Times New Roman"/>
                <w:szCs w:val="24"/>
              </w:rPr>
              <w:t xml:space="preserve"> год</w:t>
            </w:r>
            <w:r w:rsidR="00C122BD" w:rsidRPr="00350C1A">
              <w:rPr>
                <w:rFonts w:cs="Times New Roman"/>
                <w:szCs w:val="24"/>
              </w:rPr>
              <w:t>а 6</w:t>
            </w:r>
            <w:r w:rsidR="00902F0D" w:rsidRPr="00350C1A">
              <w:rPr>
                <w:rFonts w:cs="Times New Roman"/>
                <w:szCs w:val="24"/>
              </w:rPr>
              <w:t xml:space="preserve"> </w:t>
            </w:r>
            <w:r w:rsidR="008D5BF1" w:rsidRPr="00350C1A">
              <w:rPr>
                <w:rFonts w:cs="Times New Roman"/>
                <w:szCs w:val="24"/>
              </w:rPr>
              <w:t>меся</w:t>
            </w:r>
            <w:r w:rsidR="008D5BF1" w:rsidRPr="00350C1A">
              <w:rPr>
                <w:rFonts w:cs="Times New Roman"/>
                <w:szCs w:val="24"/>
              </w:rPr>
              <w:lastRenderedPageBreak/>
              <w:t>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22</w:t>
            </w:r>
            <w:r w:rsidR="00902F0D" w:rsidRPr="00350C1A">
              <w:rPr>
                <w:rFonts w:cs="Times New Roman"/>
                <w:szCs w:val="24"/>
              </w:rPr>
              <w:t xml:space="preserve"> </w:t>
            </w:r>
            <w:r w:rsidR="00C122BD" w:rsidRPr="00350C1A">
              <w:rPr>
                <w:rFonts w:cs="Times New Roman"/>
                <w:szCs w:val="24"/>
              </w:rPr>
              <w:t>год</w:t>
            </w:r>
            <w:r w:rsidRPr="00350C1A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Прусов Сергей Сергеевич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Медицинская подготовка, Психофизические основы деятельности водителя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фельдшер по специальности "Лечебное дело"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"Скорая неотложная помощь" 216 ч. 2012 г.</w:t>
            </w: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16</w:t>
            </w:r>
            <w:r w:rsidR="00902F0D" w:rsidRPr="00350C1A">
              <w:rPr>
                <w:rFonts w:cs="Times New Roman"/>
                <w:szCs w:val="24"/>
              </w:rPr>
              <w:t xml:space="preserve"> лет 2</w:t>
            </w:r>
            <w:r w:rsidR="008D5BF1" w:rsidRPr="00350C1A">
              <w:rPr>
                <w:rFonts w:cs="Times New Roman"/>
                <w:szCs w:val="24"/>
              </w:rPr>
              <w:t xml:space="preserve"> месяц</w:t>
            </w:r>
            <w:r w:rsidR="00902F0D" w:rsidRPr="00350C1A">
              <w:rPr>
                <w:rFonts w:cs="Times New Roman"/>
                <w:szCs w:val="24"/>
              </w:rPr>
              <w:t>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10</w:t>
            </w:r>
            <w:r w:rsidR="008D5BF1" w:rsidRPr="00350C1A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t>Покровская Галина Евгеньев</w:t>
            </w: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 Физика, Астрономия, География, История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Учитель географии средней школы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 xml:space="preserve">"Разработка учебно-методического обеспечения </w:t>
            </w:r>
            <w:r w:rsidRPr="00350C1A">
              <w:rPr>
                <w:rFonts w:cs="Times New Roman"/>
                <w:bCs/>
                <w:color w:val="000000"/>
                <w:szCs w:val="24"/>
              </w:rPr>
              <w:lastRenderedPageBreak/>
              <w:t>реализации ФГОС СПО по макету ТОП-50" 56 ч. 2020 г.</w:t>
            </w: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21 год</w:t>
            </w:r>
            <w:r w:rsidR="00902F0D" w:rsidRPr="00350C1A">
              <w:rPr>
                <w:rFonts w:cs="Times New Roman"/>
                <w:szCs w:val="24"/>
              </w:rPr>
              <w:t xml:space="preserve"> 2</w:t>
            </w:r>
            <w:r w:rsidR="008D5BF1" w:rsidRPr="00350C1A">
              <w:rPr>
                <w:rFonts w:cs="Times New Roman"/>
                <w:szCs w:val="24"/>
              </w:rPr>
              <w:t xml:space="preserve"> меся</w:t>
            </w:r>
            <w:r w:rsidR="008D5BF1" w:rsidRPr="00350C1A">
              <w:rPr>
                <w:rFonts w:cs="Times New Roman"/>
                <w:szCs w:val="24"/>
              </w:rPr>
              <w:lastRenderedPageBreak/>
              <w:t>ц</w:t>
            </w:r>
            <w:r w:rsidR="00902F0D" w:rsidRPr="00350C1A">
              <w:rPr>
                <w:rFonts w:cs="Times New Roman"/>
                <w:szCs w:val="24"/>
              </w:rPr>
              <w:t>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4</w:t>
            </w:r>
            <w:r w:rsidR="00C122BD" w:rsidRPr="00350C1A">
              <w:rPr>
                <w:rFonts w:cs="Times New Roman"/>
                <w:szCs w:val="24"/>
              </w:rPr>
              <w:t xml:space="preserve"> года 10</w:t>
            </w:r>
            <w:r w:rsidR="008D5BF1" w:rsidRPr="00350C1A">
              <w:rPr>
                <w:rFonts w:cs="Times New Roman"/>
                <w:szCs w:val="24"/>
              </w:rPr>
              <w:t xml:space="preserve"> месяц</w:t>
            </w:r>
            <w:r w:rsidR="00C122BD" w:rsidRPr="00350C1A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09.01.03 Мастер по обработке цифровой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информации</w:t>
            </w:r>
          </w:p>
          <w:p w:rsidR="000F1701" w:rsidRPr="00350C1A" w:rsidRDefault="006F49FA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Голиченко Ольга Валентиновна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Экономика организаций, Основы финансовой грамотности, Техническая механика, </w:t>
            </w:r>
            <w:r w:rsidRPr="00350C1A">
              <w:rPr>
                <w:rFonts w:cs="Times New Roman"/>
                <w:szCs w:val="24"/>
              </w:rPr>
              <w:lastRenderedPageBreak/>
              <w:t xml:space="preserve">Основы рыночной экономики, Информационные технологии в профессиональной деятельности, Основы экономики, менеджмента и маркетинга, Микропроцессорные системы, Инженерная графика, Назначение и общее устройство тракторов, автомобилей и сельскохозяйственных машин, Выполнение механизированных работ в сельском хозяйстве Подготовка </w:t>
            </w:r>
            <w:r w:rsidRPr="00350C1A">
              <w:rPr>
                <w:rFonts w:cs="Times New Roman"/>
                <w:szCs w:val="24"/>
              </w:rPr>
              <w:lastRenderedPageBreak/>
              <w:t>тракторов, сельскохозяйственных машин и механизмов к работе, Комплектование МТА для выполнения сельскохозяйственных работ, Выполнение механизированных работ в животноводстве, Выполнение механизированных работ в растениеводстве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Инженер-менеджер по специальности "Управление качеством"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"Методическое сопровождение педагогов, начинающих профессиональную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деятельность в СПО" 24 ч. 2019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"Методическое сопровождение педагогов, начинающих профессиональную деятельность в СПО" 24 ч. 2019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32</w:t>
            </w:r>
            <w:r w:rsidR="00C122BD" w:rsidRPr="00350C1A">
              <w:rPr>
                <w:rFonts w:cs="Times New Roman"/>
                <w:szCs w:val="24"/>
              </w:rPr>
              <w:t xml:space="preserve"> год</w:t>
            </w:r>
            <w:r w:rsidRPr="00350C1A">
              <w:rPr>
                <w:rFonts w:cs="Times New Roman"/>
                <w:szCs w:val="24"/>
              </w:rPr>
              <w:t>а</w:t>
            </w:r>
            <w:r w:rsidR="00C122BD" w:rsidRPr="00350C1A">
              <w:rPr>
                <w:rFonts w:cs="Times New Roman"/>
                <w:szCs w:val="24"/>
              </w:rPr>
              <w:t xml:space="preserve"> 3</w:t>
            </w:r>
            <w:r w:rsidR="008D5BF1" w:rsidRPr="00350C1A">
              <w:rPr>
                <w:rFonts w:cs="Times New Roman"/>
                <w:szCs w:val="24"/>
              </w:rPr>
              <w:t xml:space="preserve"> месяц</w:t>
            </w:r>
            <w:r w:rsidR="00C122BD" w:rsidRPr="00350C1A">
              <w:rPr>
                <w:rFonts w:cs="Times New Roman"/>
                <w:szCs w:val="24"/>
              </w:rPr>
              <w:t>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4</w:t>
            </w:r>
            <w:r w:rsidR="00902F0D" w:rsidRPr="00350C1A">
              <w:rPr>
                <w:rFonts w:cs="Times New Roman"/>
                <w:szCs w:val="24"/>
              </w:rPr>
              <w:t xml:space="preserve"> года</w:t>
            </w:r>
            <w:r w:rsidR="00C122BD" w:rsidRPr="00350C1A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Лихачева Елена Николаевна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290AD2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История, Обществознани</w:t>
            </w:r>
            <w:r w:rsidR="003F48C1" w:rsidRPr="00350C1A">
              <w:rPr>
                <w:rFonts w:cs="Times New Roman"/>
                <w:color w:val="000000"/>
                <w:szCs w:val="24"/>
              </w:rPr>
              <w:t>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 xml:space="preserve">учитель истории и обществоведения 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E34655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42 </w:t>
            </w:r>
            <w:r w:rsidR="00C122BD" w:rsidRPr="00350C1A">
              <w:rPr>
                <w:rFonts w:cs="Times New Roman"/>
                <w:szCs w:val="24"/>
              </w:rPr>
              <w:t>год</w:t>
            </w:r>
            <w:r w:rsidRPr="00350C1A">
              <w:rPr>
                <w:rFonts w:cs="Times New Roman"/>
                <w:szCs w:val="24"/>
              </w:rPr>
              <w:t>а</w:t>
            </w:r>
            <w:r w:rsidR="00C122BD" w:rsidRPr="00350C1A">
              <w:rPr>
                <w:rFonts w:cs="Times New Roman"/>
                <w:szCs w:val="24"/>
              </w:rPr>
              <w:t xml:space="preserve"> 5</w:t>
            </w:r>
            <w:r w:rsidR="008D5BF1" w:rsidRPr="00350C1A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42</w:t>
            </w:r>
            <w:r w:rsidR="00C122BD" w:rsidRPr="00350C1A">
              <w:rPr>
                <w:rFonts w:cs="Times New Roman"/>
                <w:szCs w:val="24"/>
              </w:rPr>
              <w:t xml:space="preserve"> год</w:t>
            </w:r>
            <w:r w:rsidR="008D5BF1" w:rsidRPr="00350C1A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6F49FA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 xml:space="preserve">23.01.17 </w:t>
            </w:r>
            <w:r w:rsidRPr="00350C1A">
              <w:rPr>
                <w:color w:val="000000"/>
              </w:rPr>
              <w:lastRenderedPageBreak/>
              <w:t>Мастер по ремонту и обслуживанию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Гиршфельдт Любовь Владимировна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290AD2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Иностранный </w:t>
            </w:r>
            <w:r w:rsidR="003F48C1" w:rsidRPr="00350C1A">
              <w:rPr>
                <w:rFonts w:cs="Times New Roman"/>
                <w:color w:val="000000"/>
                <w:szCs w:val="24"/>
              </w:rPr>
              <w:t xml:space="preserve">язык, </w:t>
            </w:r>
            <w:r w:rsidRPr="00350C1A">
              <w:rPr>
                <w:rFonts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""Охрана труда и безопасность образовательного процесса" " 72 ч. 2013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""Основы методической деятельности в образовательной организации"" 48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"ФГОС СПО: активные методы как средство формирования и развития общих и профессиональных </w:t>
            </w: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компетенций" " 72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48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C141D5" w:rsidRPr="00350C1A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7E6EDF" w:rsidRPr="00350C1A" w:rsidRDefault="007E6ED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szCs w:val="24"/>
              </w:rPr>
              <w:t>Теория и методика преподавания иностранного языка в условиях реализации ФГОС СОО, 36 ч., 2022 г.</w:t>
            </w:r>
          </w:p>
          <w:p w:rsidR="00C141D5" w:rsidRPr="00350C1A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38</w:t>
            </w:r>
            <w:r w:rsidR="00C122BD" w:rsidRPr="00350C1A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38 </w:t>
            </w:r>
            <w:r w:rsidR="00902F0D" w:rsidRPr="00350C1A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0F1701" w:rsidP="007129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 xml:space="preserve">23.01.17 Мастер по ремонту и обслуживанию </w:t>
            </w:r>
            <w:r w:rsidRPr="00350C1A">
              <w:rPr>
                <w:color w:val="000000"/>
              </w:rPr>
              <w:lastRenderedPageBreak/>
              <w:t>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13249 Кухонный рабочий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19727 Штукатур, 13450 Маляр (строительный)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Кульбачинская Марина Владимировна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Иностранный язык, Информатика, Физика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141D5" w:rsidRPr="00350C1A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613620" w:rsidRPr="00350C1A" w:rsidRDefault="00613620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szCs w:val="24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</w:t>
            </w:r>
            <w:r w:rsidRPr="00350C1A">
              <w:rPr>
                <w:rFonts w:cs="Times New Roman"/>
                <w:szCs w:val="24"/>
              </w:rPr>
              <w:lastRenderedPageBreak/>
              <w:t>классного руководителя (куратора), 58 ч., 2023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32 года</w:t>
            </w:r>
            <w:r w:rsidR="005E4318" w:rsidRPr="00350C1A">
              <w:rPr>
                <w:rFonts w:cs="Times New Roman"/>
                <w:szCs w:val="24"/>
              </w:rPr>
              <w:t xml:space="preserve"> 7 </w:t>
            </w:r>
            <w:r w:rsidR="008D5BF1" w:rsidRPr="00350C1A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17</w:t>
            </w:r>
            <w:r w:rsidR="005E4318" w:rsidRPr="00350C1A">
              <w:rPr>
                <w:rFonts w:cs="Times New Roman"/>
                <w:szCs w:val="24"/>
              </w:rPr>
              <w:t xml:space="preserve"> лет 7 </w:t>
            </w:r>
            <w:r w:rsidR="008D5BF1" w:rsidRPr="00350C1A">
              <w:rPr>
                <w:rFonts w:cs="Times New Roman"/>
                <w:szCs w:val="24"/>
              </w:rPr>
              <w:t>месяц</w:t>
            </w:r>
            <w:r w:rsidR="005E4318" w:rsidRPr="00350C1A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0F1701" w:rsidP="007129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</w:t>
            </w:r>
            <w:r w:rsidR="00712987" w:rsidRPr="00350C1A">
              <w:rPr>
                <w:color w:val="000000"/>
              </w:rPr>
              <w:t>луживанию автомобилей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Мигачёв Александр Николаевич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Преподаватель 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Физическая культура, ФК Физическая культура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bCs/>
                <w:color w:val="000000"/>
                <w:szCs w:val="24"/>
              </w:rPr>
              <w:t>Физическое воспитание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39</w:t>
            </w:r>
            <w:r w:rsidR="005E4318" w:rsidRPr="00350C1A">
              <w:rPr>
                <w:rFonts w:cs="Times New Roman"/>
                <w:szCs w:val="24"/>
              </w:rPr>
              <w:t xml:space="preserve"> лет 5 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20</w:t>
            </w:r>
            <w:r w:rsidR="005E4318" w:rsidRPr="00350C1A">
              <w:rPr>
                <w:rFonts w:cs="Times New Roman"/>
                <w:szCs w:val="24"/>
              </w:rPr>
              <w:t xml:space="preserve"> лет 7 месяцев</w:t>
            </w:r>
          </w:p>
        </w:tc>
        <w:tc>
          <w:tcPr>
            <w:tcW w:w="0" w:type="auto"/>
          </w:tcPr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350C1A" w:rsidRDefault="00712987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</w:t>
            </w:r>
            <w:r w:rsidR="000F1701" w:rsidRPr="00350C1A">
              <w:rPr>
                <w:rFonts w:cs="Times New Roman"/>
                <w:color w:val="000000"/>
                <w:szCs w:val="24"/>
              </w:rPr>
              <w:t xml:space="preserve"> </w:t>
            </w:r>
            <w:r w:rsidRPr="00350C1A">
              <w:rPr>
                <w:rFonts w:cs="Times New Roman"/>
                <w:color w:val="000000"/>
                <w:szCs w:val="24"/>
              </w:rPr>
              <w:t>Мастер сельскохозяйственного производства</w:t>
            </w:r>
          </w:p>
          <w:p w:rsidR="000F1701" w:rsidRPr="00350C1A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350C1A" w:rsidRDefault="000F1701" w:rsidP="007129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29.01.07 – Портной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350C1A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350C1A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35.02.16 Эксплуатация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и ремонт сельскохозяйственной техники и оборудования Основное общее образование</w:t>
            </w: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Малютин Александр Михайлович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3F48C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Учебная практика по </w:t>
            </w:r>
            <w:proofErr w:type="spellStart"/>
            <w:r w:rsidRPr="00350C1A">
              <w:rPr>
                <w:rFonts w:cs="Times New Roman"/>
                <w:szCs w:val="24"/>
              </w:rPr>
              <w:t>професси</w:t>
            </w:r>
            <w:proofErr w:type="spellEnd"/>
            <w:r w:rsidR="00290AD2" w:rsidRPr="00350C1A">
              <w:rPr>
                <w:rFonts w:cs="Times New Roman"/>
                <w:szCs w:val="24"/>
              </w:rPr>
              <w:t xml:space="preserve"> </w:t>
            </w:r>
            <w:r w:rsidR="00290AD2" w:rsidRPr="00350C1A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""Организационная и методическая работа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экспертов WorldSkills" (по компетенции: "Ремонт и обслуживание легковых автомобилей")" 72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методического обеспечения реализации ФГОС СПО по макету ТОП-50" 56 ч. 2020 г.</w:t>
            </w:r>
          </w:p>
          <w:p w:rsidR="00C141D5" w:rsidRPr="00350C1A" w:rsidRDefault="00C141D5" w:rsidP="009041D7">
            <w:pPr>
              <w:spacing w:after="65"/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Диплом о профессиональной переподготовке по программе "Контролер технического состояния автотранспортных средств", 256 ч., 2022 г.</w:t>
            </w:r>
          </w:p>
          <w:p w:rsidR="00826486" w:rsidRPr="00350C1A" w:rsidRDefault="00826486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szCs w:val="24"/>
              </w:rPr>
              <w:t>Диплом о профессиональной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20 </w:t>
            </w:r>
            <w:r w:rsidR="00D05FB8" w:rsidRPr="00350C1A">
              <w:rPr>
                <w:rFonts w:cs="Times New Roman"/>
                <w:szCs w:val="24"/>
              </w:rPr>
              <w:t>лет 7</w:t>
            </w:r>
            <w:r w:rsidR="008D5BF1" w:rsidRPr="00350C1A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18</w:t>
            </w:r>
            <w:r w:rsidR="00D05FB8" w:rsidRPr="00350C1A">
              <w:rPr>
                <w:rFonts w:cs="Times New Roman"/>
                <w:szCs w:val="24"/>
              </w:rPr>
              <w:t xml:space="preserve"> лет 7</w:t>
            </w:r>
            <w:r w:rsidR="008D5BF1" w:rsidRPr="00350C1A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350C1A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Бачурин Дмитрий Федорович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3F48C1" w:rsidRPr="00350C1A" w:rsidRDefault="008D5BF1" w:rsidP="003F48C1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35.02.07 "Механизация сельского хозяйства", техник-механик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""Программа ПК мастеров производственного обучения для подтверждения права обучения вождению; преподавателей, осуществляю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щих подготовку водителей АТС, СМ" " 84 ч. 2014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"Разработка учебно-методического обеспечения реализации ФГОС СПО по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макету ТОП-50" 56 ч. 2020 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12</w:t>
            </w:r>
            <w:r w:rsidR="00D05FB8" w:rsidRPr="00350C1A">
              <w:rPr>
                <w:rFonts w:cs="Times New Roman"/>
                <w:szCs w:val="24"/>
              </w:rPr>
              <w:t xml:space="preserve"> лет 3</w:t>
            </w:r>
            <w:r w:rsidR="008D5BF1" w:rsidRPr="00350C1A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9 </w:t>
            </w:r>
            <w:r w:rsidR="00D05FB8" w:rsidRPr="00350C1A">
              <w:rPr>
                <w:rFonts w:cs="Times New Roman"/>
                <w:szCs w:val="24"/>
              </w:rPr>
              <w:t>лет 7</w:t>
            </w:r>
            <w:r w:rsidR="008D5BF1" w:rsidRPr="00350C1A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350C1A" w:rsidRDefault="00712987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Новикова Анастасия Олеговна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0" w:type="auto"/>
          </w:tcPr>
          <w:p w:rsidR="008D5BF1" w:rsidRPr="00350C1A" w:rsidRDefault="005A2869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Учебная практика (профессия 09.01.03 "Мастер по обработке цифровой информации"), </w:t>
            </w:r>
            <w:r w:rsidR="003F48C1" w:rsidRPr="00350C1A">
              <w:rPr>
                <w:rFonts w:cs="Times New Roman"/>
                <w:szCs w:val="24"/>
              </w:rPr>
              <w:t xml:space="preserve">Технологии публикации цифровой мультимедийной информации, Основы информационных технологий, основы электроники и цифровой схемотехники, Технологии создания и обработки цифровой мультимедийной информации, </w:t>
            </w:r>
            <w:r w:rsidR="003F48C1" w:rsidRPr="00350C1A">
              <w:rPr>
                <w:rFonts w:cs="Times New Roman"/>
                <w:szCs w:val="24"/>
              </w:rPr>
              <w:lastRenderedPageBreak/>
              <w:t>Технологии выполнения оформления и компоновка технической документации , Компьютерные сети, Информатика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44.03.01 Педагогическое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50" 56 ч. 2020 г.</w:t>
            </w:r>
          </w:p>
          <w:p w:rsidR="001F0893" w:rsidRPr="00350C1A" w:rsidRDefault="001F0893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"Подготовка региональных экспертов конкурсов профессионального мастерства "Абилимпикс" 72 ч., 2024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10 </w:t>
            </w:r>
            <w:r w:rsidR="00D05FB8" w:rsidRPr="00350C1A">
              <w:rPr>
                <w:rFonts w:cs="Times New Roman"/>
                <w:szCs w:val="24"/>
              </w:rPr>
              <w:t>лет 2</w:t>
            </w:r>
            <w:r w:rsidR="008D5BF1" w:rsidRPr="00350C1A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8</w:t>
            </w:r>
            <w:r w:rsidR="005E4318" w:rsidRPr="00350C1A">
              <w:rPr>
                <w:rFonts w:cs="Times New Roman"/>
                <w:szCs w:val="24"/>
              </w:rPr>
              <w:t xml:space="preserve"> лет 4</w:t>
            </w:r>
            <w:r w:rsidR="008D5BF1" w:rsidRPr="00350C1A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181C1F" w:rsidRPr="00350C1A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181C1F" w:rsidRPr="00350C1A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Румянцев Анатолий Васильевич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350C1A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""Педагогические основы деятельности мастера п/о по подготовке водителей АТС"" 126 ч. 2006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метапредметных результатов и универсальных учебных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 " 72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 ФГОС СПО четвертого поколения" 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20</w:t>
            </w:r>
            <w:r w:rsidR="00D05FB8" w:rsidRPr="00350C1A">
              <w:rPr>
                <w:rFonts w:cs="Times New Roman"/>
                <w:szCs w:val="24"/>
              </w:rPr>
              <w:t xml:space="preserve"> лет 3</w:t>
            </w:r>
            <w:r w:rsidR="008D5BF1" w:rsidRPr="00350C1A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18</w:t>
            </w:r>
            <w:r w:rsidR="005E4318" w:rsidRPr="00350C1A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350C1A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Губочкин Алексей Михайлович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Учебная пр</w:t>
            </w:r>
            <w:r w:rsidR="003F48C1" w:rsidRPr="00350C1A">
              <w:rPr>
                <w:rFonts w:cs="Times New Roman"/>
                <w:szCs w:val="24"/>
              </w:rPr>
              <w:t>актика по профессиям "Штукатур,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 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Штукатур, маляр (строительный)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четвертого поколения" 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260FB" w:rsidRPr="00350C1A" w:rsidRDefault="005260FB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Диплом о профессиональной переподготовке "Мастер производственного обучения. Педагогика и методика профессионального образования", 260 ч., 2022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33 </w:t>
            </w:r>
            <w:r w:rsidR="00D05FB8" w:rsidRPr="00350C1A">
              <w:rPr>
                <w:rFonts w:cs="Times New Roman"/>
                <w:szCs w:val="24"/>
              </w:rPr>
              <w:t>года  6</w:t>
            </w:r>
            <w:r w:rsidR="008D5BF1" w:rsidRPr="00350C1A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7</w:t>
            </w:r>
            <w:r w:rsidR="005E4318" w:rsidRPr="00350C1A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350C1A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19727 Штук</w:t>
            </w:r>
            <w:r w:rsidR="003F48C1" w:rsidRPr="00350C1A">
              <w:rPr>
                <w:rFonts w:cs="Times New Roman"/>
                <w:color w:val="000000"/>
                <w:szCs w:val="24"/>
              </w:rPr>
              <w:t>атур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Блохина Наталья Владимировна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5A2869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Учебная практика (профессия 29.01.07 "Портной"), </w:t>
            </w:r>
            <w:r w:rsidR="004E4C2F" w:rsidRPr="00350C1A">
              <w:rPr>
                <w:rFonts w:cs="Times New Roman"/>
                <w:szCs w:val="24"/>
              </w:rPr>
              <w:t>основы материаловед</w:t>
            </w:r>
            <w:r w:rsidR="004E4C2F" w:rsidRPr="00350C1A">
              <w:rPr>
                <w:rFonts w:cs="Times New Roman"/>
                <w:szCs w:val="24"/>
              </w:rPr>
              <w:lastRenderedPageBreak/>
              <w:t>ения, основы конструирования, основы художественного проектирования, основы технологии одежды, технология пошива швейных изделий, технология ремонта и обновления одежды, устранение дефектов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Специальность "Швейное производство", техник-технолог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образования"" 255 ч. 2014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350C1A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C141D5" w:rsidRPr="00350C1A" w:rsidRDefault="00C141D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38 </w:t>
            </w:r>
            <w:r w:rsidR="005E4318" w:rsidRPr="00350C1A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24</w:t>
            </w:r>
            <w:r w:rsidR="008D5BF1" w:rsidRPr="00350C1A">
              <w:rPr>
                <w:rFonts w:cs="Times New Roman"/>
                <w:szCs w:val="24"/>
              </w:rPr>
              <w:t xml:space="preserve"> год</w:t>
            </w:r>
            <w:r w:rsidR="005E4318" w:rsidRPr="00350C1A">
              <w:rPr>
                <w:rFonts w:cs="Times New Roman"/>
                <w:szCs w:val="24"/>
              </w:rPr>
              <w:t xml:space="preserve">а </w:t>
            </w:r>
            <w:r w:rsidR="00EF28FD" w:rsidRPr="00350C1A">
              <w:rPr>
                <w:rFonts w:cs="Times New Roman"/>
                <w:szCs w:val="24"/>
              </w:rPr>
              <w:t>11</w:t>
            </w:r>
            <w:r w:rsidR="005E4318" w:rsidRPr="00350C1A">
              <w:rPr>
                <w:rFonts w:cs="Times New Roman"/>
                <w:szCs w:val="24"/>
              </w:rPr>
              <w:t xml:space="preserve"> месяц</w:t>
            </w:r>
            <w:r w:rsidR="00EF28FD" w:rsidRPr="00350C1A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181C1F" w:rsidRPr="00350C1A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29.01.07 – Портной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92D48" w:rsidRPr="00350C1A" w:rsidRDefault="00892D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Ширшов Сергей Иванович</w:t>
            </w:r>
          </w:p>
        </w:tc>
        <w:tc>
          <w:tcPr>
            <w:tcW w:w="0" w:type="auto"/>
          </w:tcPr>
          <w:p w:rsidR="00892D48" w:rsidRPr="00350C1A" w:rsidRDefault="00892D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92D48" w:rsidRPr="00350C1A" w:rsidRDefault="00892D48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Учебная практика по п</w:t>
            </w:r>
            <w:r w:rsidR="009A05CC" w:rsidRPr="00350C1A">
              <w:rPr>
                <w:rFonts w:cs="Times New Roman"/>
                <w:color w:val="000000"/>
                <w:szCs w:val="24"/>
              </w:rPr>
              <w:t>рофессии "Маляр</w:t>
            </w:r>
            <w:r w:rsidRPr="00350C1A">
              <w:rPr>
                <w:rFonts w:cs="Times New Roman"/>
                <w:color w:val="000000"/>
                <w:szCs w:val="24"/>
              </w:rPr>
              <w:t>"</w:t>
            </w:r>
          </w:p>
        </w:tc>
        <w:tc>
          <w:tcPr>
            <w:tcW w:w="0" w:type="auto"/>
          </w:tcPr>
          <w:p w:rsidR="00892D48" w:rsidRPr="00350C1A" w:rsidRDefault="00892D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92D48" w:rsidRPr="00350C1A" w:rsidRDefault="00892D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Автомеханик</w:t>
            </w:r>
          </w:p>
        </w:tc>
        <w:tc>
          <w:tcPr>
            <w:tcW w:w="0" w:type="auto"/>
          </w:tcPr>
          <w:p w:rsidR="00892D48" w:rsidRPr="00350C1A" w:rsidRDefault="00892D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92D48" w:rsidRPr="00350C1A" w:rsidRDefault="00892D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260FB" w:rsidRPr="00350C1A" w:rsidRDefault="005260FB" w:rsidP="005260FB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Диплом о профессиональной переподготовке "Мастер производственного обучения. Педагогика и методика профессионального образования", 260 ч., 2022 г.</w:t>
            </w:r>
          </w:p>
          <w:p w:rsidR="00892D48" w:rsidRPr="00350C1A" w:rsidRDefault="00892D48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892D48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2 </w:t>
            </w:r>
            <w:r w:rsidR="00EF28FD" w:rsidRPr="00350C1A">
              <w:rPr>
                <w:rFonts w:cs="Times New Roman"/>
                <w:szCs w:val="24"/>
              </w:rPr>
              <w:t>год</w:t>
            </w:r>
            <w:r w:rsidRPr="00350C1A">
              <w:rPr>
                <w:rFonts w:cs="Times New Roman"/>
                <w:szCs w:val="24"/>
              </w:rPr>
              <w:t>а</w:t>
            </w:r>
            <w:r w:rsidR="00EF28FD" w:rsidRPr="00350C1A">
              <w:rPr>
                <w:rFonts w:cs="Times New Roman"/>
                <w:szCs w:val="24"/>
              </w:rPr>
              <w:t xml:space="preserve"> 5 </w:t>
            </w:r>
            <w:r w:rsidR="00892D48" w:rsidRPr="00350C1A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6" w:type="dxa"/>
          </w:tcPr>
          <w:p w:rsidR="00892D48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2</w:t>
            </w:r>
            <w:r w:rsidR="00EF28FD" w:rsidRPr="00350C1A">
              <w:rPr>
                <w:rFonts w:cs="Times New Roman"/>
                <w:szCs w:val="24"/>
              </w:rPr>
              <w:t xml:space="preserve"> год</w:t>
            </w:r>
            <w:r w:rsidRPr="00350C1A">
              <w:rPr>
                <w:rFonts w:cs="Times New Roman"/>
                <w:szCs w:val="24"/>
              </w:rPr>
              <w:t>а</w:t>
            </w:r>
            <w:r w:rsidR="00EF28FD" w:rsidRPr="00350C1A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EB3A18" w:rsidRPr="00350C1A" w:rsidRDefault="00EB3A18" w:rsidP="00EB3A18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 13450 Маляр (строительный)</w:t>
            </w:r>
          </w:p>
          <w:p w:rsidR="00892D48" w:rsidRPr="00350C1A" w:rsidRDefault="00892D48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8D5BF1" w:rsidRPr="00350C1A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t xml:space="preserve">Клевцов </w:t>
            </w: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Андрей Николаевич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Мастер </w:t>
            </w:r>
            <w:r w:rsidRPr="00350C1A">
              <w:rPr>
                <w:rFonts w:cs="Times New Roman"/>
                <w:szCs w:val="24"/>
              </w:rPr>
              <w:lastRenderedPageBreak/>
              <w:t>производственного обучения</w:t>
            </w:r>
          </w:p>
        </w:tc>
        <w:tc>
          <w:tcPr>
            <w:tcW w:w="0" w:type="auto"/>
          </w:tcPr>
          <w:p w:rsidR="008D5BF1" w:rsidRPr="00350C1A" w:rsidRDefault="005A2869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 xml:space="preserve">Учебная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 xml:space="preserve">практика (профессия 09.01.03 "Мастер по обработке цифровой информации"), </w:t>
            </w:r>
            <w:r w:rsidR="004E4C2F" w:rsidRPr="00350C1A">
              <w:rPr>
                <w:rFonts w:cs="Times New Roman"/>
                <w:szCs w:val="24"/>
              </w:rPr>
              <w:t>русский язык, литература, родной язык, операционные системы и среды, информационные технологии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Учитель </w:t>
            </w:r>
            <w:r w:rsidRPr="00350C1A">
              <w:rPr>
                <w:rFonts w:cs="Times New Roman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Кандидат </w:t>
            </w:r>
            <w:r w:rsidRPr="00350C1A">
              <w:rPr>
                <w:rFonts w:cs="Times New Roman"/>
                <w:szCs w:val="24"/>
              </w:rPr>
              <w:lastRenderedPageBreak/>
              <w:t>филологических наук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""Управление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качеством профессионального образования"" 72 ч. 2010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""Повышение производственной квалификации мастеров производственного обучения"" 84 ч. 2014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"Обновление компетенций преподавателей УПО.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Русский язык и литература"" 72 ч. 2015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 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""Методика подготовки учащихся к устной части ОГЭ по русскому языку"" 36 ч. </w:t>
            </w: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2018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"Противодействие коррупции в государственных и муниципальных учреждениях" 72 ч. 2019 г.</w:t>
            </w:r>
          </w:p>
          <w:p w:rsidR="008D5BF1" w:rsidRPr="00350C1A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"Основы организации наставничества в СПО" 18 ч. 2019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3B2E44" w:rsidRPr="00350C1A" w:rsidRDefault="003B2E44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 xml:space="preserve">"Курс для администраторов образовательных организаций, муниципальных и </w:t>
            </w:r>
            <w:r>
              <w:lastRenderedPageBreak/>
              <w:t>региональных координаторов по взаимодействию с компонентами цифровой образовательной среды на платформе ФГИС "Моя школа", 36 ч., 2023 г.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16 </w:t>
            </w:r>
            <w:r w:rsidR="00EF28FD" w:rsidRPr="00350C1A">
              <w:rPr>
                <w:rFonts w:cs="Times New Roman"/>
                <w:szCs w:val="24"/>
              </w:rPr>
              <w:lastRenderedPageBreak/>
              <w:t>лет 3</w:t>
            </w:r>
            <w:r w:rsidR="005E4318" w:rsidRPr="00350C1A">
              <w:rPr>
                <w:rFonts w:cs="Times New Roman"/>
                <w:szCs w:val="24"/>
              </w:rPr>
              <w:t xml:space="preserve"> меся</w:t>
            </w:r>
            <w:r w:rsidR="00EF28FD" w:rsidRPr="00350C1A">
              <w:rPr>
                <w:rFonts w:cs="Times New Roman"/>
                <w:szCs w:val="24"/>
              </w:rPr>
              <w:t>ца</w:t>
            </w:r>
          </w:p>
        </w:tc>
        <w:tc>
          <w:tcPr>
            <w:tcW w:w="1586" w:type="dxa"/>
          </w:tcPr>
          <w:p w:rsidR="008D5BF1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lastRenderedPageBreak/>
              <w:t xml:space="preserve">16 </w:t>
            </w:r>
            <w:r w:rsidR="008D5BF1" w:rsidRPr="00350C1A">
              <w:rPr>
                <w:rFonts w:cs="Times New Roman"/>
                <w:szCs w:val="24"/>
              </w:rPr>
              <w:t xml:space="preserve"> </w:t>
            </w:r>
            <w:r w:rsidR="00EF28FD" w:rsidRPr="00350C1A">
              <w:rPr>
                <w:rFonts w:cs="Times New Roman"/>
                <w:szCs w:val="24"/>
              </w:rPr>
              <w:t>лет 3</w:t>
            </w:r>
            <w:r w:rsidR="005E4318" w:rsidRPr="00350C1A">
              <w:rPr>
                <w:rFonts w:cs="Times New Roman"/>
                <w:szCs w:val="24"/>
              </w:rPr>
              <w:t xml:space="preserve"> </w:t>
            </w:r>
            <w:r w:rsidR="005E4318" w:rsidRPr="00350C1A">
              <w:rPr>
                <w:rFonts w:cs="Times New Roman"/>
                <w:szCs w:val="24"/>
              </w:rPr>
              <w:lastRenderedPageBreak/>
              <w:t>месяц</w:t>
            </w:r>
            <w:r w:rsidR="00EF28FD" w:rsidRPr="00350C1A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181C1F" w:rsidRPr="00350C1A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 xml:space="preserve">09.01.03 </w:t>
            </w:r>
            <w:r w:rsidRPr="00350C1A">
              <w:rPr>
                <w:rFonts w:cs="Times New Roman"/>
                <w:color w:val="000000"/>
                <w:szCs w:val="24"/>
              </w:rPr>
              <w:lastRenderedPageBreak/>
              <w:t>Мастер по обработке цифровой информации</w:t>
            </w:r>
          </w:p>
          <w:p w:rsidR="00181C1F" w:rsidRPr="00350C1A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181C1F" w:rsidRPr="00350C1A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Основное общее образование</w:t>
            </w:r>
          </w:p>
          <w:p w:rsidR="008D5BF1" w:rsidRPr="00350C1A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5A2869" w:rsidRPr="00350C1A" w:rsidRDefault="005A2869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Валова Елена Александровна</w:t>
            </w:r>
          </w:p>
        </w:tc>
        <w:tc>
          <w:tcPr>
            <w:tcW w:w="0" w:type="auto"/>
          </w:tcPr>
          <w:p w:rsidR="005A2869" w:rsidRPr="00350C1A" w:rsidRDefault="005A2869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5A2869" w:rsidRPr="00350C1A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szCs w:val="24"/>
              </w:rPr>
              <w:t xml:space="preserve">Культура речи, основы агрономии, основы зоотехнии, основы деловой культуры, документооборот, родной язык, история родного края, русский язык, Экологические основы природопользования, русский язык и культура </w:t>
            </w:r>
            <w:r w:rsidRPr="00350C1A">
              <w:rPr>
                <w:rFonts w:cs="Times New Roman"/>
                <w:szCs w:val="24"/>
              </w:rPr>
              <w:lastRenderedPageBreak/>
              <w:t>речи, правовые основы профессиональной деятельности, история, основы социологии, этика</w:t>
            </w:r>
          </w:p>
        </w:tc>
        <w:tc>
          <w:tcPr>
            <w:tcW w:w="0" w:type="auto"/>
          </w:tcPr>
          <w:p w:rsidR="005A2869" w:rsidRPr="00350C1A" w:rsidRDefault="00B256CD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5A2869" w:rsidRPr="00350C1A" w:rsidRDefault="00B256CD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Учитель начальных классов по специальности "Педагогика и методика начального образования»</w:t>
            </w:r>
          </w:p>
        </w:tc>
        <w:tc>
          <w:tcPr>
            <w:tcW w:w="0" w:type="auto"/>
          </w:tcPr>
          <w:p w:rsidR="005A2869" w:rsidRPr="00350C1A" w:rsidRDefault="00B256CD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A2869" w:rsidRPr="00350C1A" w:rsidRDefault="00B256CD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A2869" w:rsidRPr="00350C1A" w:rsidRDefault="00B256CD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"Курсы повышения квалификации социальных педагогов" 144 ч. 2008 г.</w:t>
            </w:r>
          </w:p>
          <w:p w:rsidR="005B4E45" w:rsidRPr="00350C1A" w:rsidRDefault="005B4E4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0C1A">
              <w:rPr>
                <w:rFonts w:cs="Times New Roman"/>
                <w:szCs w:val="24"/>
              </w:rPr>
              <w:t xml:space="preserve">"Воспитательная деятельность в системе среднего профессионального образования: профилактика девиантного, суицидального поведения, безопасного </w:t>
            </w:r>
            <w:r w:rsidRPr="00350C1A">
              <w:rPr>
                <w:rFonts w:cs="Times New Roman"/>
                <w:szCs w:val="24"/>
              </w:rPr>
              <w:lastRenderedPageBreak/>
              <w:t>поведения студентов в сети Интернет", 16 ч., 2021.</w:t>
            </w:r>
          </w:p>
        </w:tc>
        <w:tc>
          <w:tcPr>
            <w:tcW w:w="732" w:type="dxa"/>
          </w:tcPr>
          <w:p w:rsidR="00B256CD" w:rsidRPr="00350C1A" w:rsidRDefault="00E34655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lastRenderedPageBreak/>
              <w:t>36</w:t>
            </w:r>
            <w:r w:rsidR="00EF28FD" w:rsidRPr="00350C1A">
              <w:rPr>
                <w:color w:val="000000"/>
              </w:rPr>
              <w:t xml:space="preserve"> лет</w:t>
            </w:r>
          </w:p>
          <w:p w:rsidR="00B256CD" w:rsidRPr="00350C1A" w:rsidRDefault="00AC7FE3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  <w:r w:rsidRPr="00350C1A">
              <w:rPr>
                <w:color w:val="000000"/>
              </w:rPr>
              <w:t>7</w:t>
            </w:r>
            <w:r w:rsidR="00B256CD" w:rsidRPr="00350C1A">
              <w:rPr>
                <w:color w:val="000000"/>
              </w:rPr>
              <w:t xml:space="preserve"> месяцев</w:t>
            </w:r>
          </w:p>
          <w:p w:rsidR="005A2869" w:rsidRPr="00350C1A" w:rsidRDefault="005A2869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1586" w:type="dxa"/>
          </w:tcPr>
          <w:p w:rsidR="005A2869" w:rsidRPr="00350C1A" w:rsidRDefault="00E34655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36</w:t>
            </w:r>
            <w:r w:rsidR="00EF28FD" w:rsidRPr="00350C1A">
              <w:rPr>
                <w:rFonts w:cs="Times New Roman"/>
                <w:color w:val="000000"/>
                <w:szCs w:val="24"/>
              </w:rPr>
              <w:t xml:space="preserve"> лет 7</w:t>
            </w:r>
            <w:r w:rsidR="00AC7FE3" w:rsidRPr="00350C1A">
              <w:rPr>
                <w:rFonts w:cs="Times New Roman"/>
                <w:color w:val="000000"/>
                <w:szCs w:val="24"/>
              </w:rPr>
              <w:t xml:space="preserve"> месяц</w:t>
            </w:r>
            <w:r w:rsidR="00EF28FD" w:rsidRPr="00350C1A">
              <w:rPr>
                <w:rFonts w:cs="Times New Roman"/>
                <w:color w:val="000000"/>
                <w:szCs w:val="24"/>
              </w:rPr>
              <w:t>ев</w:t>
            </w:r>
          </w:p>
        </w:tc>
        <w:tc>
          <w:tcPr>
            <w:tcW w:w="0" w:type="auto"/>
          </w:tcPr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09.01.03 Мастер по обработке цифровой информации</w:t>
            </w:r>
          </w:p>
          <w:p w:rsidR="00EB3A18" w:rsidRPr="00350C1A" w:rsidRDefault="00EB3A18" w:rsidP="00EB3A18">
            <w:pPr>
              <w:pStyle w:val="a4"/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35.02.07 Механизация сельского хозяйства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 xml:space="preserve">35.02.16 </w:t>
            </w:r>
            <w:r w:rsidRPr="00350C1A">
              <w:rPr>
                <w:color w:val="000000"/>
              </w:rPr>
              <w:lastRenderedPageBreak/>
              <w:t>Эксплуатация и ремонт сельскохозяйственной техники и оборудования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09.02.01 Компьютерные системы и комплексы</w:t>
            </w:r>
          </w:p>
          <w:p w:rsidR="005A2869" w:rsidRPr="00350C1A" w:rsidRDefault="005A2869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C82A53" w:rsidRPr="00350C1A" w:rsidRDefault="00C82A53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Юнусова Светлана Викторовна</w:t>
            </w:r>
          </w:p>
        </w:tc>
        <w:tc>
          <w:tcPr>
            <w:tcW w:w="0" w:type="auto"/>
          </w:tcPr>
          <w:p w:rsidR="00C82A53" w:rsidRPr="00350C1A" w:rsidRDefault="004E4C2F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C82A53" w:rsidRPr="00350C1A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szCs w:val="24"/>
              </w:rPr>
              <w:t>Химия, иностранный язык, биохимия</w:t>
            </w:r>
          </w:p>
        </w:tc>
        <w:tc>
          <w:tcPr>
            <w:tcW w:w="0" w:type="auto"/>
          </w:tcPr>
          <w:p w:rsidR="00C82A53" w:rsidRPr="00350C1A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C82A53" w:rsidRPr="00350C1A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Учитель химии и биологии</w:t>
            </w:r>
          </w:p>
        </w:tc>
        <w:tc>
          <w:tcPr>
            <w:tcW w:w="0" w:type="auto"/>
          </w:tcPr>
          <w:p w:rsidR="00C82A53" w:rsidRPr="00350C1A" w:rsidRDefault="00C82A53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350C1A" w:rsidRDefault="00C82A53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2F0746" w:rsidRDefault="00C82A53" w:rsidP="00C82A53">
            <w:pPr>
              <w:pStyle w:val="a4"/>
            </w:pPr>
            <w:r w:rsidRPr="002F0746">
              <w:t>"Управление качеством профессионального образования" 72 ч. 2010 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 xml:space="preserve">"Образовательные технологии как инструмент формирования ключевых компетенций, метапредметных результатов и универсальных учебных </w:t>
            </w:r>
            <w:r w:rsidRPr="002F0746">
              <w:lastRenderedPageBreak/>
              <w:t>действий" 72 ч. 2011 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>"Формирование культуры здоровья как основа для реализации требований ФГОС", 72 ч, 2015 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>"Углубленная и олимпиадная подготовка учащихся 8-11 классов по физике", 48 ч., 2016</w:t>
            </w:r>
          </w:p>
          <w:p w:rsidR="00C82A53" w:rsidRPr="002F0746" w:rsidRDefault="00C82A53" w:rsidP="00C82A53">
            <w:pPr>
              <w:pStyle w:val="a4"/>
            </w:pPr>
            <w:r w:rsidRPr="002F0746">
              <w:t xml:space="preserve">"ФГОС: </w:t>
            </w:r>
            <w:r w:rsidRPr="002F0746">
              <w:lastRenderedPageBreak/>
              <w:t>организация проектно-исследовательской деятельности учащихся. Естественно-математические дисциплины", 36 ч., 2016</w:t>
            </w:r>
          </w:p>
          <w:p w:rsidR="00C82A53" w:rsidRPr="002F0746" w:rsidRDefault="00C82A53" w:rsidP="00C82A53">
            <w:pPr>
              <w:pStyle w:val="a4"/>
            </w:pPr>
            <w:r w:rsidRPr="002F0746"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>"Оказание первой медицинской помощи" 18 ч., 2018 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 xml:space="preserve">"Разработка учебно-методического </w:t>
            </w:r>
            <w:r w:rsidRPr="002F0746">
              <w:lastRenderedPageBreak/>
              <w:t>обеспечения реализации ФГОС СПО по макету ТОП-50" 56 ч. 2020 г.</w:t>
            </w:r>
          </w:p>
          <w:p w:rsidR="00C82A53" w:rsidRPr="002F0746" w:rsidRDefault="00C82A53" w:rsidP="00C82A53">
            <w:pPr>
              <w:pStyle w:val="a4"/>
            </w:pPr>
            <w:r w:rsidRPr="002F0746">
              <w:t>Диплом о профессиональной переподготовке по программе "Менеджмент в профессиональном образовании", 510 ч., 2020 г.</w:t>
            </w:r>
          </w:p>
          <w:p w:rsidR="004C0D9D" w:rsidRPr="002F0746" w:rsidRDefault="004C0D9D" w:rsidP="00C82A53">
            <w:pPr>
              <w:pStyle w:val="a4"/>
            </w:pPr>
            <w:r w:rsidRPr="002F0746">
              <w:t xml:space="preserve">Диплом о профессиональной переподготовке по программе "Английский язык: теория и методика преподавания в профессиональном </w:t>
            </w:r>
            <w:r w:rsidRPr="002F0746">
              <w:lastRenderedPageBreak/>
              <w:t>образовании, 540 ч., 2022 г.</w:t>
            </w:r>
          </w:p>
          <w:p w:rsidR="002F0746" w:rsidRPr="002F0746" w:rsidRDefault="002F0746" w:rsidP="002F0746">
            <w:pPr>
              <w:pStyle w:val="a4"/>
            </w:pPr>
            <w:r w:rsidRPr="002F0746">
              <w:t>"Разговоры в важном": система работы классного руководителя (куратора), 58 ч., 2023 г.</w:t>
            </w:r>
          </w:p>
          <w:p w:rsidR="002F0746" w:rsidRPr="002F0746" w:rsidRDefault="002F0746" w:rsidP="002F0746">
            <w:pPr>
              <w:pStyle w:val="a4"/>
            </w:pPr>
            <w:r w:rsidRPr="002F0746">
              <w:t>Методика преподавания общеобразовательной дисциплины "Химия" с учетом профессиональной направленности основных образовательных программ среднего профессионального образования, 40 ч., 2023 г.</w:t>
            </w:r>
          </w:p>
          <w:p w:rsidR="002F0746" w:rsidRPr="002F0746" w:rsidRDefault="002F0746" w:rsidP="00C82A53">
            <w:pPr>
              <w:pStyle w:val="a4"/>
            </w:pPr>
          </w:p>
          <w:p w:rsidR="00C82A53" w:rsidRPr="002F0746" w:rsidRDefault="00C82A53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2" w:type="dxa"/>
          </w:tcPr>
          <w:p w:rsidR="00C82A53" w:rsidRPr="00350C1A" w:rsidRDefault="00E34655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lastRenderedPageBreak/>
              <w:t xml:space="preserve">20 </w:t>
            </w:r>
            <w:r w:rsidR="00C82A53" w:rsidRPr="00350C1A">
              <w:rPr>
                <w:color w:val="000000"/>
              </w:rPr>
              <w:t>лет</w:t>
            </w:r>
            <w:r w:rsidR="00C623C8" w:rsidRPr="00350C1A">
              <w:rPr>
                <w:color w:val="000000"/>
              </w:rPr>
              <w:t xml:space="preserve"> 2 месяца</w:t>
            </w:r>
          </w:p>
        </w:tc>
        <w:tc>
          <w:tcPr>
            <w:tcW w:w="1586" w:type="dxa"/>
          </w:tcPr>
          <w:p w:rsidR="00C82A53" w:rsidRPr="00350C1A" w:rsidRDefault="00E34655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16</w:t>
            </w:r>
            <w:r w:rsidR="00C623C8" w:rsidRPr="00350C1A">
              <w:rPr>
                <w:rFonts w:cs="Times New Roman"/>
                <w:color w:val="000000"/>
                <w:szCs w:val="24"/>
              </w:rPr>
              <w:t xml:space="preserve"> лет 10</w:t>
            </w:r>
            <w:r w:rsidR="00C82A53" w:rsidRPr="00350C1A">
              <w:rPr>
                <w:rFonts w:cs="Times New Roman"/>
                <w:color w:val="000000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C82A53" w:rsidRPr="00350C1A" w:rsidRDefault="00C82A53" w:rsidP="00C82A53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09.01.03 Мастер по обработке цифровой информации</w:t>
            </w:r>
          </w:p>
          <w:p w:rsidR="00C82A53" w:rsidRPr="00350C1A" w:rsidRDefault="00C82A53" w:rsidP="00C82A53">
            <w:pPr>
              <w:pStyle w:val="a4"/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C82A53" w:rsidRPr="00350C1A" w:rsidRDefault="00C82A53" w:rsidP="00C82A53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35.02.07 Механизация сельского хозяйства</w:t>
            </w:r>
          </w:p>
          <w:p w:rsidR="00C82A53" w:rsidRPr="00350C1A" w:rsidRDefault="00C82A53" w:rsidP="00C82A53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 xml:space="preserve">35.02.16 Эксплуатация </w:t>
            </w:r>
            <w:r w:rsidRPr="00350C1A">
              <w:rPr>
                <w:color w:val="000000"/>
              </w:rPr>
              <w:lastRenderedPageBreak/>
              <w:t>и ремонт сельскохозяйственной техники и оборудования</w:t>
            </w:r>
          </w:p>
          <w:p w:rsidR="00C82A53" w:rsidRPr="00350C1A" w:rsidRDefault="00C82A53" w:rsidP="00C82A53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09.02.01 Компьютерные системы и комплексы</w:t>
            </w:r>
          </w:p>
          <w:p w:rsidR="00C82A53" w:rsidRPr="00350C1A" w:rsidRDefault="00C82A53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EB4E48" w:rsidRPr="00350C1A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Куликова Лариса Алексеевна</w:t>
            </w:r>
          </w:p>
        </w:tc>
        <w:tc>
          <w:tcPr>
            <w:tcW w:w="0" w:type="auto"/>
          </w:tcPr>
          <w:p w:rsidR="00EB4E48" w:rsidRPr="00350C1A" w:rsidRDefault="004E4C2F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EB4E48" w:rsidRPr="00350C1A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szCs w:val="24"/>
              </w:rPr>
              <w:t>Основы гидравлики и теплотехники, Назначение и общее устройство тракторов, автомобилей и сельскохозяйственных машин, Система ТО и ремонта сельскохозяйственных машин и механизмов, Подготовка тракторов и сельскохозяйственных машин к работе, Метрология, стандартизация и подтверждение качества, Правовые основы профессионал</w:t>
            </w:r>
            <w:r w:rsidRPr="00350C1A">
              <w:rPr>
                <w:rFonts w:cs="Times New Roman"/>
                <w:szCs w:val="24"/>
              </w:rPr>
              <w:lastRenderedPageBreak/>
              <w:t xml:space="preserve">ьной деятельности, Управление </w:t>
            </w:r>
            <w:proofErr w:type="spellStart"/>
            <w:r w:rsidRPr="00350C1A">
              <w:rPr>
                <w:rFonts w:cs="Times New Roman"/>
                <w:szCs w:val="24"/>
              </w:rPr>
              <w:t>структурым</w:t>
            </w:r>
            <w:proofErr w:type="spellEnd"/>
            <w:r w:rsidRPr="00350C1A">
              <w:rPr>
                <w:rFonts w:cs="Times New Roman"/>
                <w:szCs w:val="24"/>
              </w:rPr>
              <w:t xml:space="preserve"> подразделением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автоматизация и комплексная механизация химико-технологических процессов, инженер по автоматизации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 xml:space="preserve">"Организация первичной профилактики злоупотребления </w:t>
            </w:r>
            <w:proofErr w:type="spellStart"/>
            <w:r w:rsidRPr="002F0746">
              <w:rPr>
                <w:color w:val="000000"/>
              </w:rPr>
              <w:t>психоактивными</w:t>
            </w:r>
            <w:proofErr w:type="spellEnd"/>
            <w:r w:rsidRPr="002F0746">
              <w:rPr>
                <w:color w:val="000000"/>
              </w:rPr>
              <w:t xml:space="preserve"> веществами в образовательной среде" 60 ч. 2010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lastRenderedPageBreak/>
              <w:t>"Обучение по должности "Преподаватель-организатор по дисциплине "ОБЖ" 72 ч. 2014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>"Охрана труда" 40 ч. 2016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 xml:space="preserve">"Обучение в </w:t>
            </w:r>
            <w:r w:rsidRPr="002F0746">
              <w:rPr>
                <w:color w:val="000000"/>
              </w:rPr>
              <w:lastRenderedPageBreak/>
              <w:t>ГОБУ ДПО ЯО УМЦ ГОЧС по должности "Руководитель организаций не отнесенных по ГОЧС" 36 ч. 2018 г.</w:t>
            </w:r>
          </w:p>
          <w:p w:rsidR="00EB4E48" w:rsidRPr="002F0746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F0746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EB4E48" w:rsidRPr="002F0746" w:rsidRDefault="00EB4E48" w:rsidP="00C82A53">
            <w:pPr>
              <w:pStyle w:val="a4"/>
            </w:pPr>
          </w:p>
        </w:tc>
        <w:tc>
          <w:tcPr>
            <w:tcW w:w="732" w:type="dxa"/>
          </w:tcPr>
          <w:p w:rsidR="00EB4E48" w:rsidRPr="00350C1A" w:rsidRDefault="00E34655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lastRenderedPageBreak/>
              <w:t>37</w:t>
            </w:r>
            <w:r w:rsidR="00EB4E48" w:rsidRPr="00350C1A">
              <w:rPr>
                <w:color w:val="000000"/>
              </w:rPr>
              <w:t xml:space="preserve"> лет 3 месяца</w:t>
            </w:r>
          </w:p>
        </w:tc>
        <w:tc>
          <w:tcPr>
            <w:tcW w:w="1586" w:type="dxa"/>
          </w:tcPr>
          <w:p w:rsidR="00EB4E48" w:rsidRPr="00350C1A" w:rsidRDefault="00E34655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22</w:t>
            </w:r>
            <w:r w:rsidR="00EB4E48" w:rsidRPr="00350C1A">
              <w:rPr>
                <w:rFonts w:cs="Times New Roman"/>
                <w:color w:val="000000"/>
                <w:szCs w:val="24"/>
              </w:rPr>
              <w:t xml:space="preserve"> год</w:t>
            </w:r>
            <w:r w:rsidRPr="00350C1A">
              <w:rPr>
                <w:rFonts w:cs="Times New Roman"/>
                <w:color w:val="000000"/>
                <w:szCs w:val="24"/>
              </w:rPr>
              <w:t>а</w:t>
            </w:r>
            <w:r w:rsidR="00EB4E48" w:rsidRPr="00350C1A">
              <w:rPr>
                <w:rFonts w:cs="Times New Roman"/>
                <w:color w:val="000000"/>
                <w:szCs w:val="24"/>
              </w:rPr>
              <w:t xml:space="preserve"> 4 месяца</w:t>
            </w:r>
          </w:p>
        </w:tc>
        <w:tc>
          <w:tcPr>
            <w:tcW w:w="0" w:type="auto"/>
          </w:tcPr>
          <w:p w:rsidR="00EB4E48" w:rsidRPr="00350C1A" w:rsidRDefault="00EB4E48" w:rsidP="00EB4E4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35.01.</w:t>
            </w:r>
            <w:r w:rsidR="00EB3A18" w:rsidRPr="00350C1A">
              <w:rPr>
                <w:color w:val="000000"/>
              </w:rPr>
              <w:t xml:space="preserve"> 27 Мастер сельскохозяйственного оборудования</w:t>
            </w:r>
          </w:p>
          <w:p w:rsidR="00EB4E48" w:rsidRPr="00350C1A" w:rsidRDefault="00EB4E48" w:rsidP="00EB4E48">
            <w:pPr>
              <w:pStyle w:val="a4"/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EB4E48" w:rsidRPr="00350C1A" w:rsidRDefault="00EB4E48" w:rsidP="00EB4E4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35.02.07 Механизация сельского хозяйства</w:t>
            </w:r>
          </w:p>
          <w:p w:rsidR="00EB4E48" w:rsidRPr="00350C1A" w:rsidRDefault="00EB4E48" w:rsidP="00350C1A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35.02.16 Эксплуатация и ремонт сельскохозяйственной техники и оборудовани</w:t>
            </w:r>
            <w:r w:rsidR="00EB3A18" w:rsidRPr="00350C1A">
              <w:rPr>
                <w:color w:val="000000"/>
              </w:rPr>
              <w:t>я</w:t>
            </w:r>
          </w:p>
        </w:tc>
      </w:tr>
      <w:tr w:rsidR="008B5F7D" w:rsidRPr="00350C1A" w:rsidTr="003D14C7">
        <w:tc>
          <w:tcPr>
            <w:tcW w:w="0" w:type="auto"/>
          </w:tcPr>
          <w:p w:rsidR="00EB4E48" w:rsidRPr="00350C1A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Голосова Зинаида Алексеевна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Руководитель физического воспитания</w:t>
            </w:r>
            <w:r w:rsidR="004E4C2F" w:rsidRPr="00350C1A">
              <w:rPr>
                <w:rFonts w:cs="Times New Roman"/>
                <w:szCs w:val="24"/>
              </w:rPr>
              <w:t>, преподаватель-организатор ОБЖ</w:t>
            </w:r>
          </w:p>
        </w:tc>
        <w:tc>
          <w:tcPr>
            <w:tcW w:w="0" w:type="auto"/>
          </w:tcPr>
          <w:p w:rsidR="00EB4E48" w:rsidRPr="00350C1A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szCs w:val="24"/>
              </w:rPr>
              <w:t>Физическая культура, ОБЖ, БЖД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350C1A" w:rsidRDefault="00EB4E48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 xml:space="preserve">"Образовательные технологии как инструмент формирования ключевых </w:t>
            </w:r>
            <w:r w:rsidRPr="00350C1A">
              <w:rPr>
                <w:color w:val="000000"/>
              </w:rPr>
              <w:lastRenderedPageBreak/>
              <w:t>компетенций, метапредметных результатов и универсальных учебных действий" 72 ч. 2011 г.</w:t>
            </w:r>
          </w:p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"Формирование культуры здоровья как основа для реализации требований ФГОС" 72 ч. 2015 г.</w:t>
            </w:r>
          </w:p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"Организационно-правовые вопросы получения среднего профессионал</w:t>
            </w:r>
            <w:r w:rsidRPr="00350C1A">
              <w:rPr>
                <w:color w:val="000000"/>
              </w:rPr>
              <w:lastRenderedPageBreak/>
              <w:t>ьного образования и профессионального обучения обучающимися с ограниченными возможностями здоровья" 72 ч. 2016 г.</w:t>
            </w:r>
          </w:p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EB4E48" w:rsidRPr="00350C1A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B4E45" w:rsidRPr="00350C1A" w:rsidRDefault="005B4E45" w:rsidP="00EB4E48">
            <w:pPr>
              <w:pStyle w:val="a4"/>
              <w:spacing w:before="0" w:beforeAutospacing="0" w:after="0" w:afterAutospacing="0"/>
            </w:pPr>
            <w:r w:rsidRPr="00350C1A">
              <w:t xml:space="preserve">Методика </w:t>
            </w:r>
            <w:r w:rsidRPr="00350C1A">
              <w:lastRenderedPageBreak/>
              <w:t>преподавания общеобразовательной дисциплины "Физическая культура" с учетом профессиональной направленности основных образовательных программ среднего профессионального образования", 40 ч., 2021 г.</w:t>
            </w:r>
          </w:p>
          <w:p w:rsidR="00711DB1" w:rsidRPr="00350C1A" w:rsidRDefault="00711DB1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t xml:space="preserve">"Воспитательная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</w:t>
            </w:r>
            <w:r w:rsidRPr="00350C1A">
              <w:lastRenderedPageBreak/>
              <w:t>сети Интернет" 16 ч., 2021 г.</w:t>
            </w:r>
          </w:p>
          <w:p w:rsidR="00EB4E48" w:rsidRPr="00350C1A" w:rsidRDefault="00EB4E48" w:rsidP="00C82A53">
            <w:pPr>
              <w:pStyle w:val="a4"/>
            </w:pPr>
          </w:p>
        </w:tc>
        <w:tc>
          <w:tcPr>
            <w:tcW w:w="732" w:type="dxa"/>
          </w:tcPr>
          <w:p w:rsidR="00EB4E48" w:rsidRPr="00350C1A" w:rsidRDefault="008B5F7D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lastRenderedPageBreak/>
              <w:t xml:space="preserve">38 </w:t>
            </w:r>
            <w:r w:rsidR="00EB4E48" w:rsidRPr="00350C1A">
              <w:rPr>
                <w:color w:val="000000"/>
              </w:rPr>
              <w:t>лет</w:t>
            </w:r>
          </w:p>
        </w:tc>
        <w:tc>
          <w:tcPr>
            <w:tcW w:w="1586" w:type="dxa"/>
          </w:tcPr>
          <w:p w:rsidR="00EB4E48" w:rsidRPr="00350C1A" w:rsidRDefault="008B5F7D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38 </w:t>
            </w:r>
            <w:r w:rsidR="00EB4E48" w:rsidRPr="00350C1A">
              <w:rPr>
                <w:rFonts w:cs="Times New Roman"/>
                <w:color w:val="000000"/>
                <w:szCs w:val="24"/>
              </w:rPr>
              <w:t>лет</w:t>
            </w:r>
          </w:p>
        </w:tc>
        <w:tc>
          <w:tcPr>
            <w:tcW w:w="0" w:type="auto"/>
          </w:tcPr>
          <w:p w:rsidR="00EB4E48" w:rsidRPr="00350C1A" w:rsidRDefault="00EB4E48" w:rsidP="00EB4E4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09.01.03 Мастер по обработке цифровой информации</w:t>
            </w:r>
          </w:p>
          <w:p w:rsidR="00EB4E48" w:rsidRPr="00350C1A" w:rsidRDefault="00EB4E48" w:rsidP="00EB4E4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35.01.</w:t>
            </w:r>
            <w:r w:rsidR="00EB3A18" w:rsidRPr="00350C1A">
              <w:rPr>
                <w:color w:val="000000"/>
              </w:rPr>
              <w:t>27 Мастер сельскохозяйственного оборудования</w:t>
            </w:r>
          </w:p>
          <w:p w:rsidR="00EB4E48" w:rsidRPr="00350C1A" w:rsidRDefault="00EB4E48" w:rsidP="00EB4E48">
            <w:pPr>
              <w:pStyle w:val="a4"/>
            </w:pPr>
            <w:r w:rsidRPr="00350C1A">
              <w:rPr>
                <w:color w:val="000000"/>
              </w:rPr>
              <w:t xml:space="preserve">23.01.17 </w:t>
            </w:r>
            <w:r w:rsidRPr="00350C1A">
              <w:rPr>
                <w:color w:val="000000"/>
              </w:rPr>
              <w:lastRenderedPageBreak/>
              <w:t>Мастер по ремонту и обслуживанию автомобилей</w:t>
            </w:r>
          </w:p>
          <w:p w:rsidR="00EB4E48" w:rsidRPr="00350C1A" w:rsidRDefault="00EB4E48" w:rsidP="00EB4E4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35.02.07 Механизация сельского хозяйства</w:t>
            </w:r>
          </w:p>
          <w:p w:rsidR="00EB4E48" w:rsidRPr="00350C1A" w:rsidRDefault="00EB4E4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EB4E48" w:rsidRPr="00350C1A" w:rsidRDefault="00EB4E48" w:rsidP="00EB4E4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09.02.01 Компьютерные системы и комплексы</w:t>
            </w:r>
          </w:p>
          <w:p w:rsidR="00EB4E48" w:rsidRPr="00350C1A" w:rsidRDefault="00EB4E48" w:rsidP="008961D5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8B5F7D" w:rsidRPr="00350C1A" w:rsidTr="003D14C7">
        <w:tc>
          <w:tcPr>
            <w:tcW w:w="0" w:type="auto"/>
          </w:tcPr>
          <w:p w:rsidR="001F75F6" w:rsidRPr="00350C1A" w:rsidRDefault="001F75F6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Виноградова Ольга Алексеевна</w:t>
            </w:r>
          </w:p>
        </w:tc>
        <w:tc>
          <w:tcPr>
            <w:tcW w:w="0" w:type="auto"/>
          </w:tcPr>
          <w:p w:rsidR="001F75F6" w:rsidRPr="00350C1A" w:rsidRDefault="001F75F6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1F75F6" w:rsidRPr="00350C1A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szCs w:val="24"/>
              </w:rPr>
              <w:t>Биология, Экология, Эффективное поведение на рынке труда, Социально-бытовое ориентирование, Основы проектной деятельности, Основы информатики, Основы бережливого производства, Основы микробиологии, санитарии, Выбор профессии, Основы философии, Адаптация на рынке труда</w:t>
            </w:r>
          </w:p>
        </w:tc>
        <w:tc>
          <w:tcPr>
            <w:tcW w:w="0" w:type="auto"/>
          </w:tcPr>
          <w:p w:rsidR="001F75F6" w:rsidRPr="00350C1A" w:rsidRDefault="001F75F6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1F75F6" w:rsidRPr="00350C1A" w:rsidRDefault="00047754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Учитель географии и биологии</w:t>
            </w:r>
          </w:p>
        </w:tc>
        <w:tc>
          <w:tcPr>
            <w:tcW w:w="0" w:type="auto"/>
          </w:tcPr>
          <w:p w:rsidR="001F75F6" w:rsidRPr="00350C1A" w:rsidRDefault="001F75F6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350C1A" w:rsidRDefault="001F75F6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350C1A" w:rsidRDefault="00047754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t>"Социальный педагог-психолог семейного профиля", 2003. 580 ч.</w:t>
            </w:r>
          </w:p>
        </w:tc>
        <w:tc>
          <w:tcPr>
            <w:tcW w:w="732" w:type="dxa"/>
          </w:tcPr>
          <w:p w:rsidR="001F75F6" w:rsidRPr="00350C1A" w:rsidRDefault="008B5F7D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0C1A">
              <w:rPr>
                <w:color w:val="000000"/>
              </w:rPr>
              <w:t>31 год</w:t>
            </w:r>
          </w:p>
        </w:tc>
        <w:tc>
          <w:tcPr>
            <w:tcW w:w="1586" w:type="dxa"/>
          </w:tcPr>
          <w:p w:rsidR="001F75F6" w:rsidRPr="00350C1A" w:rsidRDefault="008B5F7D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 xml:space="preserve">12 </w:t>
            </w:r>
            <w:r w:rsidR="00047754" w:rsidRPr="00350C1A">
              <w:rPr>
                <w:rFonts w:cs="Times New Roman"/>
                <w:color w:val="000000"/>
                <w:szCs w:val="24"/>
              </w:rPr>
              <w:t>лет 9 месяцев</w:t>
            </w:r>
          </w:p>
        </w:tc>
        <w:tc>
          <w:tcPr>
            <w:tcW w:w="0" w:type="auto"/>
          </w:tcPr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09.01.03 Мастер по обработке цифровой информации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35.01.27 Мастер сельскохозяйственного оборудования</w:t>
            </w:r>
          </w:p>
          <w:p w:rsidR="00EB3A18" w:rsidRPr="00350C1A" w:rsidRDefault="00EB3A18" w:rsidP="00EB3A18">
            <w:pPr>
              <w:pStyle w:val="a4"/>
            </w:pPr>
            <w:r w:rsidRPr="00350C1A">
              <w:rPr>
                <w:color w:val="000000"/>
              </w:rPr>
              <w:t>23.01.17 Мастер по ремонту и обслуживанию автомобилей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35.02.07 Механизация сельского хозяйства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35.02.16 Эксплуатация и ремонт сельскохозяйс</w:t>
            </w:r>
            <w:r w:rsidRPr="00350C1A">
              <w:rPr>
                <w:color w:val="000000"/>
              </w:rPr>
              <w:lastRenderedPageBreak/>
              <w:t>твенной техники и оборудования</w:t>
            </w:r>
          </w:p>
          <w:p w:rsidR="00EB3A18" w:rsidRPr="00350C1A" w:rsidRDefault="00EB3A18" w:rsidP="00EB3A18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09.02.01 Компьютерные системы и комплексы</w:t>
            </w:r>
          </w:p>
          <w:p w:rsidR="001F75F6" w:rsidRPr="00350C1A" w:rsidRDefault="001F75F6" w:rsidP="00EB4E48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4E4C2F" w:rsidRPr="00350C1A" w:rsidTr="003D14C7">
        <w:tc>
          <w:tcPr>
            <w:tcW w:w="0" w:type="auto"/>
          </w:tcPr>
          <w:p w:rsidR="004E4C2F" w:rsidRPr="00350C1A" w:rsidRDefault="004E4C2F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350C1A">
              <w:rPr>
                <w:b w:val="0"/>
                <w:color w:val="7C0900"/>
                <w:sz w:val="24"/>
                <w:szCs w:val="24"/>
              </w:rPr>
              <w:lastRenderedPageBreak/>
              <w:t>Москалева Анастасия Андреевна</w:t>
            </w:r>
          </w:p>
        </w:tc>
        <w:tc>
          <w:tcPr>
            <w:tcW w:w="0" w:type="auto"/>
          </w:tcPr>
          <w:p w:rsidR="004E4C2F" w:rsidRPr="00350C1A" w:rsidRDefault="00C47FE4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4E4C2F" w:rsidRPr="00350C1A" w:rsidRDefault="004E4C2F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Психология общения, Базы данных</w:t>
            </w:r>
          </w:p>
        </w:tc>
        <w:tc>
          <w:tcPr>
            <w:tcW w:w="0" w:type="auto"/>
          </w:tcPr>
          <w:p w:rsidR="004E4C2F" w:rsidRPr="00350C1A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350C1A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4E4C2F" w:rsidRPr="00350C1A" w:rsidRDefault="001C2FBF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Бакалавр, 44.03.02 Психолого-педагогическое образование</w:t>
            </w:r>
          </w:p>
        </w:tc>
        <w:tc>
          <w:tcPr>
            <w:tcW w:w="0" w:type="auto"/>
          </w:tcPr>
          <w:p w:rsidR="004E4C2F" w:rsidRPr="00350C1A" w:rsidRDefault="004E4C2F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350C1A" w:rsidRDefault="004E4C2F" w:rsidP="009041D7">
            <w:pPr>
              <w:rPr>
                <w:rFonts w:cs="Times New Roman"/>
                <w:szCs w:val="24"/>
              </w:rPr>
            </w:pPr>
            <w:r w:rsidRPr="00350C1A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350C1A" w:rsidRDefault="004E4C2F" w:rsidP="00EB4E48">
            <w:pPr>
              <w:pStyle w:val="a4"/>
              <w:spacing w:before="0" w:beforeAutospacing="0" w:after="0" w:afterAutospacing="0"/>
            </w:pPr>
          </w:p>
        </w:tc>
        <w:tc>
          <w:tcPr>
            <w:tcW w:w="732" w:type="dxa"/>
          </w:tcPr>
          <w:p w:rsidR="004E4C2F" w:rsidRPr="00350C1A" w:rsidRDefault="003D14C7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года 7 месяцев</w:t>
            </w:r>
          </w:p>
        </w:tc>
        <w:tc>
          <w:tcPr>
            <w:tcW w:w="1586" w:type="dxa"/>
          </w:tcPr>
          <w:p w:rsidR="004E4C2F" w:rsidRPr="00350C1A" w:rsidRDefault="003D14C7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года 6 месяцев</w:t>
            </w:r>
          </w:p>
        </w:tc>
        <w:tc>
          <w:tcPr>
            <w:tcW w:w="0" w:type="auto"/>
          </w:tcPr>
          <w:p w:rsidR="007D6BBA" w:rsidRPr="00350C1A" w:rsidRDefault="004E4C2F" w:rsidP="007D6BBA">
            <w:pPr>
              <w:pStyle w:val="a4"/>
              <w:spacing w:after="210" w:afterAutospacing="0"/>
            </w:pPr>
            <w:r w:rsidRPr="00350C1A">
              <w:rPr>
                <w:color w:val="000000"/>
              </w:rPr>
              <w:t>09.01.03 Оператор информационных систем и ресурсов</w:t>
            </w:r>
          </w:p>
          <w:p w:rsidR="004E4C2F" w:rsidRPr="00350C1A" w:rsidRDefault="004E4C2F" w:rsidP="00EB3A18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3E6B2E" w:rsidRPr="00350C1A" w:rsidTr="003D14C7">
        <w:tc>
          <w:tcPr>
            <w:tcW w:w="0" w:type="auto"/>
          </w:tcPr>
          <w:p w:rsidR="003E6B2E" w:rsidRPr="00350C1A" w:rsidRDefault="003E6B2E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t>Бобков Вадим Владимирович</w:t>
            </w:r>
          </w:p>
        </w:tc>
        <w:tc>
          <w:tcPr>
            <w:tcW w:w="0" w:type="auto"/>
          </w:tcPr>
          <w:p w:rsidR="003E6B2E" w:rsidRPr="00350C1A" w:rsidRDefault="003E6B2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C07534" w:rsidRPr="00C07534" w:rsidRDefault="00C07534" w:rsidP="00C07534">
            <w:r w:rsidRPr="00C07534">
              <w:t xml:space="preserve">Назначение и общее устройство тракторов, автомобилей и сельскохозяйственных машин, Подготовка тракторов и сельскохозяйственных машин и механизмов к </w:t>
            </w:r>
            <w:r w:rsidRPr="00C07534">
              <w:lastRenderedPageBreak/>
              <w:t>работе, Система технического обслуживания и ремонта сельскохозяйственных машин и механизмов, Технологические процессы ремонтного производства, Аудиторная работа написание  курсовой (дипломной) работы, «Основы шахмат»</w:t>
            </w:r>
          </w:p>
          <w:p w:rsidR="003E6B2E" w:rsidRPr="00350C1A" w:rsidRDefault="003E6B2E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3E6B2E" w:rsidRPr="00350C1A" w:rsidRDefault="003E6B2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3E6B2E" w:rsidRDefault="003E6B2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Менеджмент</w:t>
            </w:r>
          </w:p>
        </w:tc>
        <w:tc>
          <w:tcPr>
            <w:tcW w:w="0" w:type="auto"/>
          </w:tcPr>
          <w:p w:rsidR="003E6B2E" w:rsidRPr="00350C1A" w:rsidRDefault="003E6B2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3E6B2E" w:rsidRPr="00350C1A" w:rsidRDefault="003E6B2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3E6B2E" w:rsidRPr="00350C1A" w:rsidRDefault="008F7888" w:rsidP="00EB4E48">
            <w:pPr>
              <w:pStyle w:val="a4"/>
              <w:spacing w:before="0" w:beforeAutospacing="0" w:after="0" w:afterAutospacing="0"/>
            </w:pPr>
            <w:r>
              <w:rPr>
                <w:rStyle w:val="a9"/>
              </w:rPr>
              <w:t>"</w:t>
            </w:r>
            <w:r>
      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</w:t>
            </w:r>
            <w:r>
              <w:lastRenderedPageBreak/>
              <w:t>специальной оценки условий труда и оценки профессиональных рисков" 16ч., 2023 г.</w:t>
            </w:r>
          </w:p>
        </w:tc>
        <w:tc>
          <w:tcPr>
            <w:tcW w:w="732" w:type="dxa"/>
          </w:tcPr>
          <w:p w:rsidR="003E6B2E" w:rsidRDefault="00C07534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 лет 8 месяцев</w:t>
            </w:r>
          </w:p>
        </w:tc>
        <w:tc>
          <w:tcPr>
            <w:tcW w:w="1586" w:type="dxa"/>
          </w:tcPr>
          <w:p w:rsidR="003E6B2E" w:rsidRDefault="008F7888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2 </w:t>
            </w:r>
            <w:r w:rsidR="00C07534">
              <w:rPr>
                <w:rFonts w:cs="Times New Roman"/>
                <w:color w:val="000000"/>
                <w:szCs w:val="24"/>
              </w:rPr>
              <w:t>месяца</w:t>
            </w:r>
          </w:p>
        </w:tc>
        <w:tc>
          <w:tcPr>
            <w:tcW w:w="0" w:type="auto"/>
          </w:tcPr>
          <w:p w:rsidR="00C07534" w:rsidRPr="00C07534" w:rsidRDefault="00C07534" w:rsidP="00C07534">
            <w:pPr>
              <w:spacing w:before="100" w:beforeAutospacing="1" w:after="130"/>
              <w:rPr>
                <w:rFonts w:eastAsia="Times New Roman" w:cs="Times New Roman"/>
                <w:szCs w:val="24"/>
                <w:lang w:eastAsia="ru-RU"/>
              </w:rPr>
            </w:pPr>
            <w:r w:rsidRPr="00C07534">
              <w:rPr>
                <w:rFonts w:eastAsia="Times New Roman" w:cs="Times New Roman"/>
                <w:color w:val="000000"/>
                <w:szCs w:val="24"/>
                <w:lang w:eastAsia="ru-RU"/>
              </w:rPr>
              <w:t>35.02.07 Механизация сельского хозяйства</w:t>
            </w:r>
          </w:p>
          <w:p w:rsidR="00C07534" w:rsidRPr="00C07534" w:rsidRDefault="00C07534" w:rsidP="00C07534">
            <w:pPr>
              <w:spacing w:before="100" w:beforeAutospacing="1" w:after="13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7534">
              <w:rPr>
                <w:rFonts w:eastAsia="Times New Roman" w:cs="Times New Roman"/>
                <w:color w:val="000000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  <w:p w:rsidR="00C07534" w:rsidRPr="00C07534" w:rsidRDefault="00C07534" w:rsidP="00C07534">
            <w:pPr>
              <w:spacing w:before="100" w:beforeAutospacing="1" w:after="130"/>
              <w:rPr>
                <w:rFonts w:eastAsia="Times New Roman" w:cs="Times New Roman"/>
                <w:szCs w:val="24"/>
                <w:lang w:eastAsia="ru-RU"/>
              </w:rPr>
            </w:pPr>
            <w:r w:rsidRPr="00C07534">
              <w:rPr>
                <w:color w:val="000000"/>
                <w:szCs w:val="24"/>
              </w:rPr>
              <w:t xml:space="preserve">35.01.27 Мастер </w:t>
            </w:r>
            <w:r w:rsidRPr="00C07534">
              <w:rPr>
                <w:color w:val="000000"/>
                <w:szCs w:val="24"/>
              </w:rPr>
              <w:lastRenderedPageBreak/>
              <w:t>сельскохозяйственного производства</w:t>
            </w:r>
          </w:p>
          <w:p w:rsidR="003E6B2E" w:rsidRPr="00350C1A" w:rsidRDefault="003E6B2E" w:rsidP="004E4C2F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</w:tbl>
    <w:p w:rsidR="00D21903" w:rsidRPr="00350C1A" w:rsidRDefault="00D21903">
      <w:pPr>
        <w:rPr>
          <w:rFonts w:cs="Times New Roman"/>
          <w:szCs w:val="24"/>
        </w:rPr>
      </w:pPr>
    </w:p>
    <w:sectPr w:rsidR="00D21903" w:rsidRPr="00350C1A" w:rsidSect="0099133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6F" w:rsidRDefault="00676B6F" w:rsidP="00AC009F">
      <w:pPr>
        <w:spacing w:after="0" w:line="240" w:lineRule="auto"/>
      </w:pPr>
      <w:r>
        <w:separator/>
      </w:r>
    </w:p>
  </w:endnote>
  <w:endnote w:type="continuationSeparator" w:id="0">
    <w:p w:rsidR="00676B6F" w:rsidRDefault="00676B6F" w:rsidP="00A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6F" w:rsidRDefault="00676B6F" w:rsidP="00AC009F">
      <w:pPr>
        <w:spacing w:after="0" w:line="240" w:lineRule="auto"/>
      </w:pPr>
      <w:r>
        <w:separator/>
      </w:r>
    </w:p>
  </w:footnote>
  <w:footnote w:type="continuationSeparator" w:id="0">
    <w:p w:rsidR="00676B6F" w:rsidRDefault="00676B6F" w:rsidP="00A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BF" w:rsidRDefault="001C2FBF" w:rsidP="00AC009F">
    <w:pPr>
      <w:pStyle w:val="a5"/>
      <w:jc w:val="center"/>
    </w:pPr>
    <w:r>
      <w:t>Персональный состав педагогических работников</w:t>
    </w:r>
  </w:p>
  <w:p w:rsidR="001C2FBF" w:rsidRDefault="001C2F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E"/>
    <w:rsid w:val="00017F64"/>
    <w:rsid w:val="00047754"/>
    <w:rsid w:val="00051B99"/>
    <w:rsid w:val="00056E0C"/>
    <w:rsid w:val="00063208"/>
    <w:rsid w:val="00065829"/>
    <w:rsid w:val="00067130"/>
    <w:rsid w:val="00067BBB"/>
    <w:rsid w:val="000E303A"/>
    <w:rsid w:val="000F1701"/>
    <w:rsid w:val="00106F8E"/>
    <w:rsid w:val="00116ACE"/>
    <w:rsid w:val="00126BFB"/>
    <w:rsid w:val="00133E42"/>
    <w:rsid w:val="00181C1F"/>
    <w:rsid w:val="001C2FBF"/>
    <w:rsid w:val="001F0893"/>
    <w:rsid w:val="001F75F6"/>
    <w:rsid w:val="002124F1"/>
    <w:rsid w:val="002417EA"/>
    <w:rsid w:val="00271289"/>
    <w:rsid w:val="00290AD2"/>
    <w:rsid w:val="002A59D2"/>
    <w:rsid w:val="002F0746"/>
    <w:rsid w:val="00310017"/>
    <w:rsid w:val="003116E1"/>
    <w:rsid w:val="00320E98"/>
    <w:rsid w:val="00350C1A"/>
    <w:rsid w:val="003517FA"/>
    <w:rsid w:val="0038191A"/>
    <w:rsid w:val="003977BF"/>
    <w:rsid w:val="003B2E44"/>
    <w:rsid w:val="003D14C7"/>
    <w:rsid w:val="003D2185"/>
    <w:rsid w:val="003D30B4"/>
    <w:rsid w:val="003E6B2E"/>
    <w:rsid w:val="003F48C1"/>
    <w:rsid w:val="00425951"/>
    <w:rsid w:val="00444DC1"/>
    <w:rsid w:val="004C0D9D"/>
    <w:rsid w:val="004E4C2F"/>
    <w:rsid w:val="004E75E5"/>
    <w:rsid w:val="004F153E"/>
    <w:rsid w:val="00501B8E"/>
    <w:rsid w:val="005260FB"/>
    <w:rsid w:val="00544535"/>
    <w:rsid w:val="005744DC"/>
    <w:rsid w:val="0057631A"/>
    <w:rsid w:val="00583879"/>
    <w:rsid w:val="005A2869"/>
    <w:rsid w:val="005A72AB"/>
    <w:rsid w:val="005B4E45"/>
    <w:rsid w:val="005D73A4"/>
    <w:rsid w:val="005E4318"/>
    <w:rsid w:val="005E71F4"/>
    <w:rsid w:val="005F12CA"/>
    <w:rsid w:val="00613620"/>
    <w:rsid w:val="00636DEE"/>
    <w:rsid w:val="00647A2B"/>
    <w:rsid w:val="006602DD"/>
    <w:rsid w:val="00676B6F"/>
    <w:rsid w:val="00694564"/>
    <w:rsid w:val="006B34AA"/>
    <w:rsid w:val="006C1C10"/>
    <w:rsid w:val="006F49FA"/>
    <w:rsid w:val="007114D2"/>
    <w:rsid w:val="00711DB1"/>
    <w:rsid w:val="00712987"/>
    <w:rsid w:val="007218B4"/>
    <w:rsid w:val="0077621B"/>
    <w:rsid w:val="007A1C17"/>
    <w:rsid w:val="007D6BBA"/>
    <w:rsid w:val="007E4657"/>
    <w:rsid w:val="007E6EDF"/>
    <w:rsid w:val="00826486"/>
    <w:rsid w:val="00842E18"/>
    <w:rsid w:val="0084462B"/>
    <w:rsid w:val="0085655E"/>
    <w:rsid w:val="0089260F"/>
    <w:rsid w:val="00892D48"/>
    <w:rsid w:val="008961D5"/>
    <w:rsid w:val="00897723"/>
    <w:rsid w:val="008B5F7D"/>
    <w:rsid w:val="008C0657"/>
    <w:rsid w:val="008D5BF1"/>
    <w:rsid w:val="008E4B6F"/>
    <w:rsid w:val="008F0445"/>
    <w:rsid w:val="008F7888"/>
    <w:rsid w:val="00902F0D"/>
    <w:rsid w:val="009041D7"/>
    <w:rsid w:val="00924849"/>
    <w:rsid w:val="00926351"/>
    <w:rsid w:val="00980E22"/>
    <w:rsid w:val="009855E8"/>
    <w:rsid w:val="0099133E"/>
    <w:rsid w:val="009A05CC"/>
    <w:rsid w:val="009A0B1A"/>
    <w:rsid w:val="009C1CFC"/>
    <w:rsid w:val="009C420C"/>
    <w:rsid w:val="009D3E31"/>
    <w:rsid w:val="009D73D7"/>
    <w:rsid w:val="009E50F8"/>
    <w:rsid w:val="009E5BBA"/>
    <w:rsid w:val="009F1CBF"/>
    <w:rsid w:val="00A40681"/>
    <w:rsid w:val="00A52618"/>
    <w:rsid w:val="00A71B3C"/>
    <w:rsid w:val="00A97C50"/>
    <w:rsid w:val="00AA522B"/>
    <w:rsid w:val="00AC009F"/>
    <w:rsid w:val="00AC7FE3"/>
    <w:rsid w:val="00B256CD"/>
    <w:rsid w:val="00B8224C"/>
    <w:rsid w:val="00BB1A7C"/>
    <w:rsid w:val="00C07534"/>
    <w:rsid w:val="00C122BD"/>
    <w:rsid w:val="00C141D5"/>
    <w:rsid w:val="00C17C11"/>
    <w:rsid w:val="00C27DDF"/>
    <w:rsid w:val="00C27F45"/>
    <w:rsid w:val="00C47FE4"/>
    <w:rsid w:val="00C623C8"/>
    <w:rsid w:val="00C774F5"/>
    <w:rsid w:val="00C82A53"/>
    <w:rsid w:val="00CB4755"/>
    <w:rsid w:val="00CB5B24"/>
    <w:rsid w:val="00D056A6"/>
    <w:rsid w:val="00D05FB8"/>
    <w:rsid w:val="00D21903"/>
    <w:rsid w:val="00D6165A"/>
    <w:rsid w:val="00D74ED5"/>
    <w:rsid w:val="00D80793"/>
    <w:rsid w:val="00D9691B"/>
    <w:rsid w:val="00DB2990"/>
    <w:rsid w:val="00E34655"/>
    <w:rsid w:val="00E42A74"/>
    <w:rsid w:val="00E56A1A"/>
    <w:rsid w:val="00E63FDB"/>
    <w:rsid w:val="00E90885"/>
    <w:rsid w:val="00EB3A18"/>
    <w:rsid w:val="00EB4E48"/>
    <w:rsid w:val="00ED197A"/>
    <w:rsid w:val="00EE2233"/>
    <w:rsid w:val="00EF28FD"/>
    <w:rsid w:val="00F1647A"/>
    <w:rsid w:val="00F30556"/>
    <w:rsid w:val="00F51A2B"/>
    <w:rsid w:val="00F54605"/>
    <w:rsid w:val="00F6145E"/>
    <w:rsid w:val="00F70907"/>
    <w:rsid w:val="00FB0326"/>
    <w:rsid w:val="00FD75AD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paragraph" w:styleId="2">
    <w:name w:val="heading 2"/>
    <w:basedOn w:val="a"/>
    <w:link w:val="20"/>
    <w:uiPriority w:val="9"/>
    <w:qFormat/>
    <w:rsid w:val="009913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133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8D5B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09F"/>
  </w:style>
  <w:style w:type="paragraph" w:styleId="a7">
    <w:name w:val="footer"/>
    <w:basedOn w:val="a"/>
    <w:link w:val="a8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09F"/>
  </w:style>
  <w:style w:type="character" w:customStyle="1" w:styleId="30">
    <w:name w:val="Заголовок 3 Знак"/>
    <w:basedOn w:val="a0"/>
    <w:link w:val="3"/>
    <w:uiPriority w:val="9"/>
    <w:semiHidden/>
    <w:rsid w:val="001C2F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F7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6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4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6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0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5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7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0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7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5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0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45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11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8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9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27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57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6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4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4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084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66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1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8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0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0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1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4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8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1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9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8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18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18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15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75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6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5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7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30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7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0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9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1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0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88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5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6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5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6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5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0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7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3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17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2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3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34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6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2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7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3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64</cp:revision>
  <dcterms:created xsi:type="dcterms:W3CDTF">2022-09-08T06:24:00Z</dcterms:created>
  <dcterms:modified xsi:type="dcterms:W3CDTF">2024-04-10T04:22:00Z</dcterms:modified>
</cp:coreProperties>
</file>