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5E" w:rsidRDefault="00436612" w:rsidP="00436612">
      <w:pPr>
        <w:spacing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профессиональное образовательное учреждение </w:t>
      </w:r>
    </w:p>
    <w:p w:rsidR="00436612" w:rsidRPr="002B4B5E" w:rsidRDefault="00436612" w:rsidP="00436612">
      <w:pPr>
        <w:spacing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Мышкинский политехнический колледж</w:t>
      </w:r>
    </w:p>
    <w:p w:rsidR="00436612" w:rsidRPr="002B4B5E" w:rsidRDefault="00436612" w:rsidP="00436612">
      <w:pPr>
        <w:spacing w:after="0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6612" w:rsidRPr="002B4B5E" w:rsidRDefault="00436612" w:rsidP="00436612">
      <w:pPr>
        <w:spacing w:after="0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B4B5E">
        <w:rPr>
          <w:rFonts w:ascii="Times New Roman" w:hAnsi="Times New Roman" w:cs="Times New Roman"/>
          <w:sz w:val="28"/>
          <w:szCs w:val="28"/>
          <w:lang w:val="ru-RU"/>
        </w:rPr>
        <w:t>«Утверждаю»: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B5E">
        <w:rPr>
          <w:rFonts w:ascii="Times New Roman" w:hAnsi="Times New Roman" w:cs="Times New Roman"/>
          <w:sz w:val="28"/>
          <w:szCs w:val="28"/>
          <w:lang w:val="ru-RU"/>
        </w:rPr>
        <w:t>Директор ГПОУ ЯО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Мышкинского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политехнического колледжа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B4B5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14400" cy="523875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5E">
        <w:rPr>
          <w:rFonts w:ascii="Times New Roman" w:hAnsi="Times New Roman" w:cs="Times New Roman"/>
          <w:sz w:val="28"/>
          <w:szCs w:val="28"/>
          <w:lang w:val="ru-RU"/>
        </w:rPr>
        <w:t>Т.А. Кошелева</w:t>
      </w:r>
    </w:p>
    <w:p w:rsidR="00436612" w:rsidRPr="002B4B5E" w:rsidRDefault="00C1096B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«29» августа 2025</w:t>
      </w:r>
      <w:r w:rsidR="00436612" w:rsidRPr="002B4B5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436612" w:rsidRPr="002B4B5E" w:rsidRDefault="00436612" w:rsidP="00436612">
      <w:pPr>
        <w:suppressAutoHyphens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4B5E">
        <w:rPr>
          <w:rFonts w:ascii="Times New Roman" w:hAnsi="Times New Roman" w:cs="Times New Roman"/>
          <w:sz w:val="28"/>
          <w:szCs w:val="28"/>
          <w:lang w:val="ru-RU"/>
        </w:rPr>
        <w:t>Приказ № ______ от _______</w:t>
      </w:r>
      <w:r w:rsidR="00C1096B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2B4B5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18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line="268" w:lineRule="auto"/>
        <w:ind w:left="2014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УЧЕБНОЙ ДИСЦИПЛИНЫ </w:t>
      </w:r>
    </w:p>
    <w:p w:rsidR="000A61F7" w:rsidRPr="00806D07" w:rsidRDefault="00806D07" w:rsidP="00A53E46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53E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Основы управления ТС»</w:t>
      </w:r>
      <w:r w:rsidR="000A61F7"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line="268" w:lineRule="auto"/>
        <w:ind w:left="-5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Профессия: </w:t>
      </w:r>
    </w:p>
    <w:p w:rsidR="000A61F7" w:rsidRPr="00806D07" w:rsidRDefault="000A61F7" w:rsidP="000A61F7">
      <w:pPr>
        <w:spacing w:line="268" w:lineRule="auto"/>
        <w:ind w:left="-5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>35.01.27  Мастер сельскохозяйственного производства</w:t>
      </w: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2B4B5E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0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0A61F7" w:rsidP="000A61F7">
      <w:pPr>
        <w:spacing w:after="2" w:line="256" w:lineRule="auto"/>
        <w:ind w:left="5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6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1F7" w:rsidRPr="00806D07" w:rsidRDefault="00C1096B" w:rsidP="000A61F7">
      <w:pPr>
        <w:spacing w:after="0" w:line="256" w:lineRule="auto"/>
        <w:ind w:right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Мышкин, 2025</w:t>
      </w:r>
    </w:p>
    <w:p w:rsidR="000A61F7" w:rsidRPr="00806D07" w:rsidRDefault="000A61F7" w:rsidP="000A61F7">
      <w:pPr>
        <w:spacing w:after="115" w:line="25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61F7" w:rsidRPr="00806D07" w:rsidRDefault="000A61F7" w:rsidP="000A61F7">
      <w:pPr>
        <w:spacing w:after="115" w:line="25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72154" w:rsidRPr="002B4B5E" w:rsidRDefault="00A72154" w:rsidP="002B4B5E">
      <w:pPr>
        <w:spacing w:after="112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3E46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СОДЕРЖАНИЕ</w:t>
      </w:r>
    </w:p>
    <w:p w:rsidR="00A72154" w:rsidRPr="00A53E46" w:rsidRDefault="00A72154" w:rsidP="00A72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spacing w:after="99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spacing w:after="368"/>
        <w:ind w:left="850" w:right="1682" w:hanging="36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1. ОБЩАЯ ХАРАКТЕРИСТИКА РАБОЧЕЙ ПРОГРАММЫ УЧЕБНОЙ ДИСЦИПЛИНЫ </w:t>
      </w:r>
    </w:p>
    <w:p w:rsidR="00A72154" w:rsidRPr="00A53E46" w:rsidRDefault="000A61F7" w:rsidP="00A72154">
      <w:pPr>
        <w:pStyle w:val="1"/>
        <w:keepNext/>
        <w:keepLines/>
        <w:widowControl/>
        <w:autoSpaceDE/>
        <w:autoSpaceDN/>
        <w:spacing w:after="60" w:line="259" w:lineRule="auto"/>
        <w:ind w:left="10" w:right="4987" w:hanging="10"/>
        <w:rPr>
          <w:b w:val="0"/>
        </w:rPr>
      </w:pPr>
      <w:r w:rsidRPr="00A53E46">
        <w:rPr>
          <w:b w:val="0"/>
        </w:rPr>
        <w:t xml:space="preserve">    2.</w:t>
      </w:r>
      <w:r w:rsidR="00A72154" w:rsidRPr="00A53E46">
        <w:rPr>
          <w:b w:val="0"/>
        </w:rPr>
        <w:t xml:space="preserve">СТРУКТУРА И СОДЕРЖАНИЕ УЧЕБНОЙ ДИСЦИПЛИНЫ </w:t>
      </w:r>
    </w:p>
    <w:p w:rsidR="00A72154" w:rsidRPr="00A53E46" w:rsidRDefault="00A72154" w:rsidP="00A72154">
      <w:pPr>
        <w:spacing w:after="69"/>
        <w:ind w:left="307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numPr>
          <w:ilvl w:val="0"/>
          <w:numId w:val="1"/>
        </w:numPr>
        <w:spacing w:after="175" w:line="320" w:lineRule="auto"/>
        <w:ind w:right="2471" w:hanging="361"/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</w:rPr>
        <w:t xml:space="preserve">УСЛОВИЯ РЕАЛИЗАЦИИ УЧЕБНОЙ ДИСЦИПЛИНЫ </w:t>
      </w:r>
    </w:p>
    <w:p w:rsidR="00A72154" w:rsidRPr="00A53E46" w:rsidRDefault="00A72154" w:rsidP="00A72154">
      <w:pPr>
        <w:numPr>
          <w:ilvl w:val="0"/>
          <w:numId w:val="1"/>
        </w:numPr>
        <w:spacing w:after="58"/>
        <w:ind w:right="2471" w:hanging="36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>КОНТРОЛЬ И ОЦЕНКА РЕЗУЛЬТАТОВ ОСВОЕНИЯ УЧЕБНОЙ ДИСЦИПЛИНЫ</w:t>
      </w:r>
      <w:r w:rsidRPr="00A53E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0" w:name="_GoBack"/>
      <w:bookmarkEnd w:id="0"/>
    </w:p>
    <w:p w:rsidR="00806D07" w:rsidRPr="00A53E46" w:rsidRDefault="00A72154" w:rsidP="00806D07">
      <w:pPr>
        <w:pStyle w:val="a4"/>
        <w:numPr>
          <w:ilvl w:val="0"/>
          <w:numId w:val="4"/>
        </w:numPr>
        <w:spacing w:after="60"/>
        <w:ind w:right="1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ОБЩАЯ ХАРАКТЕРИСТИКА РАБОЧЕЙ ПРОГРА</w:t>
      </w:r>
      <w:r w:rsidR="00806D07" w:rsidRPr="00A53E46">
        <w:rPr>
          <w:rFonts w:ascii="Times New Roman" w:hAnsi="Times New Roman" w:cs="Times New Roman"/>
          <w:b/>
          <w:sz w:val="24"/>
          <w:szCs w:val="24"/>
          <w:lang w:val="ru-RU"/>
        </w:rPr>
        <w:t>ММЫ УЧЕБНОЙ ДИСЦИПЛИНЫ</w:t>
      </w:r>
    </w:p>
    <w:p w:rsidR="00A72154" w:rsidRPr="00A53E46" w:rsidRDefault="00A53E46" w:rsidP="00A72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«  Основы управления ТС»</w:t>
      </w:r>
    </w:p>
    <w:p w:rsidR="00A72154" w:rsidRPr="00A53E46" w:rsidRDefault="00A72154" w:rsidP="00A72154">
      <w:pPr>
        <w:pStyle w:val="1"/>
        <w:tabs>
          <w:tab w:val="center" w:pos="927"/>
          <w:tab w:val="center" w:pos="5198"/>
        </w:tabs>
        <w:ind w:left="0" w:right="0"/>
        <w:jc w:val="left"/>
      </w:pPr>
      <w:r w:rsidRPr="00A53E46">
        <w:rPr>
          <w:rFonts w:eastAsia="Calibri"/>
          <w:b w:val="0"/>
        </w:rPr>
        <w:tab/>
      </w:r>
      <w:r w:rsidRPr="00A53E46">
        <w:rPr>
          <w:rFonts w:eastAsia="Arial"/>
        </w:rPr>
        <w:t xml:space="preserve"> </w:t>
      </w:r>
      <w:r w:rsidRPr="00A53E46">
        <w:rPr>
          <w:rFonts w:eastAsia="Arial"/>
        </w:rPr>
        <w:tab/>
      </w:r>
      <w:r w:rsidRPr="00A53E46">
        <w:t xml:space="preserve">Цель и планируемые результаты освоения профессионального модуля </w:t>
      </w:r>
    </w:p>
    <w:p w:rsidR="00A72154" w:rsidRPr="00A53E46" w:rsidRDefault="00A72154" w:rsidP="00A72154">
      <w:pPr>
        <w:ind w:left="201" w:right="225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профессионального модуля обучающихся должен освоить основной вид деятельности: выполнение механизированных работ в сельскохозяйственном производстве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поддержанием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технического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состояния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средств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механизации </w:t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соответствующие ему общие компетенции, и профессиональные компетенции: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Перечень общих компетенций </w:t>
      </w:r>
    </w:p>
    <w:tbl>
      <w:tblPr>
        <w:tblStyle w:val="TableGrid"/>
        <w:tblW w:w="9580" w:type="dxa"/>
        <w:tblInd w:w="110" w:type="dxa"/>
        <w:tblCellMar>
          <w:top w:w="37" w:type="dxa"/>
          <w:left w:w="110" w:type="dxa"/>
          <w:right w:w="156" w:type="dxa"/>
        </w:tblCellMar>
        <w:tblLook w:val="04A0"/>
      </w:tblPr>
      <w:tblGrid>
        <w:gridCol w:w="1229"/>
        <w:gridCol w:w="8351"/>
      </w:tblGrid>
      <w:tr w:rsidR="00A72154" w:rsidRPr="00A53E46" w:rsidTr="005531D2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54" w:rsidRPr="00C1096B" w:rsidTr="005531D2">
        <w:trPr>
          <w:trHeight w:val="6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A72154" w:rsidRPr="00C1096B" w:rsidTr="005531D2">
        <w:trPr>
          <w:trHeight w:val="96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02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</w:tr>
      <w:tr w:rsidR="00A72154" w:rsidRPr="00C1096B" w:rsidTr="005531D2">
        <w:trPr>
          <w:trHeight w:val="1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03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</w:tr>
      <w:tr w:rsidR="00A72154" w:rsidRPr="00C1096B" w:rsidTr="005531D2">
        <w:trPr>
          <w:trHeight w:val="52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взаимодействовать и работать в коллективе и команде </w:t>
            </w:r>
          </w:p>
        </w:tc>
      </w:tr>
      <w:tr w:rsidR="00A72154" w:rsidRPr="00C1096B" w:rsidTr="005531D2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05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</w:tr>
      <w:tr w:rsidR="00A72154" w:rsidRPr="00C1096B" w:rsidTr="005531D2">
        <w:trPr>
          <w:trHeight w:val="12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06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72154" w:rsidRPr="00C1096B" w:rsidTr="005531D2">
        <w:trPr>
          <w:trHeight w:val="96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07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ind w:right="9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</w:tr>
      <w:tr w:rsidR="00A72154" w:rsidRPr="00C1096B" w:rsidTr="005531D2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08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A72154" w:rsidRPr="00C1096B" w:rsidTr="005531D2">
        <w:trPr>
          <w:trHeight w:val="64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09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</w:tr>
    </w:tbl>
    <w:p w:rsidR="00A72154" w:rsidRPr="00A53E46" w:rsidRDefault="00A72154" w:rsidP="00A72154">
      <w:pPr>
        <w:spacing w:after="213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tabs>
          <w:tab w:val="center" w:pos="927"/>
          <w:tab w:val="center" w:pos="3727"/>
        </w:tabs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proofErr w:type="spellStart"/>
      <w:r w:rsidRPr="00A53E46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A53E46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proofErr w:type="spellStart"/>
      <w:r w:rsidRPr="00A53E46">
        <w:rPr>
          <w:rFonts w:ascii="Times New Roman" w:hAnsi="Times New Roman" w:cs="Times New Roman"/>
          <w:sz w:val="24"/>
          <w:szCs w:val="24"/>
        </w:rPr>
        <w:t>компетенций</w:t>
      </w:r>
      <w:proofErr w:type="spellEnd"/>
      <w:r w:rsidRPr="00A53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54" w:rsidRPr="00A53E46" w:rsidRDefault="00A72154" w:rsidP="00A72154">
      <w:pPr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80" w:type="dxa"/>
        <w:tblInd w:w="110" w:type="dxa"/>
        <w:tblCellMar>
          <w:top w:w="29" w:type="dxa"/>
          <w:left w:w="110" w:type="dxa"/>
          <w:right w:w="115" w:type="dxa"/>
        </w:tblCellMar>
        <w:tblLook w:val="04A0"/>
      </w:tblPr>
      <w:tblGrid>
        <w:gridCol w:w="1205"/>
        <w:gridCol w:w="8375"/>
      </w:tblGrid>
      <w:tr w:rsidR="00A72154" w:rsidRPr="00C1096B" w:rsidTr="005531D2">
        <w:trPr>
          <w:trHeight w:val="52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A72154" w:rsidRPr="00C1096B" w:rsidTr="005531D2">
        <w:trPr>
          <w:trHeight w:val="64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ВД 2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механизированных работ в сельскохозяйственном производстве с поддержанием технического состояния средств механизации </w:t>
            </w:r>
          </w:p>
        </w:tc>
      </w:tr>
      <w:tr w:rsidR="00A72154" w:rsidRPr="00C1096B" w:rsidTr="005531D2">
        <w:trPr>
          <w:trHeight w:val="64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2.5.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погрузочно-разгрузочные, транспортные и стационарные работы на тракторах. </w:t>
            </w:r>
          </w:p>
        </w:tc>
      </w:tr>
    </w:tbl>
    <w:p w:rsidR="00A72154" w:rsidRPr="00A53E46" w:rsidRDefault="00A72154" w:rsidP="00A72154">
      <w:pPr>
        <w:spacing w:after="17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2154" w:rsidRPr="00A53E46" w:rsidRDefault="00A72154" w:rsidP="00A72154">
      <w:pPr>
        <w:tabs>
          <w:tab w:val="center" w:pos="927"/>
          <w:tab w:val="center" w:pos="49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учебной дисциплины обучающийся должен: </w:t>
      </w:r>
    </w:p>
    <w:tbl>
      <w:tblPr>
        <w:tblStyle w:val="TableGrid"/>
        <w:tblW w:w="9470" w:type="dxa"/>
        <w:tblInd w:w="110" w:type="dxa"/>
        <w:tblCellMar>
          <w:top w:w="50" w:type="dxa"/>
          <w:left w:w="110" w:type="dxa"/>
          <w:right w:w="94" w:type="dxa"/>
        </w:tblCellMar>
        <w:tblLook w:val="04A0"/>
      </w:tblPr>
      <w:tblGrid>
        <w:gridCol w:w="2804"/>
        <w:gridCol w:w="6666"/>
      </w:tblGrid>
      <w:tr w:rsidR="00A72154" w:rsidRPr="00C1096B" w:rsidTr="005531D2">
        <w:trPr>
          <w:trHeight w:val="159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spacing w:after="7" w:line="31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Погрузка на тракторные прицепы перевозимого груза Транспортирование грузов с соблюдением правил дорожного движения и правил охраны труда </w:t>
            </w:r>
          </w:p>
          <w:p w:rsidR="00A72154" w:rsidRPr="00A53E46" w:rsidRDefault="00A72154" w:rsidP="005531D2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работ на стационаре с использованием рабочего и вспомогательного оборудования трактора </w:t>
            </w:r>
          </w:p>
        </w:tc>
      </w:tr>
      <w:tr w:rsidR="00A72154" w:rsidRPr="00C1096B" w:rsidTr="005531D2">
        <w:trPr>
          <w:trHeight w:val="382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spacing w:line="316" w:lineRule="auto"/>
              <w:ind w:left="1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Размещать и закреплять на тракторных прицепах перевозимый груз </w:t>
            </w:r>
          </w:p>
          <w:p w:rsidR="00A72154" w:rsidRPr="00A53E46" w:rsidRDefault="00A72154" w:rsidP="005531D2">
            <w:pPr>
              <w:spacing w:after="5" w:line="312" w:lineRule="auto"/>
              <w:ind w:left="1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контрольный осмотр транспортных агрегатов перед выездом и при выполнении поездки </w:t>
            </w:r>
          </w:p>
          <w:p w:rsidR="00A72154" w:rsidRPr="00A53E46" w:rsidRDefault="00A72154" w:rsidP="005531D2">
            <w:pPr>
              <w:spacing w:line="317" w:lineRule="auto"/>
              <w:ind w:left="1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агрегатирование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трактора с навесным оборудованием </w:t>
            </w:r>
          </w:p>
          <w:p w:rsidR="00A72154" w:rsidRPr="00A53E46" w:rsidRDefault="00A72154" w:rsidP="005531D2">
            <w:pPr>
              <w:spacing w:line="312" w:lineRule="auto"/>
              <w:ind w:left="1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Управлять транспортными поездами в различных дорожных условиях </w:t>
            </w:r>
          </w:p>
          <w:p w:rsidR="00A72154" w:rsidRPr="00A53E46" w:rsidRDefault="00A72154" w:rsidP="005531D2">
            <w:pPr>
              <w:spacing w:line="313" w:lineRule="auto"/>
              <w:ind w:left="1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Устранять мелкие неисправности, возникающие во время эксплуатации транспортных агрегатов </w:t>
            </w:r>
          </w:p>
          <w:p w:rsidR="00A72154" w:rsidRPr="00A53E46" w:rsidRDefault="00A72154" w:rsidP="005531D2">
            <w:pPr>
              <w:spacing w:after="52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Получать, оформлять и сдавать транспортную документацию </w:t>
            </w:r>
          </w:p>
          <w:p w:rsidR="00A72154" w:rsidRPr="00A53E46" w:rsidRDefault="00A72154" w:rsidP="005531D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технологические операции на стационаре </w:t>
            </w:r>
          </w:p>
        </w:tc>
      </w:tr>
      <w:tr w:rsidR="00A72154" w:rsidRPr="00C1096B" w:rsidTr="005531D2">
        <w:trPr>
          <w:trHeight w:val="413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54" w:rsidRPr="00A53E46" w:rsidRDefault="00A72154" w:rsidP="005531D2">
            <w:pPr>
              <w:spacing w:after="56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сельскохозяйственных грузов </w:t>
            </w:r>
          </w:p>
          <w:p w:rsidR="00A72154" w:rsidRPr="00A53E46" w:rsidRDefault="00A72154" w:rsidP="005531D2">
            <w:pPr>
              <w:spacing w:after="3" w:line="312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погрузки, укладки,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строповки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грузов на тракторных прицепах и их разгрузки </w:t>
            </w:r>
          </w:p>
          <w:p w:rsidR="00A72154" w:rsidRPr="00A53E46" w:rsidRDefault="00A72154" w:rsidP="005531D2">
            <w:pPr>
              <w:spacing w:after="61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и принцип работы сцепных устройств </w:t>
            </w:r>
          </w:p>
          <w:p w:rsidR="00A72154" w:rsidRPr="00A53E46" w:rsidRDefault="00A72154" w:rsidP="005531D2">
            <w:pPr>
              <w:spacing w:after="62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дорожного движения и перевозки грузов </w:t>
            </w:r>
          </w:p>
          <w:p w:rsidR="00A72154" w:rsidRPr="00A53E46" w:rsidRDefault="00A72154" w:rsidP="005531D2">
            <w:pPr>
              <w:spacing w:after="61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транспортных агрегатов </w:t>
            </w:r>
          </w:p>
          <w:p w:rsidR="00A72154" w:rsidRPr="00A53E46" w:rsidRDefault="00A72154" w:rsidP="005531D2">
            <w:pPr>
              <w:spacing w:line="315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охраны труда при проверке технического состояния транспортных агрегатов, проведении погрузочно- разгрузочных работ и транспортировке грузов </w:t>
            </w:r>
          </w:p>
          <w:p w:rsidR="00A72154" w:rsidRPr="00A53E46" w:rsidRDefault="00A72154" w:rsidP="005531D2">
            <w:pPr>
              <w:spacing w:line="314" w:lineRule="auto"/>
              <w:ind w:left="1" w:right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proofErr w:type="spellStart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агрегатирования</w:t>
            </w:r>
            <w:proofErr w:type="spellEnd"/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трактора с навесными устройствами Принцип действия, устройство машин для послеуборочной обработки сельскохозяйственной продукции </w:t>
            </w:r>
          </w:p>
          <w:p w:rsidR="00A72154" w:rsidRPr="00A53E46" w:rsidRDefault="00A72154" w:rsidP="005531D2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нормы охраны труда </w:t>
            </w:r>
          </w:p>
        </w:tc>
      </w:tr>
    </w:tbl>
    <w:p w:rsidR="00A72154" w:rsidRPr="00A53E46" w:rsidRDefault="00A72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154" w:rsidRPr="00A53E46" w:rsidRDefault="00A72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2154" w:rsidRPr="00A53E46" w:rsidRDefault="00A72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46438" w:rsidRPr="00A53E46" w:rsidRDefault="00946438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850" w:type="dxa"/>
        <w:tblInd w:w="-556" w:type="dxa"/>
        <w:tblCellMar>
          <w:top w:w="5" w:type="dxa"/>
          <w:left w:w="3" w:type="dxa"/>
          <w:right w:w="35" w:type="dxa"/>
        </w:tblCellMar>
        <w:tblLook w:val="04A0"/>
      </w:tblPr>
      <w:tblGrid>
        <w:gridCol w:w="3121"/>
        <w:gridCol w:w="4172"/>
        <w:gridCol w:w="2396"/>
        <w:gridCol w:w="1829"/>
        <w:gridCol w:w="1080"/>
        <w:gridCol w:w="2135"/>
        <w:gridCol w:w="117"/>
      </w:tblGrid>
      <w:tr w:rsidR="00946438" w:rsidRPr="00A53E46" w:rsidTr="001B23C8">
        <w:trPr>
          <w:trHeight w:val="390"/>
        </w:trPr>
        <w:tc>
          <w:tcPr>
            <w:tcW w:w="31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A72154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="00946438"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Основы управления ТС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16/10/2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438" w:rsidRPr="00A53E46" w:rsidTr="001B23C8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 тракториста. Техника управления трактором. Профессиональная надежность тракториста</w:t>
            </w: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6438" w:rsidRPr="00A53E46" w:rsidTr="001B23C8"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Посадка тракториста. Оптимальная рабочая поза. Использование регулировок положения сиденья и органов для принятия оптимальной рабочей позы. Типичные ошибки при выборе рабочей позы. Значение органов управления, приборов и индикаторов. Приемы действия органами управления. Действия при срабатывании аварийных сигнализаторов, аварийных показаниях приборов.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tabs>
                <w:tab w:val="left" w:pos="2604"/>
                <w:tab w:val="left" w:pos="3932"/>
                <w:tab w:val="left" w:pos="5345"/>
                <w:tab w:val="left" w:pos="6325"/>
                <w:tab w:val="left" w:pos="6664"/>
                <w:tab w:val="left" w:pos="7999"/>
                <w:tab w:val="left" w:pos="9412"/>
              </w:tabs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Профессиональная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надежность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тракториста: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понятие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надежности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тракториста;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анализ деятельности тракториста; информация, необходимая трактористу для управления транспортным средством.</w:t>
            </w: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 2.5 </w:t>
            </w:r>
          </w:p>
          <w:p w:rsidR="00946438" w:rsidRPr="00A53E46" w:rsidRDefault="00946438" w:rsidP="006D5299">
            <w:pPr>
              <w:spacing w:after="23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0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01 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2.5.01-Н 2.5.02 </w:t>
            </w:r>
          </w:p>
          <w:p w:rsidR="00946438" w:rsidRPr="00A53E46" w:rsidRDefault="00946438" w:rsidP="006D5299">
            <w:pPr>
              <w:spacing w:after="17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2.5.01-У 2.5.02 </w:t>
            </w:r>
          </w:p>
          <w:p w:rsidR="00946438" w:rsidRPr="00A53E46" w:rsidRDefault="00946438" w:rsidP="006D5299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2.5.04-З 2.5.06 </w:t>
            </w:r>
          </w:p>
          <w:p w:rsidR="00946438" w:rsidRPr="00A53E46" w:rsidRDefault="00946438" w:rsidP="006D5299">
            <w:pPr>
              <w:spacing w:after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46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Уо01.01-Уо01.09 </w:t>
            </w:r>
          </w:p>
          <w:p w:rsidR="00946438" w:rsidRPr="00A53E46" w:rsidRDefault="00946438" w:rsidP="006D5299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Зо01.01-Зо01.06 </w:t>
            </w:r>
          </w:p>
        </w:tc>
      </w:tr>
      <w:tr w:rsidR="00946438" w:rsidRPr="00A53E46" w:rsidTr="001B23C8">
        <w:trPr>
          <w:trHeight w:val="55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занятие№ 48-51 Практическая подготовка</w:t>
            </w: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946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438" w:rsidRPr="00A53E46" w:rsidTr="001B23C8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"Дорожное движение. Дорожные условия</w:t>
            </w: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безопасность движения. Влияние свойств трактора на эффективность и безопасность управления. Действия</w:t>
            </w: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3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тракториста в нештатных (критических) режимах движения"</w:t>
            </w: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6438" w:rsidRPr="00A53E46" w:rsidTr="001B23C8"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Виды и классификация автомобильных дорог. Обустройство дорог. Основные элементы активной, пассивной и экологической безопасности дороги. Дорожное движение: дорожное движение как система управления тракторист - трактор - дорога; показатели качества функционирования системы.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Влияние свойств трактора на эффективность и безопасность управления: силы, действующие на трактор в различных условиях движения; уравнение тягового баланса; сила сцепления колес с дорогой; понятие о коэффициенте сцепления; силы и моменты, действующие на трактор при торможении и при криволинейном движении; </w:t>
            </w:r>
            <w:proofErr w:type="spellStart"/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поворачиваемость</w:t>
            </w:r>
            <w:proofErr w:type="spellEnd"/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трактора; устойчивость продольного и бокового движения; условия потери устойчивости бокового движения трактора при торможении и повороте; устойчивость против опрокидывания машинно-тракторного агрегата; резервы устойчивости; управляемость продольным и боковым движением трактора; влияние технического состояния систем управления, подвески и шин на управляемость. Дорожные условия и безопасность движения.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40" w:lineRule="auto"/>
              <w:ind w:left="540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Действия тракториста в нештатных (критических) режимах движения.</w:t>
            </w:r>
          </w:p>
          <w:p w:rsidR="00946438" w:rsidRPr="00A53E46" w:rsidRDefault="00946438" w:rsidP="006D5299">
            <w:pPr>
              <w:spacing w:after="10" w:line="18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Управление в ограниченном пространстве, на 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перекрестках и пешеходных переходах, в транспортном потоке, в темное время суток и в условиях ограниченной видимости, на крутых поворотах, подъемах и спусках, по скользким дорогам, в зоне дорожных сооружений, при буксировке.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AA75BA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A75B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drawingObject4753" o:spid="_x0000_s1026" style="position:absolute;left:0;text-align:left;margin-left:61pt;margin-top:48.05pt;width:503.3pt;height:0;z-index:-251658240;visibility:visible;mso-position-horizontal-relative:page" coordsize="639160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" o:allowincell="f" adj="0,,0" path="m,l6391605,e" filled="f" strokeweight="1pt">
                  <v:stroke joinstyle="round"/>
                  <v:formulas/>
                  <v:path arrowok="t" o:connecttype="segments" textboxrect="0,0,6391605,0"/>
                  <w10:wrap anchorx="page"/>
                </v:shape>
              </w:pict>
            </w:r>
            <w:r w:rsidR="00946438"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Действия тракториста при отказе рабочего тормоза, разрыве шины в движении, отрыве колеса и привода рулевого управления, при заносе. Действия тракториста при возгорании трактора, при падении в воду, попадания провода электролинии высокого напряжения на самоходную машину, при ударе молнии.</w:t>
            </w:r>
          </w:p>
          <w:p w:rsidR="00946438" w:rsidRPr="00A53E46" w:rsidRDefault="00946438" w:rsidP="006D5299">
            <w:pPr>
              <w:spacing w:line="22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</w:p>
          <w:p w:rsidR="00946438" w:rsidRPr="00A53E46" w:rsidRDefault="00946438" w:rsidP="006D5299">
            <w:pPr>
              <w:spacing w:after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438" w:rsidRPr="00A53E46" w:rsidRDefault="00946438" w:rsidP="006D5299">
            <w:pPr>
              <w:spacing w:after="0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2.5.01-Н 2.5.02 </w:t>
            </w:r>
          </w:p>
          <w:p w:rsidR="00946438" w:rsidRPr="00A53E46" w:rsidRDefault="00946438" w:rsidP="006D5299">
            <w:pPr>
              <w:spacing w:after="17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2.5.01-У 2.5.02 </w:t>
            </w:r>
          </w:p>
          <w:p w:rsidR="00946438" w:rsidRPr="00A53E46" w:rsidRDefault="00946438" w:rsidP="006D5299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2.5.04-З 2.5.06 </w:t>
            </w:r>
          </w:p>
          <w:p w:rsidR="00946438" w:rsidRPr="00A53E46" w:rsidRDefault="00946438" w:rsidP="006D5299">
            <w:pPr>
              <w:spacing w:after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46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Уо01.01-Уо01.09 </w:t>
            </w:r>
          </w:p>
          <w:p w:rsidR="00946438" w:rsidRPr="00A53E46" w:rsidRDefault="00946438" w:rsidP="006D5299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Зо01.01-Зо01.06 </w:t>
            </w:r>
          </w:p>
        </w:tc>
      </w:tr>
      <w:tr w:rsidR="00946438" w:rsidRPr="00A53E46" w:rsidTr="001B23C8">
        <w:trPr>
          <w:trHeight w:val="55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52-55</w:t>
            </w: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«Решение комплексных задач на тему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6438" w:rsidRPr="00A53E46" w:rsidTr="001B23C8">
        <w:trPr>
          <w:trHeight w:val="528"/>
        </w:trPr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"Принципы эффективного и безопасного управления трактором. Обеспечение безопасности наиболее уязвимых участников дорожного движения. </w:t>
            </w:r>
            <w:proofErr w:type="spellStart"/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Дорожно-транспортные</w:t>
            </w:r>
            <w:proofErr w:type="spellEnd"/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происшествия</w:t>
            </w:r>
            <w:proofErr w:type="spellEnd"/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6438" w:rsidRPr="00A53E46" w:rsidTr="001B23C8">
        <w:trPr>
          <w:trHeight w:val="211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Принципы эффективного и безопасного управления трактором: влияние опыта, приобретаемого трактористом, на уровень аварийности в дорожном движении.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Понятия, связанные с уязвимыми участниками дорожного движения. Меры защиты. Различные зоны для некоторых категорий уязвимых участников дорожного движения.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7" w:firstLine="54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Понятия о дорожно-транспортной ситуации и дорожно-транспортном происшествии. Классификация дорожно-транспортных происшествий.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40" w:lineRule="auto"/>
              <w:ind w:left="540" w:right="-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Аварийность в городах, на загородных дорогах, в сельской местности.</w:t>
            </w:r>
          </w:p>
          <w:p w:rsidR="00946438" w:rsidRPr="00A53E46" w:rsidRDefault="00946438" w:rsidP="006D5299">
            <w:pPr>
              <w:spacing w:after="10" w:line="18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Причины возникновения дорожно-транспортных происшествий: нарушения </w:t>
            </w:r>
            <w:hyperlink r:id="rId7">
              <w:r w:rsidRPr="00A53E46">
                <w:rPr>
                  <w:rFonts w:ascii="Times New Roman" w:eastAsia="Arial" w:hAnsi="Times New Roman" w:cs="Times New Roman"/>
                  <w:sz w:val="24"/>
                  <w:szCs w:val="24"/>
                  <w:lang w:val="ru-RU"/>
                </w:rPr>
                <w:t xml:space="preserve">Правил </w:t>
              </w:r>
            </w:hyperlink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дорожного движения, неосторожные действия участников движения, выход трактора из подчинения тракториста, техническая неисправность трактора и другие. Причины, связанные с трактористом: низкая квалификация, переутомление, сон за рулем, несоблюдение режима труда и отдыха.</w:t>
            </w:r>
          </w:p>
          <w:p w:rsidR="00946438" w:rsidRPr="00A53E46" w:rsidRDefault="00946438" w:rsidP="006D5299">
            <w:pPr>
              <w:spacing w:line="20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46438" w:rsidRPr="00A53E46" w:rsidRDefault="00946438" w:rsidP="006D5299">
            <w:pPr>
              <w:widowControl w:val="0"/>
              <w:tabs>
                <w:tab w:val="left" w:pos="1109"/>
                <w:tab w:val="left" w:pos="2179"/>
                <w:tab w:val="left" w:pos="3905"/>
                <w:tab w:val="left" w:pos="5227"/>
                <w:tab w:val="left" w:pos="6470"/>
                <w:tab w:val="left" w:pos="6914"/>
                <w:tab w:val="left" w:pos="7871"/>
                <w:tab w:val="left" w:pos="9013"/>
              </w:tabs>
              <w:spacing w:line="229" w:lineRule="auto"/>
              <w:ind w:right="43" w:firstLine="5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Условия возникновения дорожно-транспортных происшествий: состояние трактора и пороги, наличие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средств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регулирования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дорожного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движения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другие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условия.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 xml:space="preserve">Статистика </w:t>
            </w:r>
            <w:r w:rsidRPr="00A53E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дорожно-транспортных происшествий.</w:t>
            </w:r>
          </w:p>
          <w:p w:rsidR="001B23C8" w:rsidRPr="00A53E46" w:rsidRDefault="001B23C8" w:rsidP="001B23C8">
            <w:pPr>
              <w:spacing w:after="0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56-57 </w:t>
            </w: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«Решение комплексных задач на тему  </w:t>
            </w:r>
          </w:p>
          <w:p w:rsidR="00946438" w:rsidRPr="00A53E46" w:rsidRDefault="00946438" w:rsidP="006D5299">
            <w:pPr>
              <w:widowControl w:val="0"/>
              <w:tabs>
                <w:tab w:val="left" w:pos="2604"/>
                <w:tab w:val="left" w:pos="3932"/>
                <w:tab w:val="left" w:pos="5345"/>
                <w:tab w:val="left" w:pos="6325"/>
                <w:tab w:val="left" w:pos="6664"/>
                <w:tab w:val="left" w:pos="7999"/>
                <w:tab w:val="left" w:pos="9412"/>
              </w:tabs>
              <w:spacing w:line="229" w:lineRule="auto"/>
              <w:ind w:right="43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6D5299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23C8" w:rsidRPr="00A53E46" w:rsidRDefault="001B23C8" w:rsidP="001B2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2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ПК 2.5 </w:t>
            </w:r>
          </w:p>
          <w:p w:rsidR="00946438" w:rsidRPr="00A53E46" w:rsidRDefault="00946438" w:rsidP="006D5299">
            <w:pPr>
              <w:spacing w:after="23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0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01 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46438" w:rsidRPr="00A53E46" w:rsidRDefault="00946438" w:rsidP="006D5299">
            <w:pPr>
              <w:spacing w:after="29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2.5.01-Н 2.5.02 </w:t>
            </w:r>
          </w:p>
          <w:p w:rsidR="00946438" w:rsidRPr="00A53E46" w:rsidRDefault="00946438" w:rsidP="006D5299">
            <w:pPr>
              <w:spacing w:after="17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2.5.01-У 2.5.02 </w:t>
            </w:r>
          </w:p>
          <w:p w:rsidR="00946438" w:rsidRPr="00A53E46" w:rsidRDefault="00946438" w:rsidP="006D5299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2.5.04-З 2.5.06 </w:t>
            </w:r>
          </w:p>
          <w:p w:rsidR="00946438" w:rsidRPr="00A53E46" w:rsidRDefault="00946438" w:rsidP="006D5299">
            <w:pPr>
              <w:spacing w:after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6438" w:rsidRPr="00A53E46" w:rsidRDefault="00946438" w:rsidP="006D5299">
            <w:pPr>
              <w:spacing w:after="46"/>
              <w:ind w:lef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Уо01.01-Уо01.09 </w:t>
            </w:r>
          </w:p>
          <w:p w:rsidR="00946438" w:rsidRPr="00A53E46" w:rsidRDefault="00946438" w:rsidP="006D5299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Зо01.01-Зо01.06 </w:t>
            </w:r>
          </w:p>
        </w:tc>
      </w:tr>
      <w:tr w:rsidR="001B23C8" w:rsidRPr="00A53E46" w:rsidTr="001B23C8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7293" w:type="dxa"/>
          <w:wAfter w:w="117" w:type="dxa"/>
          <w:trHeight w:val="100"/>
        </w:trPr>
        <w:tc>
          <w:tcPr>
            <w:tcW w:w="7440" w:type="dxa"/>
            <w:gridSpan w:val="4"/>
          </w:tcPr>
          <w:p w:rsidR="001B23C8" w:rsidRPr="00A53E46" w:rsidRDefault="001B23C8" w:rsidP="006D5299">
            <w:pPr>
              <w:spacing w:after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6788" w:rsidRPr="00A53E46" w:rsidRDefault="00156788" w:rsidP="00156788">
      <w:pPr>
        <w:pStyle w:val="2"/>
        <w:spacing w:after="213"/>
        <w:ind w:left="333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E4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</w:t>
      </w:r>
    </w:p>
    <w:p w:rsidR="00A53E46" w:rsidRPr="00A53E46" w:rsidRDefault="00156788" w:rsidP="00A53E46">
      <w:pPr>
        <w:spacing w:after="0"/>
        <w:ind w:left="1307" w:right="79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 xml:space="preserve">3.1. Для реализации программы учебной дисциплины должны быть предусмотрены следующие специальные помещения: </w:t>
      </w:r>
      <w:r w:rsidR="00A53E46"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УСЛОВИЯ РЕАЛИЗАЦИИ ДИСЦИПЛИНЫ </w:t>
      </w:r>
    </w:p>
    <w:p w:rsidR="00A53E46" w:rsidRPr="00A53E46" w:rsidRDefault="00A53E46" w:rsidP="00A53E46">
      <w:pPr>
        <w:spacing w:after="58"/>
        <w:ind w:left="1345" w:right="79" w:firstLine="71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Для реализации программы должны быть предусмотрены следующие специальные помещения: </w:t>
      </w:r>
    </w:p>
    <w:p w:rsidR="00A53E46" w:rsidRPr="00A53E46" w:rsidRDefault="00A53E46" w:rsidP="00A53E46">
      <w:pPr>
        <w:spacing w:after="58"/>
        <w:ind w:left="937" w:right="79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A53E46">
        <w:rPr>
          <w:rFonts w:ascii="Times New Roman" w:eastAsia="Times New Roman" w:hAnsi="Times New Roman" w:cs="Times New Roman"/>
          <w:b/>
          <w:sz w:val="24"/>
          <w:szCs w:val="24"/>
        </w:rPr>
        <w:t>Кабинеты</w:t>
      </w:r>
      <w:proofErr w:type="spellEnd"/>
      <w:r w:rsidRPr="00A53E4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53E46" w:rsidRPr="00A53E46" w:rsidRDefault="00A53E46" w:rsidP="00A53E46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</w:rPr>
        <w:t>Кабинет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</w:rPr>
        <w:t xml:space="preserve"> «ПДД» </w:t>
      </w:r>
    </w:p>
    <w:tbl>
      <w:tblPr>
        <w:tblStyle w:val="TableGrid"/>
        <w:tblW w:w="9758" w:type="dxa"/>
        <w:tblInd w:w="110" w:type="dxa"/>
        <w:tblCellMar>
          <w:top w:w="7" w:type="dxa"/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C1096B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9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C1096B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Демонстрационные учебно-наглядные пособия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C1096B" w:rsidTr="00A2181C">
        <w:trPr>
          <w:trHeight w:val="6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учебно-наглядного материала по всем темам ПДД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C1096B" w:rsidTr="00A2181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для индивидуальной и групповой работы по всем темам программы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E46" w:rsidRPr="00A53E46" w:rsidRDefault="00A53E46" w:rsidP="00A53E46">
      <w:pPr>
        <w:spacing w:after="68"/>
        <w:ind w:left="922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Лаборатории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 w:rsidRPr="00A5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E46" w:rsidRPr="00A53E46" w:rsidRDefault="00A53E46" w:rsidP="00A53E46">
      <w:pPr>
        <w:spacing w:after="57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Лаборатория цифровых технологий в сельском хозяйстве 14 рабочих мест Оснащение лабораторий: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spacing w:after="0"/>
        <w:ind w:left="922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Лаборатория «</w:t>
      </w:r>
      <w:r w:rsidRPr="00A53E4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Цифровых технологий в сельском хозяйстве</w:t>
      </w: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tbl>
      <w:tblPr>
        <w:tblStyle w:val="TableGrid"/>
        <w:tblW w:w="9758" w:type="dxa"/>
        <w:tblInd w:w="110" w:type="dxa"/>
        <w:tblCellMar>
          <w:left w:w="5" w:type="dxa"/>
          <w:right w:w="89" w:type="dxa"/>
        </w:tblCellMar>
        <w:tblLook w:val="04A0"/>
      </w:tblPr>
      <w:tblGrid>
        <w:gridCol w:w="533"/>
        <w:gridCol w:w="6243"/>
        <w:gridCol w:w="2982"/>
      </w:tblGrid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C1096B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Специализированная мебель и системы хранения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6" w:rsidRPr="00A53E46" w:rsidTr="00A2181C">
        <w:trPr>
          <w:trHeight w:val="331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46" w:rsidRPr="00A53E46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C1096B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Специализированное оборудование, мебель и системы хранения </w:t>
            </w:r>
          </w:p>
        </w:tc>
      </w:tr>
      <w:tr w:rsidR="00A53E46" w:rsidRPr="00A53E46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C1096B" w:rsidTr="00A2181C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Ттренажёры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тренажерные комплексы по вождению автомобиля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C1096B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Руль с педалями для учебного симулятора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C1096B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Демонстрационные учебно-наглядные пособия </w:t>
            </w:r>
          </w:p>
        </w:tc>
      </w:tr>
      <w:tr w:rsidR="00A53E46" w:rsidRPr="00A53E46" w:rsidTr="00A2181C">
        <w:trPr>
          <w:trHeight w:val="32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на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A53E46" w:rsidTr="00A2181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C1096B" w:rsidTr="00A2181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Программное обеспечение для картографирования сельского хозяйства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C1096B" w:rsidTr="00A2181C">
        <w:trPr>
          <w:trHeight w:val="9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66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</w:t>
            </w:r>
          </w:p>
          <w:p w:rsidR="00A53E46" w:rsidRPr="00A53E46" w:rsidRDefault="00A53E46" w:rsidP="00A53E46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"Подготовка тракторов и сельскохозяйственных машин и механизмов к работе"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C1096B" w:rsidTr="00A2181C">
        <w:trPr>
          <w:trHeight w:val="9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"Система технического обслуживания и ремонта сельскохозяйственных машин и механизмов"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C1096B" w:rsidTr="00A2181C">
        <w:trPr>
          <w:trHeight w:val="6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57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</w:t>
            </w:r>
          </w:p>
          <w:p w:rsidR="00A53E46" w:rsidRPr="00A53E46" w:rsidRDefault="00A53E46" w:rsidP="00A53E46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"Технологии механизированных работ в растениеводстве"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6" w:rsidRPr="00C1096B" w:rsidTr="00A2181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57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Электронный учебно-методический комплекс </w:t>
            </w:r>
          </w:p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"Технологические процессы ремонтного производства"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53E46" w:rsidRPr="00A53E46" w:rsidRDefault="00A53E46" w:rsidP="00A53E46">
      <w:pPr>
        <w:spacing w:after="163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spacing w:after="55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Оснащенные базы практики в соответствии с п 6.1.2.5 образовательной программы по профессии 35.01.27 Мастер сельскохозяйственного производства.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53E46" w:rsidRPr="00A53E46" w:rsidRDefault="00A53E46" w:rsidP="00A53E46">
      <w:pPr>
        <w:tabs>
          <w:tab w:val="center" w:pos="927"/>
          <w:tab w:val="center" w:pos="4321"/>
        </w:tabs>
        <w:spacing w:after="58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ab/>
      </w: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Информационное обеспечение реализации программы </w:t>
      </w:r>
    </w:p>
    <w:p w:rsidR="00A53E46" w:rsidRPr="00A53E46" w:rsidRDefault="00A53E46" w:rsidP="00A53E46">
      <w:pPr>
        <w:tabs>
          <w:tab w:val="center" w:pos="744"/>
          <w:tab w:val="center" w:pos="2929"/>
        </w:tabs>
        <w:spacing w:after="58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A53E46">
        <w:rPr>
          <w:rFonts w:ascii="Times New Roman" w:eastAsia="Arial" w:hAnsi="Times New Roman" w:cs="Times New Roman"/>
          <w:b/>
          <w:sz w:val="24"/>
          <w:szCs w:val="24"/>
          <w:lang w:val="ru-RU"/>
        </w:rPr>
        <w:tab/>
      </w: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Основные печатные издания </w:t>
      </w:r>
    </w:p>
    <w:p w:rsidR="00A53E46" w:rsidRPr="00A53E46" w:rsidRDefault="00A53E46" w:rsidP="00A53E46">
      <w:pPr>
        <w:spacing w:after="58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Секирникова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В.Е. , Никитина Л.Э., Тимофеева Л.В. Теоретическая подготовка водителя. «Академия» 2018.- 336с. </w:t>
      </w:r>
    </w:p>
    <w:p w:rsidR="00A53E46" w:rsidRPr="00A53E46" w:rsidRDefault="00A53E46" w:rsidP="00A53E46">
      <w:pPr>
        <w:spacing w:after="38"/>
        <w:ind w:left="201" w:firstLine="701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>Майборода</w:t>
      </w:r>
      <w:proofErr w:type="spellEnd"/>
      <w:r w:rsidRPr="00A53E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О.В. Основы управления трактором и безопасность движения» М.: «Колос», 2011. </w:t>
      </w:r>
    </w:p>
    <w:p w:rsidR="00A53E46" w:rsidRPr="00A53E46" w:rsidRDefault="00A53E46" w:rsidP="00A53E46">
      <w:pPr>
        <w:spacing w:after="71"/>
        <w:ind w:left="10" w:right="1618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КОНТРОЛЬ И ОЦЕНКА РЕЗУЛЬТАТОВ ОСВОЕНИЯ </w:t>
      </w:r>
    </w:p>
    <w:p w:rsidR="00A53E46" w:rsidRPr="00A53E46" w:rsidRDefault="00A53E46" w:rsidP="00A53E46">
      <w:pPr>
        <w:keepNext/>
        <w:keepLines/>
        <w:spacing w:after="0"/>
        <w:ind w:right="161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учебной дисциплины </w:t>
      </w:r>
    </w:p>
    <w:p w:rsidR="00A53E46" w:rsidRPr="00A53E46" w:rsidRDefault="00A53E46" w:rsidP="00A53E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3E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9220" w:type="dxa"/>
        <w:tblInd w:w="504" w:type="dxa"/>
        <w:tblCellMar>
          <w:top w:w="14" w:type="dxa"/>
          <w:left w:w="5" w:type="dxa"/>
          <w:right w:w="127" w:type="dxa"/>
        </w:tblCellMar>
        <w:tblLook w:val="04A0"/>
      </w:tblPr>
      <w:tblGrid>
        <w:gridCol w:w="2838"/>
        <w:gridCol w:w="3683"/>
        <w:gridCol w:w="2699"/>
      </w:tblGrid>
      <w:tr w:rsidR="00A53E46" w:rsidRPr="00A53E46" w:rsidTr="00A2181C">
        <w:trPr>
          <w:trHeight w:val="191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line="313" w:lineRule="auto"/>
              <w:ind w:left="337" w:right="206"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и наименование профессиональных и общих компетенций, </w:t>
            </w:r>
          </w:p>
          <w:p w:rsidR="00A53E46" w:rsidRPr="00A53E46" w:rsidRDefault="00A53E46" w:rsidP="00A53E46">
            <w:pPr>
              <w:spacing w:after="16"/>
              <w:ind w:lef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формируемых в рамках </w:t>
            </w:r>
          </w:p>
          <w:p w:rsidR="00A53E46" w:rsidRPr="00A53E46" w:rsidRDefault="00A53E46" w:rsidP="00A53E46">
            <w:pPr>
              <w:ind w:left="10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учебной дисциплины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53E46" w:rsidRPr="00A53E46" w:rsidRDefault="00A53E46" w:rsidP="00A53E46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3E46" w:rsidRPr="00A53E46" w:rsidRDefault="00A53E46" w:rsidP="00A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3E46" w:rsidRPr="00A53E46" w:rsidRDefault="00A53E46" w:rsidP="00A53E46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6" w:rsidRPr="00C1096B" w:rsidTr="00A2181C">
        <w:trPr>
          <w:trHeight w:val="211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 2.5 Выполнять погрузочно- разгрузочные, транспортные и стационарные работы на тракторах.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Выполнятет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погрузочно</w:t>
            </w:r>
            <w:proofErr w:type="spellEnd"/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разгрузочные, транспортные и стационарные работы на тракторах.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6" w:rsidRPr="00A53E46" w:rsidRDefault="00A53E46" w:rsidP="00A53E4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Экспертное наблюдение выполнения практических работ </w:t>
            </w:r>
          </w:p>
        </w:tc>
      </w:tr>
    </w:tbl>
    <w:p w:rsidR="00156788" w:rsidRDefault="00156788" w:rsidP="00156788">
      <w:pPr>
        <w:ind w:left="-15" w:firstLine="708"/>
        <w:rPr>
          <w:lang w:val="ru-RU"/>
        </w:rPr>
      </w:pPr>
    </w:p>
    <w:sectPr w:rsidR="00156788" w:rsidSect="0015678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B8"/>
    <w:multiLevelType w:val="hybridMultilevel"/>
    <w:tmpl w:val="19620AEA"/>
    <w:lvl w:ilvl="0" w:tplc="345CF52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9EF4F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D4308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D8FDF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8E270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E8E7A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A488C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F2D85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544F7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5A151DA"/>
    <w:multiLevelType w:val="hybridMultilevel"/>
    <w:tmpl w:val="A536816E"/>
    <w:lvl w:ilvl="0" w:tplc="F47496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E6C008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8E78C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86FEA0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96E302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30DB2E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F878EC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D0E14C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785AB6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AAE4B10"/>
    <w:multiLevelType w:val="hybridMultilevel"/>
    <w:tmpl w:val="D79AE9A4"/>
    <w:lvl w:ilvl="0" w:tplc="F5AC5C3E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E5A4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CF636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0E678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4C742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6EFC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E8D6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82BE0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A270A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92553F"/>
    <w:multiLevelType w:val="hybridMultilevel"/>
    <w:tmpl w:val="CC4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438"/>
    <w:rsid w:val="000A61F7"/>
    <w:rsid w:val="00156788"/>
    <w:rsid w:val="001B23C8"/>
    <w:rsid w:val="002B4B5E"/>
    <w:rsid w:val="00436612"/>
    <w:rsid w:val="005F17E9"/>
    <w:rsid w:val="00806D07"/>
    <w:rsid w:val="008466CE"/>
    <w:rsid w:val="00946438"/>
    <w:rsid w:val="00A53E46"/>
    <w:rsid w:val="00A72154"/>
    <w:rsid w:val="00AA75BA"/>
    <w:rsid w:val="00BB185E"/>
    <w:rsid w:val="00C1096B"/>
    <w:rsid w:val="00C6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38"/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link w:val="10"/>
    <w:uiPriority w:val="1"/>
    <w:qFormat/>
    <w:rsid w:val="00A72154"/>
    <w:pPr>
      <w:widowControl w:val="0"/>
      <w:autoSpaceDE w:val="0"/>
      <w:autoSpaceDN w:val="0"/>
      <w:spacing w:after="0" w:line="240" w:lineRule="auto"/>
      <w:ind w:left="201" w:right="57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21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A7215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567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1567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6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612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ED8960D40A9E514A654091E3D7CE2BBD44E205146EE5790364EDF827294884D6166E97EE4C74AAE75B54DF8C54801947C0DE0A03AB5E2P23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16</cp:revision>
  <dcterms:created xsi:type="dcterms:W3CDTF">2023-09-01T10:27:00Z</dcterms:created>
  <dcterms:modified xsi:type="dcterms:W3CDTF">2025-06-30T04:19:00Z</dcterms:modified>
</cp:coreProperties>
</file>