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3C" w:rsidRDefault="002D0B3C" w:rsidP="002D0B3C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Государственное профессиональное образовательное учреждение</w:t>
      </w:r>
    </w:p>
    <w:p w:rsidR="002D0B3C" w:rsidRDefault="002D0B3C" w:rsidP="002D0B3C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Ярославской области </w:t>
      </w:r>
    </w:p>
    <w:p w:rsidR="002D0B3C" w:rsidRDefault="002D0B3C" w:rsidP="002D0B3C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Мышкинский политехнический колледж</w:t>
      </w:r>
    </w:p>
    <w:p w:rsidR="002D0B3C" w:rsidRDefault="002D0B3C" w:rsidP="002D0B3C">
      <w:pPr>
        <w:autoSpaceDE w:val="0"/>
        <w:autoSpaceDN w:val="0"/>
        <w:adjustRightInd w:val="0"/>
        <w:spacing w:line="218" w:lineRule="exact"/>
        <w:rPr>
          <w:rFonts w:cs="Times New Roman"/>
        </w:rPr>
      </w:pPr>
    </w:p>
    <w:p w:rsidR="002D0B3C" w:rsidRDefault="002D0B3C" w:rsidP="002D0B3C">
      <w:pPr>
        <w:autoSpaceDE w:val="0"/>
        <w:autoSpaceDN w:val="0"/>
        <w:adjustRightInd w:val="0"/>
        <w:spacing w:line="218" w:lineRule="exact"/>
        <w:rPr>
          <w:rFonts w:cs="Times New Roman"/>
        </w:rPr>
      </w:pPr>
    </w:p>
    <w:p w:rsidR="002D0B3C" w:rsidRDefault="002D0B3C" w:rsidP="002D0B3C">
      <w:pPr>
        <w:autoSpaceDE w:val="0"/>
        <w:autoSpaceDN w:val="0"/>
        <w:adjustRightInd w:val="0"/>
        <w:spacing w:line="437" w:lineRule="exact"/>
        <w:jc w:val="right"/>
        <w:rPr>
          <w:rFonts w:cs="Times New Roman"/>
        </w:rPr>
      </w:pPr>
    </w:p>
    <w:p w:rsidR="002D0B3C" w:rsidRDefault="002D0B3C" w:rsidP="002D0B3C">
      <w:pPr>
        <w:autoSpaceDE w:val="0"/>
        <w:autoSpaceDN w:val="0"/>
        <w:adjustRightInd w:val="0"/>
        <w:spacing w:line="437" w:lineRule="exact"/>
        <w:jc w:val="right"/>
        <w:rPr>
          <w:rFonts w:cs="Times New Roman"/>
        </w:rPr>
      </w:pPr>
    </w:p>
    <w:p w:rsidR="00D84827" w:rsidRDefault="00D84827" w:rsidP="00D84827">
      <w:pPr>
        <w:spacing w:after="0"/>
        <w:ind w:left="5664"/>
      </w:pPr>
      <w:r>
        <w:rPr>
          <w:b/>
        </w:rPr>
        <w:t>УТВЕРЖДАЮ:</w:t>
      </w:r>
    </w:p>
    <w:p w:rsidR="00D84827" w:rsidRDefault="00E24918" w:rsidP="00D84827">
      <w:pPr>
        <w:spacing w:after="0"/>
        <w:ind w:left="566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5118100</wp:posOffset>
            </wp:positionH>
            <wp:positionV relativeFrom="paragraph">
              <wp:posOffset>108585</wp:posOffset>
            </wp:positionV>
            <wp:extent cx="1040130" cy="1087120"/>
            <wp:effectExtent l="19050" t="0" r="762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827">
        <w:t xml:space="preserve">Директор ГПОУ ЯО Мышкинского </w:t>
      </w:r>
    </w:p>
    <w:p w:rsidR="00D84827" w:rsidRDefault="00D84827" w:rsidP="00D84827">
      <w:pPr>
        <w:spacing w:after="0"/>
        <w:ind w:left="5664"/>
      </w:pPr>
      <w:r>
        <w:t>политехнического колледжа__</w:t>
      </w:r>
      <w:r>
        <w:rPr>
          <w:noProof/>
          <w:lang w:eastAsia="ru-RU"/>
        </w:rPr>
        <w:drawing>
          <wp:inline distT="0" distB="0" distL="0" distR="0">
            <wp:extent cx="836930" cy="478155"/>
            <wp:effectExtent l="19050" t="0" r="1270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Т.А.Кошелева</w:t>
      </w:r>
    </w:p>
    <w:p w:rsidR="00D84827" w:rsidRDefault="0091017D" w:rsidP="00D84827">
      <w:pPr>
        <w:spacing w:after="0" w:line="327" w:lineRule="exact"/>
        <w:jc w:val="right"/>
        <w:rPr>
          <w:sz w:val="20"/>
        </w:rPr>
      </w:pPr>
      <w:r>
        <w:t>«30»  августа 2024</w:t>
      </w:r>
      <w:r w:rsidR="00D84827">
        <w:t xml:space="preserve"> г. </w:t>
      </w:r>
    </w:p>
    <w:p w:rsidR="00D84827" w:rsidRDefault="00D84827" w:rsidP="00D84827">
      <w:pPr>
        <w:spacing w:after="0"/>
        <w:ind w:left="5664"/>
      </w:pPr>
      <w:r>
        <w:t xml:space="preserve"> </w:t>
      </w:r>
    </w:p>
    <w:p w:rsidR="006E0A05" w:rsidRDefault="0091017D" w:rsidP="006E0A05">
      <w:pPr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Приказ№_____от______2024</w:t>
      </w:r>
      <w:r w:rsidR="0066417A">
        <w:rPr>
          <w:rFonts w:cs="Times New Roman"/>
          <w:sz w:val="28"/>
          <w:szCs w:val="28"/>
        </w:rPr>
        <w:t xml:space="preserve"> </w:t>
      </w:r>
      <w:r w:rsidR="006E0A05">
        <w:rPr>
          <w:rFonts w:cs="Times New Roman"/>
          <w:sz w:val="28"/>
          <w:szCs w:val="28"/>
        </w:rPr>
        <w:t>года</w:t>
      </w:r>
    </w:p>
    <w:p w:rsidR="00D84827" w:rsidRDefault="00D84827" w:rsidP="00D84827">
      <w:pPr>
        <w:jc w:val="right"/>
        <w:rPr>
          <w:sz w:val="20"/>
        </w:rPr>
      </w:pPr>
    </w:p>
    <w:p w:rsidR="002D0B3C" w:rsidRDefault="002D0B3C" w:rsidP="002D0B3C">
      <w:pPr>
        <w:pStyle w:val="20"/>
        <w:shd w:val="clear" w:color="auto" w:fill="auto"/>
        <w:spacing w:after="0" w:line="270" w:lineRule="exact"/>
        <w:ind w:firstLine="0"/>
        <w:jc w:val="right"/>
        <w:rPr>
          <w:sz w:val="24"/>
          <w:szCs w:val="24"/>
        </w:rPr>
      </w:pPr>
    </w:p>
    <w:p w:rsidR="002D0B3C" w:rsidRDefault="002D0B3C" w:rsidP="002D0B3C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D0B3C" w:rsidRDefault="002D0B3C" w:rsidP="002D0B3C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D0B3C" w:rsidRDefault="002D0B3C" w:rsidP="002D0B3C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D0B3C" w:rsidRDefault="002D0B3C" w:rsidP="002D0B3C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D0B3C" w:rsidRPr="002D0B3C" w:rsidRDefault="002D0B3C" w:rsidP="002D0B3C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2D0B3C">
        <w:rPr>
          <w:rFonts w:ascii="Times New Roman" w:hAnsi="Times New Roman"/>
          <w:sz w:val="24"/>
          <w:szCs w:val="24"/>
        </w:rPr>
        <w:t>РАБОЧАЯ ПРОГРАММА</w:t>
      </w:r>
    </w:p>
    <w:p w:rsidR="002D0B3C" w:rsidRPr="002D0B3C" w:rsidRDefault="002D0B3C" w:rsidP="002D0B3C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2D0B3C">
        <w:rPr>
          <w:rFonts w:ascii="Times New Roman" w:hAnsi="Times New Roman"/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образования-программы подготовки специалистов среднего звена </w:t>
      </w:r>
      <w:r w:rsidR="0091017D" w:rsidRPr="0091017D">
        <w:rPr>
          <w:rFonts w:ascii="Times New Roman" w:hAnsi="Times New Roman"/>
          <w:sz w:val="28"/>
          <w:szCs w:val="28"/>
        </w:rPr>
        <w:t>35.02.16. Эксплуатация и ремонт сельскохозяйственной техники и оборудования</w:t>
      </w:r>
    </w:p>
    <w:p w:rsidR="002D0B3C" w:rsidRPr="002D0B3C" w:rsidRDefault="002D0B3C" w:rsidP="002D0B3C">
      <w:pPr>
        <w:pStyle w:val="3"/>
        <w:shd w:val="clear" w:color="auto" w:fill="auto"/>
        <w:spacing w:after="0" w:line="270" w:lineRule="exact"/>
        <w:jc w:val="center"/>
        <w:rPr>
          <w:rFonts w:ascii="Times New Roman" w:hAnsi="Times New Roman"/>
          <w:b/>
          <w:sz w:val="24"/>
          <w:szCs w:val="24"/>
        </w:rPr>
      </w:pPr>
      <w:r w:rsidRPr="002D0B3C">
        <w:rPr>
          <w:rFonts w:ascii="Times New Roman" w:hAnsi="Times New Roman"/>
          <w:b/>
          <w:sz w:val="24"/>
          <w:szCs w:val="24"/>
        </w:rPr>
        <w:t>«Основы философии»</w:t>
      </w:r>
    </w:p>
    <w:p w:rsidR="002D0B3C" w:rsidRDefault="002D0B3C" w:rsidP="002D0B3C">
      <w:pPr>
        <w:pStyle w:val="3"/>
        <w:shd w:val="clear" w:color="auto" w:fill="auto"/>
        <w:spacing w:after="0"/>
        <w:rPr>
          <w:rStyle w:val="1"/>
          <w:sz w:val="24"/>
          <w:szCs w:val="24"/>
        </w:rPr>
      </w:pPr>
    </w:p>
    <w:p w:rsidR="002D0B3C" w:rsidRDefault="002D0B3C" w:rsidP="002D0B3C">
      <w:pPr>
        <w:pStyle w:val="3"/>
        <w:shd w:val="clear" w:color="auto" w:fill="auto"/>
        <w:spacing w:after="0"/>
        <w:rPr>
          <w:rStyle w:val="1"/>
          <w:sz w:val="24"/>
          <w:szCs w:val="24"/>
        </w:rPr>
      </w:pPr>
    </w:p>
    <w:p w:rsidR="002D0B3C" w:rsidRDefault="002D0B3C" w:rsidP="002D0B3C">
      <w:pPr>
        <w:pStyle w:val="3"/>
        <w:shd w:val="clear" w:color="auto" w:fill="auto"/>
        <w:spacing w:after="0"/>
        <w:rPr>
          <w:rStyle w:val="1"/>
          <w:sz w:val="24"/>
          <w:szCs w:val="24"/>
        </w:rPr>
      </w:pPr>
    </w:p>
    <w:p w:rsidR="002D0B3C" w:rsidRDefault="002D0B3C" w:rsidP="002D0B3C">
      <w:pPr>
        <w:pStyle w:val="3"/>
        <w:shd w:val="clear" w:color="auto" w:fill="auto"/>
        <w:spacing w:after="0"/>
        <w:rPr>
          <w:rStyle w:val="1"/>
          <w:sz w:val="24"/>
          <w:szCs w:val="24"/>
        </w:rPr>
      </w:pPr>
    </w:p>
    <w:p w:rsidR="002D0B3C" w:rsidRDefault="002D0B3C" w:rsidP="002D0B3C">
      <w:pPr>
        <w:pStyle w:val="3"/>
        <w:shd w:val="clear" w:color="auto" w:fill="auto"/>
        <w:spacing w:after="0"/>
        <w:rPr>
          <w:rStyle w:val="1"/>
          <w:sz w:val="24"/>
          <w:szCs w:val="24"/>
        </w:rPr>
      </w:pPr>
    </w:p>
    <w:p w:rsidR="002D0B3C" w:rsidRDefault="0091017D" w:rsidP="002D0B3C">
      <w:pPr>
        <w:autoSpaceDE w:val="0"/>
        <w:autoSpaceDN w:val="0"/>
        <w:adjustRightInd w:val="0"/>
        <w:spacing w:line="218" w:lineRule="exact"/>
        <w:jc w:val="center"/>
        <w:rPr>
          <w:rFonts w:cs="Times New Roman"/>
        </w:rPr>
      </w:pPr>
      <w:r>
        <w:rPr>
          <w:rFonts w:cs="Times New Roman"/>
        </w:rPr>
        <w:t>Мышкин, 2024</w:t>
      </w:r>
    </w:p>
    <w:p w:rsidR="00EF5C9A" w:rsidRPr="003608DD" w:rsidRDefault="00EF5C9A" w:rsidP="00EF5C9A">
      <w:pPr>
        <w:rPr>
          <w:rFonts w:cs="Times New Roman"/>
          <w:sz w:val="28"/>
        </w:rPr>
      </w:pPr>
    </w:p>
    <w:p w:rsidR="00E24918" w:rsidRDefault="00E24918" w:rsidP="00EF5C9A">
      <w:pPr>
        <w:tabs>
          <w:tab w:val="left" w:pos="3291"/>
        </w:tabs>
        <w:rPr>
          <w:rFonts w:cs="Times New Roman"/>
          <w:color w:val="000000"/>
        </w:rPr>
      </w:pPr>
    </w:p>
    <w:p w:rsidR="00EF5C9A" w:rsidRPr="003608DD" w:rsidRDefault="00EF5C9A" w:rsidP="00EF5C9A">
      <w:pPr>
        <w:tabs>
          <w:tab w:val="left" w:pos="3291"/>
        </w:tabs>
        <w:rPr>
          <w:rFonts w:cs="Times New Roman"/>
          <w:sz w:val="28"/>
        </w:rPr>
      </w:pPr>
      <w:r w:rsidRPr="003608DD">
        <w:rPr>
          <w:rFonts w:cs="Times New Roman"/>
          <w:color w:val="000000"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91017D">
        <w:t>35.02.16. Эксплуатация и ремонт сельскохозяйственной техники и оборудования</w:t>
      </w:r>
      <w:r w:rsidRPr="003608DD">
        <w:rPr>
          <w:rFonts w:cs="Times New Roman"/>
          <w:b/>
          <w:color w:val="000000"/>
        </w:rPr>
        <w:t xml:space="preserve"> в соответствии с требованиями ФГОС СПО.</w:t>
      </w:r>
    </w:p>
    <w:p w:rsidR="00EF5C9A" w:rsidRPr="003608DD" w:rsidRDefault="00EF5C9A" w:rsidP="00EF5C9A">
      <w:pPr>
        <w:shd w:val="clear" w:color="auto" w:fill="FFFFFF"/>
        <w:spacing w:before="120"/>
        <w:ind w:firstLine="720"/>
        <w:rPr>
          <w:rFonts w:cs="Times New Roman"/>
          <w:b/>
          <w:color w:val="000000"/>
        </w:rPr>
      </w:pPr>
    </w:p>
    <w:p w:rsidR="00EF5C9A" w:rsidRPr="003608DD" w:rsidRDefault="00EF5C9A" w:rsidP="00EF5C9A">
      <w:pPr>
        <w:jc w:val="both"/>
        <w:rPr>
          <w:rFonts w:cs="Times New Roman"/>
        </w:rPr>
      </w:pPr>
      <w:r w:rsidRPr="003608DD">
        <w:rPr>
          <w:rFonts w:cs="Times New Roman"/>
        </w:rPr>
        <w:t>Организация разработчик: ГПОУ ЯО Мышкинский политехнический  колледж</w:t>
      </w:r>
    </w:p>
    <w:p w:rsidR="00EF5C9A" w:rsidRPr="003608DD" w:rsidRDefault="00EF5C9A" w:rsidP="00EF5C9A">
      <w:pPr>
        <w:widowControl w:val="0"/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Courier New" w:cs="Times New Roman"/>
          <w:color w:val="000000"/>
          <w:szCs w:val="24"/>
          <w:lang w:eastAsia="ru-RU"/>
        </w:rPr>
        <w:br w:type="page"/>
      </w:r>
    </w:p>
    <w:p w:rsidR="00EF5C9A" w:rsidRPr="003608DD" w:rsidRDefault="00EF5C9A" w:rsidP="00EF5C9A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СОДЕРЖАНИЕ</w:t>
      </w:r>
    </w:p>
    <w:p w:rsidR="00EF5C9A" w:rsidRPr="003608DD" w:rsidRDefault="00EF5C9A" w:rsidP="00EF5C9A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F5C9A" w:rsidRPr="003608DD" w:rsidRDefault="00EF5C9A" w:rsidP="00EF5C9A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t>ПАСПОРТ РАБОЧЕЙ ПРОГРАММЫ УЧЕБНОЙ ДИСЦИПЛИНЫ</w:t>
      </w:r>
    </w:p>
    <w:p w:rsidR="00EF5C9A" w:rsidRPr="003608DD" w:rsidRDefault="00EF5C9A" w:rsidP="00EF5C9A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F5C9A" w:rsidRPr="003608DD" w:rsidRDefault="00EF5C9A" w:rsidP="00EF5C9A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t>СТРУКТУРА И СОДЕРЖАНИЕ УЧЕБНОЙ ДИСЦИПЛИНЫ</w:t>
      </w:r>
    </w:p>
    <w:p w:rsidR="00EF5C9A" w:rsidRPr="003608DD" w:rsidRDefault="00EF5C9A" w:rsidP="00EF5C9A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F5C9A" w:rsidRPr="003608DD" w:rsidRDefault="00EF5C9A" w:rsidP="00EF5C9A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t>УСЛОВИЯ РЕАЛИЗАЦИИ УЧЕБНОЙ ДИСЦИПЛИНЫ</w:t>
      </w:r>
    </w:p>
    <w:p w:rsidR="00EF5C9A" w:rsidRPr="003608DD" w:rsidRDefault="00EF5C9A" w:rsidP="00EF5C9A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F5C9A" w:rsidRPr="003608DD" w:rsidRDefault="00EF5C9A" w:rsidP="00EF5C9A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t>КОНТРОЛЬ И ОЦЕНКА РЕЗУЛЬТАТОВ ОСВОЕНИЯ УЧЕБНОЙ ДИСЦИПЛИНЫ</w:t>
      </w:r>
    </w:p>
    <w:p w:rsidR="00EF5C9A" w:rsidRPr="003608DD" w:rsidRDefault="00EF5C9A" w:rsidP="00EF5C9A">
      <w:pPr>
        <w:rPr>
          <w:rFonts w:cs="Times New Roman"/>
          <w:b/>
        </w:rPr>
      </w:pPr>
    </w:p>
    <w:p w:rsidR="00EF5C9A" w:rsidRPr="003608DD" w:rsidRDefault="00EF5C9A" w:rsidP="00EF5C9A">
      <w:pPr>
        <w:spacing w:line="256" w:lineRule="auto"/>
        <w:rPr>
          <w:rFonts w:cs="Times New Roman"/>
          <w:szCs w:val="24"/>
        </w:rPr>
      </w:pPr>
      <w:r w:rsidRPr="003608DD">
        <w:rPr>
          <w:rFonts w:cs="Times New Roman"/>
          <w:szCs w:val="24"/>
        </w:rPr>
        <w:br w:type="page"/>
      </w:r>
    </w:p>
    <w:p w:rsidR="00EF5C9A" w:rsidRPr="003608DD" w:rsidRDefault="00EF5C9A" w:rsidP="00EF5C9A">
      <w:pPr>
        <w:keepNext/>
        <w:keepLines/>
        <w:widowControl w:val="0"/>
        <w:numPr>
          <w:ilvl w:val="0"/>
          <w:numId w:val="2"/>
        </w:numPr>
        <w:tabs>
          <w:tab w:val="left" w:pos="2885"/>
        </w:tabs>
        <w:spacing w:after="306" w:line="270" w:lineRule="exact"/>
        <w:ind w:left="2400"/>
        <w:jc w:val="both"/>
        <w:outlineLvl w:val="2"/>
        <w:rPr>
          <w:rFonts w:cs="Times New Roman"/>
          <w:szCs w:val="24"/>
        </w:rPr>
      </w:pPr>
      <w:r w:rsidRPr="003608DD">
        <w:rPr>
          <w:rFonts w:cs="Times New Roman"/>
          <w:szCs w:val="24"/>
        </w:rPr>
        <w:lastRenderedPageBreak/>
        <w:t>Область применения программы.</w:t>
      </w:r>
    </w:p>
    <w:p w:rsidR="00EF5C9A" w:rsidRPr="0091017D" w:rsidRDefault="00EF5C9A" w:rsidP="00EF5C9A">
      <w:pPr>
        <w:pStyle w:val="3"/>
        <w:shd w:val="clear" w:color="auto" w:fill="auto"/>
        <w:spacing w:before="0"/>
        <w:ind w:left="20" w:right="140" w:firstLine="660"/>
        <w:rPr>
          <w:rFonts w:ascii="Times New Roman" w:hAnsi="Times New Roman"/>
          <w:sz w:val="24"/>
          <w:szCs w:val="24"/>
        </w:rPr>
      </w:pPr>
      <w:r w:rsidRPr="003608DD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</w:t>
      </w:r>
      <w:r w:rsidR="0091017D" w:rsidRPr="0091017D">
        <w:rPr>
          <w:rFonts w:ascii="Times New Roman" w:hAnsi="Times New Roman"/>
          <w:sz w:val="24"/>
          <w:szCs w:val="24"/>
        </w:rPr>
        <w:t>35.02.16. Эксплуатация и ремонт сельскохозяйственной техники и оборудования</w:t>
      </w:r>
    </w:p>
    <w:p w:rsidR="00EF5C9A" w:rsidRPr="003608DD" w:rsidRDefault="00EF5C9A" w:rsidP="00EF5C9A">
      <w:pPr>
        <w:pStyle w:val="3"/>
        <w:shd w:val="clear" w:color="auto" w:fill="auto"/>
        <w:spacing w:before="0" w:after="281"/>
        <w:ind w:left="20" w:right="140" w:firstLine="660"/>
        <w:rPr>
          <w:rFonts w:ascii="Times New Roman" w:hAnsi="Times New Roman"/>
          <w:sz w:val="24"/>
          <w:szCs w:val="24"/>
        </w:rPr>
      </w:pPr>
      <w:r w:rsidRPr="003608DD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EF5C9A" w:rsidRPr="003608DD" w:rsidRDefault="00EF5C9A" w:rsidP="00EF5C9A">
      <w:pPr>
        <w:keepNext/>
        <w:keepLines/>
        <w:spacing w:after="311" w:line="270" w:lineRule="exact"/>
        <w:ind w:left="60"/>
        <w:jc w:val="center"/>
        <w:rPr>
          <w:rFonts w:cs="Times New Roman"/>
          <w:szCs w:val="24"/>
        </w:rPr>
      </w:pPr>
      <w:bookmarkStart w:id="0" w:name="bookmark2"/>
      <w:r w:rsidRPr="003608DD">
        <w:rPr>
          <w:rFonts w:cs="Times New Roman"/>
          <w:szCs w:val="24"/>
        </w:rPr>
        <w:t>1.2. Место дисциплины в структуре основной профессиональной образовательной программы:</w:t>
      </w:r>
      <w:bookmarkEnd w:id="0"/>
    </w:p>
    <w:p w:rsidR="00EF5C9A" w:rsidRPr="003608DD" w:rsidRDefault="00EF5C9A" w:rsidP="00EF5C9A">
      <w:pPr>
        <w:pStyle w:val="3"/>
        <w:shd w:val="clear" w:color="auto" w:fill="auto"/>
        <w:spacing w:before="0" w:after="281"/>
        <w:ind w:left="20" w:right="140" w:firstLine="280"/>
        <w:rPr>
          <w:rFonts w:ascii="Times New Roman" w:hAnsi="Times New Roman"/>
          <w:sz w:val="24"/>
          <w:szCs w:val="24"/>
        </w:rPr>
      </w:pPr>
      <w:r w:rsidRPr="003608DD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3608DD">
        <w:rPr>
          <w:rStyle w:val="a5"/>
          <w:rFonts w:ascii="Times New Roman" w:hAnsi="Times New Roman"/>
          <w:sz w:val="24"/>
          <w:szCs w:val="24"/>
        </w:rPr>
        <w:t>«Основы философии</w:t>
      </w:r>
      <w:r w:rsidRPr="003608DD">
        <w:rPr>
          <w:rFonts w:ascii="Times New Roman" w:hAnsi="Times New Roman"/>
          <w:sz w:val="24"/>
          <w:szCs w:val="24"/>
        </w:rPr>
        <w:t>» относится к общему гуманитарному и социально-экономическому циклу основной профессиональной образовательной программы.</w:t>
      </w:r>
    </w:p>
    <w:p w:rsidR="00EF5C9A" w:rsidRPr="003608DD" w:rsidRDefault="00EF5C9A" w:rsidP="00EF5C9A">
      <w:pPr>
        <w:keepNext/>
        <w:keepLines/>
        <w:spacing w:after="0" w:line="270" w:lineRule="exact"/>
        <w:ind w:left="20" w:right="560" w:firstLine="280"/>
        <w:rPr>
          <w:rFonts w:cs="Times New Roman"/>
          <w:szCs w:val="24"/>
        </w:rPr>
      </w:pPr>
      <w:bookmarkStart w:id="1" w:name="bookmark3"/>
      <w:r w:rsidRPr="003608DD">
        <w:rPr>
          <w:rFonts w:cs="Times New Roman"/>
          <w:szCs w:val="24"/>
        </w:rPr>
        <w:t xml:space="preserve">1.3. Цели и задачи дисциплины - требования к результатам освоения дисциплины: </w:t>
      </w:r>
      <w:r w:rsidRPr="003608DD">
        <w:rPr>
          <w:rStyle w:val="30"/>
          <w:rFonts w:eastAsiaTheme="minorHAnsi"/>
          <w:szCs w:val="24"/>
        </w:rPr>
        <w:t>В результате освоения дисциплины обучающийся должен уметь:</w:t>
      </w:r>
      <w:bookmarkEnd w:id="1"/>
    </w:p>
    <w:p w:rsidR="00EF5C9A" w:rsidRPr="003608DD" w:rsidRDefault="00EF5C9A" w:rsidP="00EF5C9A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rFonts w:ascii="Times New Roman" w:hAnsi="Times New Roman"/>
          <w:sz w:val="24"/>
          <w:szCs w:val="24"/>
        </w:rPr>
      </w:pPr>
      <w:r w:rsidRPr="003608DD">
        <w:rPr>
          <w:rFonts w:ascii="Times New Roman" w:hAnsi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EF5C9A" w:rsidRPr="003608DD" w:rsidRDefault="00EF5C9A" w:rsidP="00EF5C9A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rFonts w:ascii="Times New Roman" w:hAnsi="Times New Roman"/>
          <w:sz w:val="24"/>
          <w:szCs w:val="24"/>
        </w:rPr>
      </w:pPr>
      <w:r w:rsidRPr="003608DD">
        <w:rPr>
          <w:rFonts w:ascii="Times New Roman" w:hAnsi="Times New Roman"/>
          <w:sz w:val="24"/>
          <w:szCs w:val="24"/>
        </w:rPr>
        <w:t>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EF5C9A" w:rsidRPr="003608DD" w:rsidRDefault="00EF5C9A" w:rsidP="00EF5C9A">
      <w:pPr>
        <w:pStyle w:val="3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0"/>
        <w:ind w:left="20" w:right="140" w:firstLine="660"/>
        <w:rPr>
          <w:rFonts w:ascii="Times New Roman" w:hAnsi="Times New Roman"/>
          <w:sz w:val="24"/>
          <w:szCs w:val="24"/>
        </w:rPr>
      </w:pPr>
      <w:r w:rsidRPr="003608DD">
        <w:rPr>
          <w:rFonts w:ascii="Times New Roman" w:hAnsi="Times New Roman"/>
          <w:sz w:val="24"/>
          <w:szCs w:val="24"/>
        </w:rPr>
        <w:t>определить соотношение для жизни человека свободы и ответственности, материальных и духовных ценностей;</w:t>
      </w:r>
    </w:p>
    <w:p w:rsidR="00EF5C9A" w:rsidRPr="003608DD" w:rsidRDefault="00EF5C9A" w:rsidP="00EF5C9A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/>
        <w:ind w:left="20" w:firstLine="660"/>
        <w:rPr>
          <w:rFonts w:ascii="Times New Roman" w:hAnsi="Times New Roman"/>
          <w:sz w:val="24"/>
          <w:szCs w:val="24"/>
        </w:rPr>
      </w:pPr>
      <w:r w:rsidRPr="003608DD">
        <w:rPr>
          <w:rFonts w:ascii="Times New Roman" w:hAnsi="Times New Roman"/>
          <w:sz w:val="24"/>
          <w:szCs w:val="24"/>
        </w:rPr>
        <w:t>сформулировать представление об истине и смысле жизни.</w:t>
      </w:r>
    </w:p>
    <w:p w:rsidR="00EF5C9A" w:rsidRPr="003608DD" w:rsidRDefault="00EF5C9A" w:rsidP="00EF5C9A">
      <w:pPr>
        <w:keepNext/>
        <w:keepLines/>
        <w:spacing w:after="0" w:line="322" w:lineRule="exact"/>
        <w:ind w:left="20"/>
        <w:rPr>
          <w:rFonts w:cs="Times New Roman"/>
          <w:szCs w:val="24"/>
        </w:rPr>
      </w:pPr>
      <w:bookmarkStart w:id="2" w:name="bookmark4"/>
      <w:r w:rsidRPr="003608DD">
        <w:rPr>
          <w:rStyle w:val="30"/>
          <w:rFonts w:eastAsiaTheme="minorHAnsi"/>
          <w:szCs w:val="24"/>
        </w:rPr>
        <w:t>В результате освоения дисциплины обучающийся должен знать:</w:t>
      </w:r>
      <w:bookmarkEnd w:id="2"/>
    </w:p>
    <w:p w:rsidR="00EF5C9A" w:rsidRPr="003608DD" w:rsidRDefault="00EF5C9A" w:rsidP="00EF5C9A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firstLine="660"/>
        <w:rPr>
          <w:rFonts w:ascii="Times New Roman" w:hAnsi="Times New Roman"/>
          <w:sz w:val="24"/>
          <w:szCs w:val="24"/>
        </w:rPr>
      </w:pPr>
      <w:r w:rsidRPr="003608DD">
        <w:rPr>
          <w:rFonts w:ascii="Times New Roman" w:hAnsi="Times New Roman"/>
          <w:sz w:val="24"/>
          <w:szCs w:val="24"/>
        </w:rPr>
        <w:t>основные категории и понятия философии;</w:t>
      </w:r>
    </w:p>
    <w:p w:rsidR="00EF5C9A" w:rsidRPr="003608DD" w:rsidRDefault="00EF5C9A" w:rsidP="00EF5C9A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firstLine="660"/>
        <w:rPr>
          <w:rFonts w:ascii="Times New Roman" w:hAnsi="Times New Roman"/>
          <w:sz w:val="24"/>
          <w:szCs w:val="24"/>
        </w:rPr>
      </w:pPr>
      <w:r w:rsidRPr="003608DD">
        <w:rPr>
          <w:rFonts w:ascii="Times New Roman" w:hAnsi="Times New Roman"/>
          <w:sz w:val="24"/>
          <w:szCs w:val="24"/>
        </w:rPr>
        <w:t>роль философии в жизни человека и общества;</w:t>
      </w:r>
    </w:p>
    <w:p w:rsidR="00EF5C9A" w:rsidRPr="003608DD" w:rsidRDefault="00EF5C9A" w:rsidP="00EF5C9A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firstLine="660"/>
        <w:rPr>
          <w:rFonts w:ascii="Times New Roman" w:hAnsi="Times New Roman"/>
          <w:sz w:val="24"/>
          <w:szCs w:val="24"/>
        </w:rPr>
      </w:pPr>
      <w:r w:rsidRPr="003608DD">
        <w:rPr>
          <w:rFonts w:ascii="Times New Roman" w:hAnsi="Times New Roman"/>
          <w:sz w:val="24"/>
          <w:szCs w:val="24"/>
        </w:rPr>
        <w:t>основы философского учения о бытии;</w:t>
      </w:r>
    </w:p>
    <w:p w:rsidR="00EF5C9A" w:rsidRPr="003608DD" w:rsidRDefault="00EF5C9A" w:rsidP="00EF5C9A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firstLine="660"/>
        <w:rPr>
          <w:rFonts w:ascii="Times New Roman" w:hAnsi="Times New Roman"/>
          <w:sz w:val="24"/>
          <w:szCs w:val="24"/>
        </w:rPr>
      </w:pPr>
      <w:r w:rsidRPr="003608DD">
        <w:rPr>
          <w:rFonts w:ascii="Times New Roman" w:hAnsi="Times New Roman"/>
          <w:sz w:val="24"/>
          <w:szCs w:val="24"/>
        </w:rPr>
        <w:t>сущность процесса познания;</w:t>
      </w:r>
    </w:p>
    <w:p w:rsidR="00EF5C9A" w:rsidRPr="003608DD" w:rsidRDefault="00EF5C9A" w:rsidP="00EF5C9A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firstLine="660"/>
        <w:rPr>
          <w:rFonts w:ascii="Times New Roman" w:hAnsi="Times New Roman"/>
          <w:sz w:val="24"/>
          <w:szCs w:val="24"/>
        </w:rPr>
      </w:pPr>
      <w:r w:rsidRPr="003608DD">
        <w:rPr>
          <w:rFonts w:ascii="Times New Roman" w:hAnsi="Times New Roman"/>
          <w:sz w:val="24"/>
          <w:szCs w:val="24"/>
        </w:rPr>
        <w:t>основы научной, философской и религиозной картин мира;</w:t>
      </w:r>
    </w:p>
    <w:p w:rsidR="00EF5C9A" w:rsidRPr="003608DD" w:rsidRDefault="00EF5C9A" w:rsidP="00EF5C9A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rFonts w:ascii="Times New Roman" w:hAnsi="Times New Roman"/>
          <w:sz w:val="24"/>
          <w:szCs w:val="24"/>
        </w:rPr>
      </w:pPr>
      <w:r w:rsidRPr="003608DD">
        <w:rPr>
          <w:rFonts w:ascii="Times New Roman" w:hAnsi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EF5C9A" w:rsidRDefault="00EF5C9A" w:rsidP="00EF5C9A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rFonts w:ascii="Times New Roman" w:hAnsi="Times New Roman"/>
          <w:sz w:val="24"/>
          <w:szCs w:val="24"/>
        </w:rPr>
      </w:pPr>
      <w:r w:rsidRPr="003608DD">
        <w:rPr>
          <w:rFonts w:ascii="Times New Roman" w:hAnsi="Times New Roman"/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81180C" w:rsidRPr="0081180C" w:rsidRDefault="0081180C" w:rsidP="0081180C">
      <w:pPr>
        <w:pStyle w:val="a9"/>
        <w:numPr>
          <w:ilvl w:val="0"/>
          <w:numId w:val="3"/>
        </w:numPr>
        <w:jc w:val="both"/>
        <w:rPr>
          <w:rStyle w:val="FontStyle44"/>
          <w:b/>
          <w:i/>
        </w:rPr>
      </w:pPr>
      <w:r>
        <w:rPr>
          <w:rStyle w:val="FontStyle44"/>
        </w:rPr>
        <w:t xml:space="preserve">В процессе освоения дисциплины у студентов </w:t>
      </w:r>
      <w:r w:rsidRPr="0081180C">
        <w:rPr>
          <w:rStyle w:val="FontStyle44"/>
          <w:b/>
          <w:i/>
        </w:rPr>
        <w:t>должны формироваться общие компетенции (ОК):</w:t>
      </w:r>
    </w:p>
    <w:p w:rsidR="0081180C" w:rsidRDefault="0081180C" w:rsidP="0081180C">
      <w:pPr>
        <w:pStyle w:val="a9"/>
        <w:numPr>
          <w:ilvl w:val="0"/>
          <w:numId w:val="3"/>
        </w:numPr>
        <w:tabs>
          <w:tab w:val="left" w:pos="0"/>
        </w:tabs>
        <w:jc w:val="both"/>
      </w:pPr>
      <w:r w:rsidRPr="0081180C">
        <w:rPr>
          <w:b/>
          <w:i/>
          <w:u w:val="single"/>
        </w:rPr>
        <w:t>ОК-1.</w:t>
      </w:r>
      <w:r w:rsidRPr="0081180C">
        <w:rPr>
          <w:b/>
        </w:rPr>
        <w:t xml:space="preserve"> </w:t>
      </w:r>
      <w:r>
        <w:t>Понимать сущность и социальную значимость своей будущей профессии, проявлять к ней устойчивый интерес.</w:t>
      </w:r>
    </w:p>
    <w:p w:rsidR="0081180C" w:rsidRDefault="0081180C" w:rsidP="0081180C">
      <w:pPr>
        <w:pStyle w:val="a9"/>
        <w:numPr>
          <w:ilvl w:val="0"/>
          <w:numId w:val="3"/>
        </w:numPr>
        <w:tabs>
          <w:tab w:val="left" w:pos="0"/>
        </w:tabs>
        <w:jc w:val="both"/>
      </w:pPr>
      <w:r w:rsidRPr="0081180C">
        <w:rPr>
          <w:b/>
          <w:i/>
          <w:u w:val="single"/>
        </w:rPr>
        <w:t>ОК-2.</w:t>
      </w:r>
      <w:r w:rsidRPr="0081180C">
        <w:rPr>
          <w:b/>
        </w:rPr>
        <w:t xml:space="preserve"> </w:t>
      </w:r>
      <w: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1180C" w:rsidRDefault="0081180C" w:rsidP="0081180C">
      <w:pPr>
        <w:pStyle w:val="a9"/>
        <w:numPr>
          <w:ilvl w:val="0"/>
          <w:numId w:val="3"/>
        </w:numPr>
        <w:tabs>
          <w:tab w:val="left" w:pos="0"/>
        </w:tabs>
        <w:jc w:val="both"/>
      </w:pPr>
      <w:r w:rsidRPr="0081180C">
        <w:rPr>
          <w:b/>
          <w:i/>
          <w:u w:val="single"/>
        </w:rPr>
        <w:t>ОК-3.</w:t>
      </w:r>
      <w:r w:rsidRPr="0081180C">
        <w:rPr>
          <w:b/>
        </w:rPr>
        <w:t xml:space="preserve"> </w:t>
      </w:r>
      <w:r>
        <w:t>Принимать решения в стандартных и нестандартных ситуациях и нести за них ответственность.</w:t>
      </w:r>
    </w:p>
    <w:p w:rsidR="0081180C" w:rsidRDefault="0081180C" w:rsidP="0081180C">
      <w:pPr>
        <w:pStyle w:val="a9"/>
        <w:numPr>
          <w:ilvl w:val="0"/>
          <w:numId w:val="3"/>
        </w:numPr>
        <w:jc w:val="both"/>
      </w:pPr>
      <w:r w:rsidRPr="0081180C">
        <w:rPr>
          <w:b/>
          <w:i/>
          <w:u w:val="single"/>
        </w:rPr>
        <w:lastRenderedPageBreak/>
        <w:t>ОК-4.</w:t>
      </w:r>
      <w:r w:rsidRPr="0081180C">
        <w:rPr>
          <w:b/>
        </w:rPr>
        <w:t xml:space="preserve"> </w:t>
      </w:r>
      <w: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1180C" w:rsidRDefault="0081180C" w:rsidP="0081180C">
      <w:pPr>
        <w:pStyle w:val="a9"/>
        <w:numPr>
          <w:ilvl w:val="0"/>
          <w:numId w:val="3"/>
        </w:numPr>
        <w:tabs>
          <w:tab w:val="left" w:pos="0"/>
        </w:tabs>
        <w:jc w:val="both"/>
      </w:pPr>
      <w:r w:rsidRPr="0081180C">
        <w:rPr>
          <w:b/>
          <w:i/>
          <w:u w:val="single"/>
        </w:rPr>
        <w:t>ОК-5.</w:t>
      </w:r>
      <w:r w:rsidRPr="0081180C">
        <w:rPr>
          <w:b/>
        </w:rPr>
        <w:t xml:space="preserve"> </w:t>
      </w:r>
      <w:r>
        <w:t>Использовать информационно-коммуникативные технологии в профессиональной деятельности.</w:t>
      </w:r>
    </w:p>
    <w:p w:rsidR="0081180C" w:rsidRDefault="0081180C" w:rsidP="0081180C">
      <w:pPr>
        <w:pStyle w:val="a9"/>
        <w:numPr>
          <w:ilvl w:val="0"/>
          <w:numId w:val="3"/>
        </w:numPr>
        <w:tabs>
          <w:tab w:val="left" w:pos="0"/>
        </w:tabs>
        <w:jc w:val="both"/>
      </w:pPr>
      <w:r w:rsidRPr="0081180C">
        <w:rPr>
          <w:b/>
          <w:i/>
          <w:u w:val="single"/>
        </w:rPr>
        <w:t>ОК-6.</w:t>
      </w:r>
      <w:r w:rsidRPr="0081180C">
        <w:rPr>
          <w:b/>
        </w:rPr>
        <w:t xml:space="preserve"> </w:t>
      </w:r>
      <w:r>
        <w:t>Работать в коллективе и команде, эффективно общаться с коллегами, руководством, потребителями.</w:t>
      </w:r>
    </w:p>
    <w:p w:rsidR="0081180C" w:rsidRDefault="0081180C" w:rsidP="0081180C">
      <w:pPr>
        <w:pStyle w:val="a9"/>
        <w:numPr>
          <w:ilvl w:val="0"/>
          <w:numId w:val="3"/>
        </w:numPr>
        <w:tabs>
          <w:tab w:val="left" w:pos="0"/>
        </w:tabs>
        <w:jc w:val="both"/>
      </w:pPr>
      <w:r w:rsidRPr="0081180C">
        <w:rPr>
          <w:b/>
          <w:i/>
          <w:u w:val="single"/>
        </w:rPr>
        <w:t>ОК-7.</w:t>
      </w:r>
      <w:r w:rsidRPr="0081180C">
        <w:rPr>
          <w:b/>
        </w:rPr>
        <w:t xml:space="preserve"> </w:t>
      </w:r>
      <w:r>
        <w:t>Брать на себя ответственность за работу членов команды (подчинённых), результат выполнения заданий.</w:t>
      </w:r>
    </w:p>
    <w:p w:rsidR="0081180C" w:rsidRDefault="0081180C" w:rsidP="0081180C">
      <w:pPr>
        <w:pStyle w:val="a9"/>
        <w:numPr>
          <w:ilvl w:val="0"/>
          <w:numId w:val="3"/>
        </w:numPr>
        <w:tabs>
          <w:tab w:val="left" w:pos="0"/>
        </w:tabs>
        <w:jc w:val="both"/>
      </w:pPr>
      <w:r w:rsidRPr="0081180C">
        <w:rPr>
          <w:b/>
          <w:i/>
          <w:u w:val="single"/>
        </w:rPr>
        <w:t>ОК-8.</w:t>
      </w:r>
      <w:r w:rsidRPr="0081180C">
        <w:rPr>
          <w:b/>
        </w:rPr>
        <w:t xml:space="preserve"> </w:t>
      </w:r>
      <w: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1180C" w:rsidRDefault="0081180C" w:rsidP="0081180C">
      <w:pPr>
        <w:pStyle w:val="a9"/>
        <w:numPr>
          <w:ilvl w:val="0"/>
          <w:numId w:val="3"/>
        </w:numPr>
        <w:jc w:val="both"/>
      </w:pPr>
      <w:r w:rsidRPr="0081180C">
        <w:rPr>
          <w:b/>
          <w:i/>
          <w:u w:val="single"/>
        </w:rPr>
        <w:t>ОК-9.</w:t>
      </w:r>
      <w:r w:rsidRPr="0081180C">
        <w:rPr>
          <w:b/>
        </w:rPr>
        <w:t xml:space="preserve"> </w:t>
      </w:r>
      <w:r>
        <w:t>Ориентироваться в условиях частой смены технологий в профессиональной деятельности.</w:t>
      </w:r>
    </w:p>
    <w:p w:rsidR="0081180C" w:rsidRPr="0081180C" w:rsidRDefault="0081180C" w:rsidP="0081180C">
      <w:pPr>
        <w:pStyle w:val="a9"/>
        <w:numPr>
          <w:ilvl w:val="0"/>
          <w:numId w:val="3"/>
        </w:numPr>
        <w:tabs>
          <w:tab w:val="left" w:pos="0"/>
        </w:tabs>
        <w:jc w:val="both"/>
      </w:pPr>
      <w:r w:rsidRPr="0081180C">
        <w:rPr>
          <w:b/>
          <w:i/>
          <w:u w:val="single"/>
        </w:rPr>
        <w:t>ОК-10.</w:t>
      </w:r>
      <w:r w:rsidRPr="0081180C">
        <w:rPr>
          <w:b/>
        </w:rPr>
        <w:t xml:space="preserve"> </w:t>
      </w:r>
      <w:r>
        <w:t>Исполнять воинскую обязанность, в том числе с применением полученных профессиональных знаний.</w:t>
      </w:r>
    </w:p>
    <w:p w:rsidR="00EF5C9A" w:rsidRPr="003608DD" w:rsidRDefault="00EF5C9A" w:rsidP="00EF5C9A">
      <w:pPr>
        <w:pStyle w:val="3"/>
        <w:shd w:val="clear" w:color="auto" w:fill="auto"/>
        <w:spacing w:before="0" w:after="596"/>
        <w:ind w:left="100" w:right="1680"/>
        <w:rPr>
          <w:rFonts w:ascii="Times New Roman" w:hAnsi="Times New Roman"/>
          <w:sz w:val="24"/>
          <w:szCs w:val="24"/>
        </w:rPr>
      </w:pPr>
      <w:r w:rsidRPr="003608DD">
        <w:rPr>
          <w:rFonts w:ascii="Times New Roman" w:hAnsi="Times New Roman"/>
          <w:sz w:val="24"/>
          <w:szCs w:val="24"/>
        </w:rPr>
        <w:t>Максимальной учебной нагруз</w:t>
      </w:r>
      <w:r w:rsidR="0091017D">
        <w:rPr>
          <w:rFonts w:ascii="Times New Roman" w:hAnsi="Times New Roman"/>
          <w:sz w:val="24"/>
          <w:szCs w:val="24"/>
        </w:rPr>
        <w:t>ки обучающегося 46</w:t>
      </w:r>
      <w:r w:rsidR="00EB4AB0">
        <w:rPr>
          <w:rFonts w:ascii="Times New Roman" w:hAnsi="Times New Roman"/>
          <w:sz w:val="24"/>
          <w:szCs w:val="24"/>
        </w:rPr>
        <w:t xml:space="preserve"> часов</w:t>
      </w:r>
      <w:r w:rsidRPr="003608DD">
        <w:rPr>
          <w:rFonts w:ascii="Times New Roman" w:hAnsi="Times New Roman"/>
          <w:sz w:val="24"/>
          <w:szCs w:val="24"/>
        </w:rPr>
        <w:t xml:space="preserve">, в том числе: обязательной аудиторной </w:t>
      </w:r>
      <w:r w:rsidR="0091017D">
        <w:rPr>
          <w:rFonts w:ascii="Times New Roman" w:hAnsi="Times New Roman"/>
          <w:sz w:val="24"/>
          <w:szCs w:val="24"/>
        </w:rPr>
        <w:t>учебной нагрузки обучающегося 46 часов</w:t>
      </w:r>
    </w:p>
    <w:p w:rsidR="00EF5C9A" w:rsidRPr="003608DD" w:rsidRDefault="00EF5C9A" w:rsidP="00EF5C9A">
      <w:pPr>
        <w:widowControl w:val="0"/>
        <w:tabs>
          <w:tab w:val="left" w:pos="1168"/>
        </w:tabs>
        <w:spacing w:after="285" w:line="326" w:lineRule="exact"/>
        <w:ind w:right="1300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F5C9A" w:rsidRPr="003608DD" w:rsidRDefault="00EF5C9A" w:rsidP="00EF5C9A">
      <w:pPr>
        <w:widowControl w:val="0"/>
        <w:tabs>
          <w:tab w:val="left" w:pos="1168"/>
        </w:tabs>
        <w:spacing w:after="285" w:line="326" w:lineRule="exact"/>
        <w:ind w:left="2320" w:right="1300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81180C" w:rsidRDefault="0081180C">
      <w:pPr>
        <w:spacing w:after="200" w:line="276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</w:p>
    <w:p w:rsidR="00EF5C9A" w:rsidRPr="003608DD" w:rsidRDefault="00EF5C9A" w:rsidP="00EF5C9A">
      <w:pPr>
        <w:widowControl w:val="0"/>
        <w:numPr>
          <w:ilvl w:val="0"/>
          <w:numId w:val="4"/>
        </w:numPr>
        <w:tabs>
          <w:tab w:val="left" w:pos="1168"/>
        </w:tabs>
        <w:spacing w:after="285" w:line="326" w:lineRule="exact"/>
        <w:ind w:left="2320" w:right="1300" w:hanging="144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СТРУКТУРА И СОДЕРЖАНИЕ УЧЕБНОЙ ДИСЦИПЛИНЫ </w:t>
      </w:r>
      <w:r w:rsidRPr="003608DD"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«Основы философии»</w:t>
      </w:r>
    </w:p>
    <w:p w:rsidR="00EF5C9A" w:rsidRPr="003608DD" w:rsidRDefault="00EF5C9A" w:rsidP="00EF5C9A">
      <w:pPr>
        <w:widowControl w:val="0"/>
        <w:numPr>
          <w:ilvl w:val="1"/>
          <w:numId w:val="4"/>
        </w:numPr>
        <w:tabs>
          <w:tab w:val="left" w:pos="1624"/>
        </w:tabs>
        <w:spacing w:after="546" w:line="270" w:lineRule="exact"/>
        <w:ind w:left="1120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t>Объем учебной дисциплины и виды учебной работы</w:t>
      </w:r>
    </w:p>
    <w:tbl>
      <w:tblPr>
        <w:tblOverlap w:val="never"/>
        <w:tblW w:w="97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10"/>
        <w:gridCol w:w="1810"/>
      </w:tblGrid>
      <w:tr w:rsidR="00EF5C9A" w:rsidRPr="003608DD" w:rsidTr="00F26144">
        <w:trPr>
          <w:trHeight w:hRule="exact" w:val="485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Объем часов</w:t>
            </w:r>
          </w:p>
        </w:tc>
      </w:tr>
      <w:tr w:rsidR="00EF5C9A" w:rsidRPr="003608DD" w:rsidTr="00F26144">
        <w:trPr>
          <w:trHeight w:hRule="exact" w:val="331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9720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5C9A" w:rsidRPr="003608DD" w:rsidRDefault="0091017D" w:rsidP="00F26144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46</w:t>
            </w:r>
          </w:p>
        </w:tc>
      </w:tr>
      <w:tr w:rsidR="00EF5C9A" w:rsidRPr="003608DD" w:rsidTr="00F26144">
        <w:trPr>
          <w:trHeight w:hRule="exact" w:val="336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9720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4</w:t>
            </w:r>
            <w:r w:rsidR="0091017D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6</w:t>
            </w:r>
          </w:p>
        </w:tc>
      </w:tr>
      <w:tr w:rsidR="00EF5C9A" w:rsidRPr="003608DD" w:rsidTr="00F26144">
        <w:trPr>
          <w:trHeight w:hRule="exact" w:val="336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9720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В том числе лабораторно-практических работ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5C9A" w:rsidRPr="003608DD" w:rsidRDefault="0091017D" w:rsidP="00F26144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6</w:t>
            </w:r>
          </w:p>
        </w:tc>
      </w:tr>
      <w:tr w:rsidR="00EF5C9A" w:rsidRPr="003608DD" w:rsidTr="00F26144">
        <w:trPr>
          <w:trHeight w:hRule="exact" w:val="447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9720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5C9A" w:rsidRPr="003608DD" w:rsidRDefault="0091017D" w:rsidP="00F26144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0</w:t>
            </w:r>
          </w:p>
        </w:tc>
      </w:tr>
      <w:tr w:rsidR="00EF5C9A" w:rsidRPr="003608DD" w:rsidTr="00F26144">
        <w:trPr>
          <w:trHeight w:val="426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C9A" w:rsidRPr="003608DD" w:rsidRDefault="00EF5C9A" w:rsidP="00F26144">
            <w:pPr>
              <w:framePr w:w="9720" w:wrap="notBeside" w:vAnchor="text" w:hAnchor="text" w:xAlign="center" w:y="1"/>
              <w:widowControl w:val="0"/>
              <w:spacing w:after="0" w:line="270" w:lineRule="exact"/>
              <w:ind w:left="10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EF5C9A" w:rsidRPr="003608DD" w:rsidRDefault="00EF5C9A" w:rsidP="00EF5C9A">
      <w:pPr>
        <w:rPr>
          <w:rFonts w:cs="Times New Roman"/>
        </w:rPr>
      </w:pPr>
    </w:p>
    <w:p w:rsidR="00EF5C9A" w:rsidRPr="003608DD" w:rsidRDefault="00EF5C9A" w:rsidP="00EF5C9A">
      <w:pPr>
        <w:rPr>
          <w:rFonts w:cs="Times New Roman"/>
        </w:rPr>
      </w:pPr>
      <w:r w:rsidRPr="003608DD">
        <w:rPr>
          <w:rFonts w:cs="Times New Roman"/>
        </w:rPr>
        <w:br w:type="page"/>
      </w:r>
    </w:p>
    <w:p w:rsidR="00EF5C9A" w:rsidRPr="003608DD" w:rsidRDefault="00EF5C9A" w:rsidP="00EF5C9A">
      <w:pPr>
        <w:jc w:val="center"/>
        <w:rPr>
          <w:rFonts w:cs="Times New Roman"/>
          <w:b/>
          <w:caps/>
        </w:rPr>
      </w:pPr>
      <w:r w:rsidRPr="003608DD">
        <w:rPr>
          <w:rFonts w:cs="Times New Roman"/>
          <w:b/>
          <w:caps/>
        </w:rPr>
        <w:lastRenderedPageBreak/>
        <w:t>2.2. Тематический план и содержание учебной дисциплины «Основы философии»</w:t>
      </w:r>
    </w:p>
    <w:tbl>
      <w:tblPr>
        <w:tblStyle w:val="a6"/>
        <w:tblW w:w="10688" w:type="dxa"/>
        <w:tblInd w:w="-1281" w:type="dxa"/>
        <w:tblLook w:val="04A0"/>
      </w:tblPr>
      <w:tblGrid>
        <w:gridCol w:w="2962"/>
        <w:gridCol w:w="356"/>
        <w:gridCol w:w="3825"/>
        <w:gridCol w:w="1504"/>
        <w:gridCol w:w="1981"/>
        <w:gridCol w:w="60"/>
      </w:tblGrid>
      <w:tr w:rsidR="00EF5C9A" w:rsidRPr="00EB4AB0" w:rsidTr="00F2614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Наименование тем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Объем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Уровень освоения</w:t>
            </w:r>
          </w:p>
        </w:tc>
      </w:tr>
      <w:tr w:rsidR="00EF5C9A" w:rsidRPr="00EB4AB0" w:rsidTr="00F2614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1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4</w:t>
            </w:r>
          </w:p>
        </w:tc>
      </w:tr>
      <w:tr w:rsidR="00EF5C9A" w:rsidRPr="00EB4AB0" w:rsidTr="00F2614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Style w:val="9"/>
                <w:rFonts w:eastAsiaTheme="minorHAnsi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258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AB0">
              <w:rPr>
                <w:rFonts w:eastAsia="Times New Roman" w:cs="Times New Roman"/>
                <w:color w:val="000000"/>
                <w:szCs w:val="24"/>
                <w:lang w:eastAsia="ru-RU"/>
              </w:rPr>
              <w:t>Тема 1.1.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eastAsia="Courier New" w:cs="Times New Roman"/>
                <w:color w:val="000000"/>
                <w:szCs w:val="24"/>
                <w:lang w:eastAsia="ru-RU"/>
              </w:rPr>
              <w:t>Основные понятия и предмет философии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продуктивный</w:t>
            </w:r>
          </w:p>
        </w:tc>
      </w:tr>
      <w:tr w:rsidR="00EF5C9A" w:rsidRPr="00EB4AB0" w:rsidTr="00F26144">
        <w:trPr>
          <w:gridAfter w:val="1"/>
          <w:wAfter w:w="60" w:type="dxa"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 xml:space="preserve">Становление философии из мифологии. 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Характерные черты философии: понятийность, логичность, дискурсивность.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Основные направления философии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Предмет и определение философии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Функции философии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330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Тема 1.2. Философия Древнего мира и средневековая философия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продуктивный</w:t>
            </w:r>
          </w:p>
        </w:tc>
      </w:tr>
      <w:tr w:rsidR="00EF5C9A" w:rsidRPr="00EB4AB0" w:rsidTr="00F26144">
        <w:trPr>
          <w:gridAfter w:val="1"/>
          <w:wAfter w:w="60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Предпосылки философии в Древнем мире (Китай и Индия)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D6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 xml:space="preserve">Становление философии в Древней Греции. 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 xml:space="preserve">Философские школы. 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Сократ. Платон. Аристотель.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252133" w:rsidRDefault="00252133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Философия Древнего Рима. Средневековая философия: патристика и схоластика.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230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Тема 1.3. Философия Возрождения и Нового времени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продуктивный</w:t>
            </w:r>
          </w:p>
        </w:tc>
      </w:tr>
      <w:tr w:rsidR="00EF5C9A" w:rsidRPr="00EB4AB0" w:rsidTr="00F26144">
        <w:trPr>
          <w:gridAfter w:val="1"/>
          <w:wAfter w:w="60" w:type="dxa"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 xml:space="preserve">Гуманизм и антропоцентризм эпохи Возрождения. 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E73EA">
              <w:rPr>
                <w:rFonts w:cs="Times New Roman"/>
                <w:b/>
                <w:szCs w:val="24"/>
              </w:rPr>
              <w:t>ЛПЗ</w:t>
            </w:r>
            <w:r w:rsidR="000440D6" w:rsidRPr="00EE73EA">
              <w:rPr>
                <w:rFonts w:cs="Times New Roman"/>
                <w:b/>
                <w:szCs w:val="24"/>
              </w:rPr>
              <w:t xml:space="preserve"> №1</w:t>
            </w:r>
            <w:r w:rsidR="00EE73EA" w:rsidRPr="00EE73EA">
              <w:rPr>
                <w:rFonts w:cs="Times New Roman"/>
                <w:b/>
                <w:szCs w:val="24"/>
              </w:rPr>
              <w:t>,2</w:t>
            </w:r>
            <w:r w:rsidRPr="00EB4AB0">
              <w:rPr>
                <w:rFonts w:cs="Times New Roman"/>
                <w:szCs w:val="24"/>
              </w:rPr>
              <w:t>. Особенности философии Нового времени: рационализм и эмпиризм в теории познания.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Немецкая классическая философия.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Философия позитивизма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Философия эволюционизма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252133" w:rsidRDefault="00252133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252133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1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165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Тема 1.4. Современная философия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продуктивный</w:t>
            </w:r>
          </w:p>
        </w:tc>
      </w:tr>
      <w:tr w:rsidR="00EF5C9A" w:rsidRPr="00EB4AB0" w:rsidTr="00F26144">
        <w:trPr>
          <w:gridAfter w:val="1"/>
          <w:wAfter w:w="60" w:type="dxa"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 xml:space="preserve">Основные направления философии </w:t>
            </w:r>
            <w:r w:rsidRPr="00EB4AB0">
              <w:rPr>
                <w:rFonts w:cs="Times New Roman"/>
                <w:szCs w:val="24"/>
                <w:lang w:val="en-US"/>
              </w:rPr>
              <w:t>XX</w:t>
            </w:r>
            <w:r w:rsidRPr="00EB4AB0">
              <w:rPr>
                <w:rFonts w:cs="Times New Roman"/>
                <w:szCs w:val="24"/>
              </w:rPr>
              <w:t xml:space="preserve"> века: неопозитивизм, прагматизм и экзистенциализм. 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Философия бессознательного.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3608DD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E73EA">
              <w:rPr>
                <w:rFonts w:cs="Times New Roman"/>
                <w:b/>
                <w:szCs w:val="24"/>
              </w:rPr>
              <w:t>ЛПЗ</w:t>
            </w:r>
            <w:r w:rsidR="00EE73EA" w:rsidRPr="00EE73EA">
              <w:rPr>
                <w:rFonts w:cs="Times New Roman"/>
                <w:b/>
                <w:szCs w:val="24"/>
              </w:rPr>
              <w:t xml:space="preserve"> №3,4</w:t>
            </w:r>
            <w:r w:rsidRPr="00EB4AB0">
              <w:rPr>
                <w:rFonts w:cs="Times New Roman"/>
                <w:szCs w:val="24"/>
              </w:rPr>
              <w:t xml:space="preserve">. </w:t>
            </w:r>
            <w:r w:rsidR="00EF5C9A" w:rsidRPr="00EB4AB0">
              <w:rPr>
                <w:rFonts w:cs="Times New Roman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16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Повторение раздела</w:t>
            </w:r>
            <w:r w:rsidRPr="00EB4AB0">
              <w:rPr>
                <w:rStyle w:val="9"/>
                <w:rFonts w:eastAsiaTheme="minorHAnsi"/>
                <w:sz w:val="24"/>
                <w:szCs w:val="24"/>
              </w:rPr>
              <w:t xml:space="preserve"> «Предмет философии и ее история»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Зачет по разделу</w:t>
            </w:r>
            <w:r w:rsidRPr="00EB4AB0">
              <w:rPr>
                <w:rStyle w:val="9"/>
                <w:rFonts w:eastAsiaTheme="minorHAnsi"/>
                <w:sz w:val="24"/>
                <w:szCs w:val="24"/>
              </w:rPr>
              <w:t xml:space="preserve"> «Предмет философии и ее история»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Раздел 2.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Структура и основные направления философии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230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Тема 2.1. Методы философии и ее внутреннее строение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продуктивный</w:t>
            </w:r>
          </w:p>
        </w:tc>
      </w:tr>
      <w:tr w:rsidR="00EF5C9A" w:rsidRPr="00EB4AB0" w:rsidTr="00F26144">
        <w:trPr>
          <w:gridAfter w:val="1"/>
          <w:wAfter w:w="60" w:type="dxa"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 xml:space="preserve">Этапы </w:t>
            </w:r>
            <w:r w:rsidR="00F26144">
              <w:rPr>
                <w:rFonts w:cs="Times New Roman"/>
                <w:szCs w:val="24"/>
              </w:rPr>
              <w:t xml:space="preserve">развития </w:t>
            </w:r>
            <w:r w:rsidRPr="00EB4AB0">
              <w:rPr>
                <w:rFonts w:cs="Times New Roman"/>
                <w:szCs w:val="24"/>
              </w:rPr>
              <w:t>фило</w:t>
            </w:r>
            <w:r w:rsidR="00E17126">
              <w:rPr>
                <w:rFonts w:cs="Times New Roman"/>
                <w:szCs w:val="24"/>
              </w:rPr>
              <w:t>софии: античный, средневековый</w:t>
            </w:r>
          </w:p>
          <w:p w:rsidR="00E17126" w:rsidRDefault="003608DD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E73EA">
              <w:rPr>
                <w:rFonts w:cs="Times New Roman"/>
                <w:b/>
                <w:szCs w:val="24"/>
              </w:rPr>
              <w:t>ЛПЗ</w:t>
            </w:r>
            <w:r w:rsidR="00EE73EA" w:rsidRPr="00EE73EA">
              <w:rPr>
                <w:rFonts w:cs="Times New Roman"/>
                <w:b/>
                <w:szCs w:val="24"/>
              </w:rPr>
              <w:t xml:space="preserve"> №5</w:t>
            </w:r>
            <w:r w:rsidR="00E17126">
              <w:rPr>
                <w:rFonts w:cs="Times New Roman"/>
                <w:b/>
                <w:szCs w:val="24"/>
              </w:rPr>
              <w:t xml:space="preserve"> </w:t>
            </w:r>
            <w:r w:rsidR="00E17126" w:rsidRPr="00E17126">
              <w:rPr>
                <w:rFonts w:cs="Times New Roman"/>
                <w:szCs w:val="24"/>
              </w:rPr>
              <w:t>Этапы развития философии: философия</w:t>
            </w:r>
            <w:r w:rsidR="00E17126">
              <w:rPr>
                <w:rFonts w:cs="Times New Roman"/>
                <w:b/>
                <w:szCs w:val="24"/>
              </w:rPr>
              <w:t xml:space="preserve"> </w:t>
            </w:r>
            <w:r w:rsidR="00EF5C9A" w:rsidRPr="00EB4AB0">
              <w:rPr>
                <w:rFonts w:cs="Times New Roman"/>
                <w:szCs w:val="24"/>
              </w:rPr>
              <w:t xml:space="preserve">Нового времени, </w:t>
            </w:r>
            <w:r w:rsidR="00EF5C9A" w:rsidRPr="00EB4AB0">
              <w:rPr>
                <w:rFonts w:cs="Times New Roman"/>
                <w:szCs w:val="24"/>
                <w:lang w:val="en-US"/>
              </w:rPr>
              <w:t>XX</w:t>
            </w:r>
            <w:r w:rsidR="00EF5C9A" w:rsidRPr="00EB4AB0">
              <w:rPr>
                <w:rFonts w:cs="Times New Roman"/>
                <w:szCs w:val="24"/>
              </w:rPr>
              <w:t xml:space="preserve"> века. </w:t>
            </w:r>
          </w:p>
          <w:p w:rsidR="00EF5C9A" w:rsidRPr="00E17126" w:rsidRDefault="00E17126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17126">
              <w:rPr>
                <w:rFonts w:cs="Times New Roman"/>
                <w:b/>
                <w:szCs w:val="24"/>
              </w:rPr>
              <w:t>ЛПЗ №6</w:t>
            </w:r>
            <w:r>
              <w:rPr>
                <w:rFonts w:cs="Times New Roman"/>
                <w:szCs w:val="24"/>
              </w:rPr>
              <w:t xml:space="preserve"> </w:t>
            </w:r>
            <w:r w:rsidR="00EF5C9A" w:rsidRPr="00EB4AB0">
              <w:rPr>
                <w:rFonts w:cs="Times New Roman"/>
                <w:szCs w:val="24"/>
              </w:rPr>
              <w:t xml:space="preserve">Основные картины мира – философская (античность), религиозная (Средневековье), научная (Новое время, </w:t>
            </w:r>
            <w:r w:rsidR="00EF5C9A" w:rsidRPr="00EB4AB0">
              <w:rPr>
                <w:rFonts w:cs="Times New Roman"/>
                <w:szCs w:val="24"/>
                <w:lang w:val="en-US"/>
              </w:rPr>
              <w:t>XX</w:t>
            </w:r>
            <w:r w:rsidR="00EF5C9A" w:rsidRPr="00EB4AB0">
              <w:rPr>
                <w:rFonts w:cs="Times New Roman"/>
                <w:szCs w:val="24"/>
              </w:rPr>
              <w:t xml:space="preserve"> век)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17126" w:rsidRDefault="00E17126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 xml:space="preserve">Методы философии: формально-логический, диалектический, прагматический, системный и др. Строение философии и ее </w:t>
            </w:r>
            <w:r w:rsidRPr="00EB4AB0">
              <w:rPr>
                <w:rFonts w:cs="Times New Roman"/>
                <w:szCs w:val="24"/>
              </w:rPr>
              <w:lastRenderedPageBreak/>
              <w:t>основные направления.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lastRenderedPageBreak/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276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Тема 2.2. Учение о бытии и теория познания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продуктивный</w:t>
            </w:r>
          </w:p>
        </w:tc>
      </w:tr>
      <w:tr w:rsidR="00EF5C9A" w:rsidRPr="00EB4AB0" w:rsidTr="00F26144">
        <w:trPr>
          <w:gridAfter w:val="1"/>
          <w:wAfter w:w="60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Онтология – учение о бытии. Происхождение и устройство мира.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  <w:r w:rsidR="00220839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222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Тема 2.3. Этика и социальная философия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продуктивный</w:t>
            </w:r>
          </w:p>
        </w:tc>
      </w:tr>
      <w:tr w:rsidR="00EF5C9A" w:rsidRPr="00EB4AB0" w:rsidTr="00F26144">
        <w:trPr>
          <w:gridAfter w:val="1"/>
          <w:wAfter w:w="60" w:type="dxa"/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 xml:space="preserve"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</w:t>
            </w:r>
          </w:p>
          <w:p w:rsidR="002D3686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 xml:space="preserve">Этические проблемы, связанные с развитием и использованием достижений науки, техники и технологий. 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Влияние природы на общество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Социальная структура общества. Типы общества. Формы развития общества: ненаправленная динамика, цикличное развитие, эволюционное развитие. Философия и глобальные проблемы современности.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B071B3" w:rsidRDefault="00B071B3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012B45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r w:rsidR="00EF5C9A"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330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Тема 2.4. Место философии в духовной культуре и ее значение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продуктивный</w:t>
            </w:r>
          </w:p>
        </w:tc>
      </w:tr>
      <w:tr w:rsidR="00EF5C9A" w:rsidRPr="00EB4AB0" w:rsidTr="00F2614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00B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 xml:space="preserve">Философия как рациональная отрасль духовной культуры. </w:t>
            </w:r>
          </w:p>
          <w:p w:rsidR="00A5600B" w:rsidRDefault="00A5600B" w:rsidP="00F26144">
            <w:pPr>
              <w:spacing w:line="240" w:lineRule="auto"/>
              <w:rPr>
                <w:rFonts w:cs="Times New Roman"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 xml:space="preserve">Сходство и отличие философии от </w:t>
            </w:r>
            <w:r w:rsidRPr="00EB4AB0">
              <w:rPr>
                <w:rFonts w:cs="Times New Roman"/>
                <w:szCs w:val="24"/>
              </w:rPr>
              <w:lastRenderedPageBreak/>
              <w:t>искусства, религии, науки и идеологии.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lastRenderedPageBreak/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lastRenderedPageBreak/>
              <w:t>1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Структура философского творчества. Типы философствования. Философия и мировоззрение.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 xml:space="preserve">Философия и смысл жизни. Философия как учение о целостной личности. 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Роль философии в современном мире. Будущее философии.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B4AB0">
              <w:rPr>
                <w:rFonts w:cs="Times New Roman"/>
                <w:b/>
                <w:szCs w:val="24"/>
              </w:rPr>
              <w:t>1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Повторение раздела</w:t>
            </w:r>
          </w:p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«Структура и основные направления философии»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Зачет по разделу «Структура и основные направления философии»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Повторение курса «Основы философии»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F5C9A" w:rsidRPr="00EB4AB0" w:rsidTr="00F2614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Итоговый (дифференцированный</w:t>
            </w:r>
            <w:bookmarkStart w:id="3" w:name="_GoBack"/>
            <w:bookmarkEnd w:id="3"/>
            <w:r w:rsidRPr="00EB4AB0">
              <w:rPr>
                <w:rFonts w:cs="Times New Roman"/>
                <w:szCs w:val="24"/>
              </w:rPr>
              <w:t>) зачет по курсу «Основы философии»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  <w:r w:rsidRPr="00EB4AB0">
              <w:rPr>
                <w:rFonts w:cs="Times New Roman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A" w:rsidRPr="00EB4AB0" w:rsidRDefault="00EF5C9A" w:rsidP="00F26144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:rsidR="00EF5C9A" w:rsidRPr="003608DD" w:rsidRDefault="00EF5C9A" w:rsidP="00EF5C9A">
      <w:pPr>
        <w:widowControl w:val="0"/>
        <w:spacing w:after="0" w:line="270" w:lineRule="exac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F5C9A" w:rsidRPr="003608DD" w:rsidRDefault="00EF5C9A" w:rsidP="00EF5C9A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</w:p>
    <w:p w:rsidR="00EF5C9A" w:rsidRPr="003608DD" w:rsidRDefault="00EF5C9A" w:rsidP="00EF5C9A">
      <w:pPr>
        <w:widowControl w:val="0"/>
        <w:spacing w:after="0" w:line="270" w:lineRule="exac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3.УСЛОВИЯ РЕАЛИЗАЦИИ ПРОГРАММЫ ДИСЦИПЛИНЫ</w:t>
      </w:r>
    </w:p>
    <w:p w:rsidR="00EF5C9A" w:rsidRPr="003608DD" w:rsidRDefault="00EF5C9A" w:rsidP="00EF5C9A">
      <w:pPr>
        <w:widowControl w:val="0"/>
        <w:spacing w:after="301" w:line="270" w:lineRule="exact"/>
        <w:jc w:val="center"/>
        <w:rPr>
          <w:rFonts w:eastAsia="Times New Roman" w:cs="Times New Roman"/>
          <w:b/>
          <w:bCs/>
          <w:i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«Основы философии»</w:t>
      </w:r>
    </w:p>
    <w:p w:rsidR="00EF5C9A" w:rsidRPr="003608DD" w:rsidRDefault="00EF5C9A" w:rsidP="00EF5C9A">
      <w:pPr>
        <w:widowControl w:val="0"/>
        <w:spacing w:after="0" w:line="322" w:lineRule="exac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F5C9A" w:rsidRPr="003608DD" w:rsidRDefault="00EF5C9A" w:rsidP="00EF5C9A">
      <w:pPr>
        <w:widowControl w:val="0"/>
        <w:spacing w:after="0" w:line="322" w:lineRule="exact"/>
        <w:ind w:left="20" w:right="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eastAsia="ru-RU"/>
        </w:rPr>
        <w:t>Реализация программы дисциплины требует наличия учебного кабинета философии, или кабинета, оборудованного ТСО.</w:t>
      </w:r>
    </w:p>
    <w:p w:rsidR="00EF5C9A" w:rsidRPr="003608DD" w:rsidRDefault="00EF5C9A" w:rsidP="00EF5C9A">
      <w:pPr>
        <w:widowControl w:val="0"/>
        <w:spacing w:after="0" w:line="322" w:lineRule="exact"/>
        <w:ind w:left="20" w:right="40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color w:val="000000"/>
          <w:szCs w:val="24"/>
          <w:lang w:eastAsia="ru-RU"/>
        </w:rPr>
        <w:t>Оборудование учебного кабинета:</w:t>
      </w:r>
    </w:p>
    <w:p w:rsidR="00EF5C9A" w:rsidRPr="003608DD" w:rsidRDefault="00EF5C9A" w:rsidP="00EF5C9A">
      <w:pPr>
        <w:widowControl w:val="0"/>
        <w:spacing w:after="600" w:line="322" w:lineRule="exact"/>
        <w:ind w:left="20" w:right="40" w:firstLine="340"/>
        <w:rPr>
          <w:rFonts w:eastAsia="Times New Roman" w:cs="Times New Roman"/>
          <w:iCs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eastAsia="ru-RU"/>
        </w:rPr>
        <w:t xml:space="preserve">Технические средства обучения: </w:t>
      </w:r>
      <w:r w:rsidRPr="003608DD">
        <w:rPr>
          <w:rFonts w:eastAsia="Times New Roman" w:cs="Times New Roman"/>
          <w:iCs/>
          <w:color w:val="000000"/>
          <w:szCs w:val="24"/>
          <w:lang w:eastAsia="ru-RU"/>
        </w:rPr>
        <w:t>проектор, экран, компьютер с лицензионным программным обеспечением.</w:t>
      </w:r>
    </w:p>
    <w:p w:rsidR="00EF5C9A" w:rsidRPr="003608DD" w:rsidRDefault="00EF5C9A" w:rsidP="00EF5C9A">
      <w:pPr>
        <w:widowControl w:val="0"/>
        <w:numPr>
          <w:ilvl w:val="0"/>
          <w:numId w:val="5"/>
        </w:numPr>
        <w:tabs>
          <w:tab w:val="left" w:pos="2750"/>
        </w:tabs>
        <w:spacing w:after="0" w:line="322" w:lineRule="exact"/>
        <w:ind w:left="2260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t>Информационное обеспечение обучения.</w:t>
      </w:r>
    </w:p>
    <w:p w:rsidR="00EF5C9A" w:rsidRPr="003608DD" w:rsidRDefault="00EF5C9A" w:rsidP="00EF5C9A">
      <w:pPr>
        <w:widowControl w:val="0"/>
        <w:spacing w:after="0" w:line="322" w:lineRule="exac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t>Перечень рекомендуемых учебных изданий, Интернет-ресурсов,</w:t>
      </w:r>
    </w:p>
    <w:p w:rsidR="00EF5C9A" w:rsidRPr="003608DD" w:rsidRDefault="00EF5C9A" w:rsidP="00EF5C9A">
      <w:pPr>
        <w:widowControl w:val="0"/>
        <w:spacing w:after="641" w:line="322" w:lineRule="exact"/>
        <w:ind w:left="310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t>дополнительной литературы.</w:t>
      </w:r>
    </w:p>
    <w:p w:rsidR="00EF5C9A" w:rsidRPr="003608DD" w:rsidRDefault="00EF5C9A" w:rsidP="00EF5C9A">
      <w:pPr>
        <w:widowControl w:val="0"/>
        <w:spacing w:after="305" w:line="270" w:lineRule="exac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t>Основные источники:</w:t>
      </w:r>
    </w:p>
    <w:p w:rsidR="00EF5C9A" w:rsidRPr="003608DD" w:rsidRDefault="00EF5C9A" w:rsidP="00EF5C9A">
      <w:pPr>
        <w:widowControl w:val="0"/>
        <w:spacing w:after="0" w:line="317" w:lineRule="exact"/>
        <w:ind w:right="4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t>Учебные пособия:</w:t>
      </w:r>
    </w:p>
    <w:p w:rsidR="00EF5C9A" w:rsidRPr="003608DD" w:rsidRDefault="00EF5C9A" w:rsidP="00EF5C9A">
      <w:pPr>
        <w:widowControl w:val="0"/>
        <w:numPr>
          <w:ilvl w:val="0"/>
          <w:numId w:val="6"/>
        </w:numPr>
        <w:tabs>
          <w:tab w:val="left" w:pos="1050"/>
        </w:tabs>
        <w:spacing w:after="0" w:line="317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eastAsia="ru-RU"/>
        </w:rPr>
        <w:t>Горелов А. А. Основы философии: учебное пособие для студ. сред. проф. учеб. заведений. - М.: Издательский центр «Академия», 2009. - 256 с (с хрестоматией).</w:t>
      </w:r>
    </w:p>
    <w:p w:rsidR="00EF5C9A" w:rsidRPr="003608DD" w:rsidRDefault="00EF5C9A" w:rsidP="00EF5C9A">
      <w:pPr>
        <w:widowControl w:val="0"/>
        <w:numPr>
          <w:ilvl w:val="0"/>
          <w:numId w:val="6"/>
        </w:numPr>
        <w:spacing w:after="0" w:line="317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608DD">
        <w:rPr>
          <w:rFonts w:eastAsia="Times New Roman" w:cs="Times New Roman"/>
          <w:color w:val="000000"/>
          <w:szCs w:val="24"/>
          <w:lang w:eastAsia="ru-RU"/>
        </w:rPr>
        <w:t>Губин</w:t>
      </w:r>
      <w:proofErr w:type="spellEnd"/>
      <w:r w:rsidRPr="003608DD">
        <w:rPr>
          <w:rFonts w:eastAsia="Times New Roman" w:cs="Times New Roman"/>
          <w:color w:val="000000"/>
          <w:szCs w:val="24"/>
          <w:lang w:eastAsia="ru-RU"/>
        </w:rPr>
        <w:t xml:space="preserve"> В. Д. Основы философии: учебное пособие. - М.: ФОРУМ: ИНФРА- М, 2009. - 288 с. (Профессиональное образование)</w:t>
      </w:r>
    </w:p>
    <w:p w:rsidR="00EF5C9A" w:rsidRPr="003608DD" w:rsidRDefault="00EF5C9A" w:rsidP="00EF5C9A">
      <w:pPr>
        <w:widowControl w:val="0"/>
        <w:numPr>
          <w:ilvl w:val="0"/>
          <w:numId w:val="6"/>
        </w:numPr>
        <w:tabs>
          <w:tab w:val="left" w:pos="1050"/>
        </w:tabs>
        <w:spacing w:after="638" w:line="317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3608DD">
        <w:rPr>
          <w:rFonts w:eastAsia="Times New Roman" w:cs="Times New Roman"/>
          <w:color w:val="000000"/>
          <w:szCs w:val="24"/>
          <w:lang w:eastAsia="ru-RU"/>
        </w:rPr>
        <w:t>Канке</w:t>
      </w:r>
      <w:proofErr w:type="spellEnd"/>
      <w:r w:rsidRPr="003608DD">
        <w:rPr>
          <w:rFonts w:eastAsia="Times New Roman" w:cs="Times New Roman"/>
          <w:color w:val="000000"/>
          <w:szCs w:val="24"/>
          <w:lang w:eastAsia="ru-RU"/>
        </w:rPr>
        <w:t xml:space="preserve"> В.А. Основы философии: учебное пособие для студ. сред. спец. учеб. заведений. - М.: Университетская книга; Логос. 2009. - 286 с.</w:t>
      </w:r>
    </w:p>
    <w:p w:rsidR="00EF5C9A" w:rsidRPr="003608DD" w:rsidRDefault="00EF5C9A" w:rsidP="00EF5C9A">
      <w:pPr>
        <w:widowControl w:val="0"/>
        <w:spacing w:after="311" w:line="270" w:lineRule="exact"/>
        <w:ind w:right="4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t>Дополнительные источники:</w:t>
      </w:r>
    </w:p>
    <w:p w:rsidR="00EF5C9A" w:rsidRPr="003608DD" w:rsidRDefault="00EF5C9A" w:rsidP="00EF5C9A">
      <w:pPr>
        <w:widowControl w:val="0"/>
        <w:spacing w:after="0" w:line="322" w:lineRule="exact"/>
        <w:ind w:left="20" w:firstLine="720"/>
        <w:jc w:val="both"/>
        <w:rPr>
          <w:rFonts w:eastAsia="Times New Roman" w:cs="Times New Roman"/>
          <w:iCs/>
          <w:color w:val="000000"/>
          <w:szCs w:val="24"/>
          <w:lang w:eastAsia="ru-RU"/>
        </w:rPr>
      </w:pPr>
      <w:r w:rsidRPr="003608DD">
        <w:rPr>
          <w:rFonts w:eastAsia="Times New Roman" w:cs="Times New Roman"/>
          <w:iCs/>
          <w:color w:val="000000"/>
          <w:szCs w:val="24"/>
          <w:lang w:eastAsia="ru-RU"/>
        </w:rPr>
        <w:t>Дополнительная учебная литература</w:t>
      </w:r>
    </w:p>
    <w:p w:rsidR="00EF5C9A" w:rsidRPr="003608DD" w:rsidRDefault="00EF5C9A" w:rsidP="00EF5C9A">
      <w:pPr>
        <w:widowControl w:val="0"/>
        <w:numPr>
          <w:ilvl w:val="0"/>
          <w:numId w:val="7"/>
        </w:numPr>
        <w:spacing w:after="0" w:line="322" w:lineRule="exact"/>
        <w:ind w:left="20" w:right="40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608DD">
        <w:rPr>
          <w:rFonts w:eastAsia="Times New Roman" w:cs="Times New Roman"/>
          <w:color w:val="000000"/>
          <w:szCs w:val="24"/>
          <w:lang w:eastAsia="ru-RU"/>
        </w:rPr>
        <w:t>Анишкин</w:t>
      </w:r>
      <w:proofErr w:type="spellEnd"/>
      <w:r w:rsidRPr="003608DD">
        <w:rPr>
          <w:rFonts w:eastAsia="Times New Roman" w:cs="Times New Roman"/>
          <w:color w:val="000000"/>
          <w:szCs w:val="24"/>
          <w:lang w:eastAsia="ru-RU"/>
        </w:rPr>
        <w:t xml:space="preserve"> В.Г., </w:t>
      </w:r>
      <w:proofErr w:type="spellStart"/>
      <w:r w:rsidRPr="003608DD">
        <w:rPr>
          <w:rFonts w:eastAsia="Times New Roman" w:cs="Times New Roman"/>
          <w:color w:val="000000"/>
          <w:szCs w:val="24"/>
          <w:lang w:eastAsia="ru-RU"/>
        </w:rPr>
        <w:t>Шманева</w:t>
      </w:r>
      <w:proofErr w:type="spellEnd"/>
      <w:r w:rsidRPr="003608DD">
        <w:rPr>
          <w:rFonts w:eastAsia="Times New Roman" w:cs="Times New Roman"/>
          <w:color w:val="000000"/>
          <w:szCs w:val="24"/>
          <w:lang w:eastAsia="ru-RU"/>
        </w:rPr>
        <w:t xml:space="preserve"> Л.В. Великие мыслители: история и основные направления философии в кратком изложении. - Ростов </w:t>
      </w:r>
      <w:proofErr w:type="spellStart"/>
      <w:r w:rsidRPr="003608DD">
        <w:rPr>
          <w:rFonts w:eastAsia="Times New Roman" w:cs="Times New Roman"/>
          <w:color w:val="000000"/>
          <w:szCs w:val="24"/>
          <w:lang w:eastAsia="ru-RU"/>
        </w:rPr>
        <w:t>н</w:t>
      </w:r>
      <w:proofErr w:type="spellEnd"/>
      <w:r w:rsidRPr="003608DD">
        <w:rPr>
          <w:rFonts w:eastAsia="Times New Roman" w:cs="Times New Roman"/>
          <w:color w:val="000000"/>
          <w:szCs w:val="24"/>
          <w:lang w:eastAsia="ru-RU"/>
        </w:rPr>
        <w:t>/Д: Феникс, 2007. - 337 с.</w:t>
      </w:r>
    </w:p>
    <w:p w:rsidR="00EF5C9A" w:rsidRPr="003608DD" w:rsidRDefault="00EF5C9A" w:rsidP="00EF5C9A">
      <w:pPr>
        <w:widowControl w:val="0"/>
        <w:numPr>
          <w:ilvl w:val="0"/>
          <w:numId w:val="7"/>
        </w:numPr>
        <w:spacing w:after="0" w:line="322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eastAsia="ru-RU"/>
        </w:rPr>
        <w:t xml:space="preserve"> Балашов В.Е. Занимательная философия. - М.: Издательско-торговая корпорация «Дашков и К°». 2008. - 172 с.</w:t>
      </w:r>
    </w:p>
    <w:p w:rsidR="00EF5C9A" w:rsidRPr="003608DD" w:rsidRDefault="00EF5C9A" w:rsidP="00EF5C9A">
      <w:pPr>
        <w:widowControl w:val="0"/>
        <w:numPr>
          <w:ilvl w:val="0"/>
          <w:numId w:val="7"/>
        </w:numPr>
        <w:tabs>
          <w:tab w:val="left" w:pos="1050"/>
        </w:tabs>
        <w:spacing w:after="0" w:line="322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3608DD">
        <w:rPr>
          <w:rFonts w:eastAsia="Times New Roman" w:cs="Times New Roman"/>
          <w:color w:val="000000"/>
          <w:szCs w:val="24"/>
          <w:lang w:eastAsia="ru-RU"/>
        </w:rPr>
        <w:t>Кохановский</w:t>
      </w:r>
      <w:proofErr w:type="spellEnd"/>
      <w:r w:rsidRPr="003608DD">
        <w:rPr>
          <w:rFonts w:eastAsia="Times New Roman" w:cs="Times New Roman"/>
          <w:color w:val="000000"/>
          <w:szCs w:val="24"/>
          <w:lang w:eastAsia="ru-RU"/>
        </w:rPr>
        <w:t xml:space="preserve"> В.П., </w:t>
      </w:r>
      <w:proofErr w:type="spellStart"/>
      <w:r w:rsidRPr="003608DD">
        <w:rPr>
          <w:rFonts w:eastAsia="Times New Roman" w:cs="Times New Roman"/>
          <w:color w:val="000000"/>
          <w:szCs w:val="24"/>
          <w:lang w:eastAsia="ru-RU"/>
        </w:rPr>
        <w:t>Матяш</w:t>
      </w:r>
      <w:proofErr w:type="spellEnd"/>
      <w:r w:rsidRPr="003608DD">
        <w:rPr>
          <w:rFonts w:eastAsia="Times New Roman" w:cs="Times New Roman"/>
          <w:color w:val="000000"/>
          <w:szCs w:val="24"/>
          <w:lang w:eastAsia="ru-RU"/>
        </w:rPr>
        <w:t xml:space="preserve"> Т.П., Яковлев В.П., Жаров Л.В. Основы философии: учебное пособие для сред. спец. учеб. заведений. - Ростов </w:t>
      </w:r>
      <w:proofErr w:type="spellStart"/>
      <w:r w:rsidRPr="003608DD">
        <w:rPr>
          <w:rFonts w:eastAsia="Times New Roman" w:cs="Times New Roman"/>
          <w:color w:val="000000"/>
          <w:szCs w:val="24"/>
          <w:lang w:eastAsia="ru-RU"/>
        </w:rPr>
        <w:t>н</w:t>
      </w:r>
      <w:proofErr w:type="spellEnd"/>
      <w:r w:rsidRPr="003608DD">
        <w:rPr>
          <w:rFonts w:eastAsia="Times New Roman" w:cs="Times New Roman"/>
          <w:color w:val="000000"/>
          <w:szCs w:val="24"/>
          <w:lang w:eastAsia="ru-RU"/>
        </w:rPr>
        <w:t>/Д.: Феникс. 2010. - 315 с.</w:t>
      </w:r>
    </w:p>
    <w:p w:rsidR="00EF5C9A" w:rsidRPr="003608DD" w:rsidRDefault="00EF5C9A" w:rsidP="00EF5C9A">
      <w:pPr>
        <w:widowControl w:val="0"/>
        <w:numPr>
          <w:ilvl w:val="0"/>
          <w:numId w:val="7"/>
        </w:numPr>
        <w:spacing w:after="0" w:line="322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eastAsia="ru-RU"/>
        </w:rPr>
        <w:t xml:space="preserve"> Краткий философский словарь / Под ред. А.П. Алексеева. - М.: </w:t>
      </w:r>
      <w:proofErr w:type="spellStart"/>
      <w:r w:rsidRPr="003608DD">
        <w:rPr>
          <w:rFonts w:eastAsia="Times New Roman" w:cs="Times New Roman"/>
          <w:color w:val="000000"/>
          <w:szCs w:val="24"/>
          <w:lang w:eastAsia="ru-RU"/>
        </w:rPr>
        <w:t>РГ-Пресс</w:t>
      </w:r>
      <w:proofErr w:type="spellEnd"/>
      <w:r w:rsidRPr="003608DD">
        <w:rPr>
          <w:rFonts w:eastAsia="Times New Roman" w:cs="Times New Roman"/>
          <w:color w:val="000000"/>
          <w:szCs w:val="24"/>
          <w:lang w:eastAsia="ru-RU"/>
        </w:rPr>
        <w:t>. 2010. - 496 с.</w:t>
      </w:r>
    </w:p>
    <w:p w:rsidR="00EF5C9A" w:rsidRPr="003608DD" w:rsidRDefault="00EF5C9A" w:rsidP="00EF5C9A">
      <w:pPr>
        <w:widowControl w:val="0"/>
        <w:numPr>
          <w:ilvl w:val="0"/>
          <w:numId w:val="7"/>
        </w:numPr>
        <w:tabs>
          <w:tab w:val="left" w:pos="1050"/>
        </w:tabs>
        <w:spacing w:after="0" w:line="322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3608DD">
        <w:rPr>
          <w:rFonts w:eastAsia="Times New Roman" w:cs="Times New Roman"/>
          <w:color w:val="000000"/>
          <w:szCs w:val="24"/>
          <w:lang w:eastAsia="ru-RU"/>
        </w:rPr>
        <w:t>Скирбекк</w:t>
      </w:r>
      <w:proofErr w:type="spellEnd"/>
      <w:r w:rsidRPr="003608DD">
        <w:rPr>
          <w:rFonts w:eastAsia="Times New Roman" w:cs="Times New Roman"/>
          <w:color w:val="000000"/>
          <w:szCs w:val="24"/>
          <w:lang w:eastAsia="ru-RU"/>
        </w:rPr>
        <w:t xml:space="preserve"> Г. История философии: Учебное пособие / Пер. с англ. В.И. Кузнецова. - М.: Гуманитарно-издательский центр </w:t>
      </w:r>
      <w:proofErr w:type="spellStart"/>
      <w:r w:rsidRPr="003608DD">
        <w:rPr>
          <w:rFonts w:eastAsia="Times New Roman" w:cs="Times New Roman"/>
          <w:color w:val="000000"/>
          <w:szCs w:val="24"/>
          <w:lang w:eastAsia="ru-RU"/>
        </w:rPr>
        <w:t>Владос</w:t>
      </w:r>
      <w:proofErr w:type="spellEnd"/>
      <w:r w:rsidRPr="003608DD">
        <w:rPr>
          <w:rFonts w:eastAsia="Times New Roman" w:cs="Times New Roman"/>
          <w:color w:val="000000"/>
          <w:szCs w:val="24"/>
          <w:lang w:eastAsia="ru-RU"/>
        </w:rPr>
        <w:t>. 2008. - 799 с.</w:t>
      </w:r>
    </w:p>
    <w:p w:rsidR="00EF5C9A" w:rsidRPr="003608DD" w:rsidRDefault="00EF5C9A" w:rsidP="00EF5C9A">
      <w:pPr>
        <w:widowControl w:val="0"/>
        <w:spacing w:after="0" w:line="322" w:lineRule="exact"/>
        <w:ind w:left="3100"/>
        <w:rPr>
          <w:rFonts w:eastAsia="Times New Roman" w:cs="Times New Roman"/>
          <w:iCs/>
          <w:color w:val="000000"/>
          <w:szCs w:val="24"/>
          <w:lang w:eastAsia="ru-RU"/>
        </w:rPr>
      </w:pPr>
      <w:r w:rsidRPr="003608DD">
        <w:rPr>
          <w:rFonts w:eastAsia="Times New Roman" w:cs="Times New Roman"/>
          <w:iCs/>
          <w:color w:val="000000"/>
          <w:szCs w:val="24"/>
          <w:lang w:eastAsia="ru-RU"/>
        </w:rPr>
        <w:t>Дополнительные оригинальные тексты</w:t>
      </w:r>
    </w:p>
    <w:p w:rsidR="00EF5C9A" w:rsidRPr="003608DD" w:rsidRDefault="00EF5C9A" w:rsidP="00EF5C9A">
      <w:pPr>
        <w:widowControl w:val="0"/>
        <w:numPr>
          <w:ilvl w:val="0"/>
          <w:numId w:val="8"/>
        </w:numPr>
        <w:tabs>
          <w:tab w:val="left" w:pos="1050"/>
        </w:tabs>
        <w:spacing w:after="0" w:line="322" w:lineRule="exact"/>
        <w:ind w:left="2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eastAsia="ru-RU"/>
        </w:rPr>
        <w:t>Диоген Лаэртский. О жизни, учениях и изречениях знаменитых философов.</w:t>
      </w:r>
    </w:p>
    <w:p w:rsidR="00EF5C9A" w:rsidRPr="003608DD" w:rsidRDefault="00EF5C9A" w:rsidP="00EF5C9A">
      <w:pPr>
        <w:widowControl w:val="0"/>
        <w:numPr>
          <w:ilvl w:val="0"/>
          <w:numId w:val="3"/>
        </w:numPr>
        <w:tabs>
          <w:tab w:val="left" w:pos="236"/>
        </w:tabs>
        <w:spacing w:after="0" w:line="322" w:lineRule="exact"/>
        <w:ind w:left="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eastAsia="ru-RU"/>
        </w:rPr>
        <w:t>М.: Мысль. 1986. - 574 с.</w:t>
      </w:r>
    </w:p>
    <w:p w:rsidR="00EF5C9A" w:rsidRPr="003608DD" w:rsidRDefault="00EF5C9A" w:rsidP="00EF5C9A">
      <w:pPr>
        <w:widowControl w:val="0"/>
        <w:numPr>
          <w:ilvl w:val="0"/>
          <w:numId w:val="8"/>
        </w:numPr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eastAsia="ru-RU"/>
        </w:rPr>
        <w:t xml:space="preserve"> Древнеиндийская философия /Сост. В.В. Бродов. - М.: Мысль. 1972. - 343</w:t>
      </w:r>
    </w:p>
    <w:p w:rsidR="00EF5C9A" w:rsidRPr="003608DD" w:rsidRDefault="00EF5C9A" w:rsidP="00EF5C9A">
      <w:pPr>
        <w:widowControl w:val="0"/>
        <w:spacing w:after="0" w:line="322" w:lineRule="exact"/>
        <w:ind w:left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eastAsia="ru-RU"/>
        </w:rPr>
        <w:t>с.</w:t>
      </w:r>
    </w:p>
    <w:p w:rsidR="00EF5C9A" w:rsidRPr="003608DD" w:rsidRDefault="00EF5C9A" w:rsidP="00EF5C9A">
      <w:pPr>
        <w:widowControl w:val="0"/>
        <w:numPr>
          <w:ilvl w:val="0"/>
          <w:numId w:val="8"/>
        </w:numPr>
        <w:tabs>
          <w:tab w:val="left" w:pos="1117"/>
        </w:tabs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eastAsia="ru-RU"/>
        </w:rPr>
        <w:t>Древнекитайская философия: В 2-х т. - М.: Мысль. 1972.</w:t>
      </w:r>
    </w:p>
    <w:p w:rsidR="00EF5C9A" w:rsidRPr="003608DD" w:rsidRDefault="00EF5C9A" w:rsidP="00EF5C9A">
      <w:pPr>
        <w:widowControl w:val="0"/>
        <w:numPr>
          <w:ilvl w:val="0"/>
          <w:numId w:val="8"/>
        </w:numPr>
        <w:tabs>
          <w:tab w:val="left" w:pos="1838"/>
        </w:tabs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3608DD">
        <w:rPr>
          <w:rFonts w:eastAsia="Times New Roman" w:cs="Times New Roman"/>
          <w:color w:val="000000"/>
          <w:szCs w:val="24"/>
          <w:lang w:eastAsia="ru-RU"/>
        </w:rPr>
        <w:lastRenderedPageBreak/>
        <w:t>Лосский</w:t>
      </w:r>
      <w:proofErr w:type="spellEnd"/>
      <w:r w:rsidRPr="003608DD">
        <w:rPr>
          <w:rFonts w:eastAsia="Times New Roman" w:cs="Times New Roman"/>
          <w:color w:val="000000"/>
          <w:szCs w:val="24"/>
          <w:lang w:eastAsia="ru-RU"/>
        </w:rPr>
        <w:t xml:space="preserve"> Н.О. История русской философии. - М.: Советский писатель. 1991.</w:t>
      </w:r>
    </w:p>
    <w:p w:rsidR="00EF5C9A" w:rsidRPr="003608DD" w:rsidRDefault="00EF5C9A" w:rsidP="00EF5C9A">
      <w:pPr>
        <w:widowControl w:val="0"/>
        <w:numPr>
          <w:ilvl w:val="0"/>
          <w:numId w:val="3"/>
        </w:numPr>
        <w:tabs>
          <w:tab w:val="left" w:pos="278"/>
        </w:tabs>
        <w:spacing w:after="0" w:line="322" w:lineRule="exact"/>
        <w:ind w:left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eastAsia="ru-RU"/>
        </w:rPr>
        <w:t>480 с.</w:t>
      </w:r>
    </w:p>
    <w:p w:rsidR="00EF5C9A" w:rsidRPr="003608DD" w:rsidRDefault="00EF5C9A" w:rsidP="00EF5C9A">
      <w:pPr>
        <w:widowControl w:val="0"/>
        <w:numPr>
          <w:ilvl w:val="0"/>
          <w:numId w:val="8"/>
        </w:numPr>
        <w:tabs>
          <w:tab w:val="left" w:pos="1117"/>
        </w:tabs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eastAsia="ru-RU"/>
        </w:rPr>
        <w:t xml:space="preserve">Сенека Л.А. Нравственные письма к </w:t>
      </w:r>
      <w:proofErr w:type="spellStart"/>
      <w:r w:rsidRPr="003608DD">
        <w:rPr>
          <w:rFonts w:eastAsia="Times New Roman" w:cs="Times New Roman"/>
          <w:color w:val="000000"/>
          <w:szCs w:val="24"/>
          <w:lang w:eastAsia="ru-RU"/>
        </w:rPr>
        <w:t>Луцилию</w:t>
      </w:r>
      <w:proofErr w:type="spellEnd"/>
      <w:r w:rsidRPr="003608DD">
        <w:rPr>
          <w:rFonts w:eastAsia="Times New Roman" w:cs="Times New Roman"/>
          <w:color w:val="000000"/>
          <w:szCs w:val="24"/>
          <w:lang w:eastAsia="ru-RU"/>
        </w:rPr>
        <w:t>. - М.: Наука. 1977. - 383 с.</w:t>
      </w:r>
    </w:p>
    <w:p w:rsidR="00EF5C9A" w:rsidRPr="003608DD" w:rsidRDefault="00EF5C9A" w:rsidP="00EF5C9A">
      <w:pPr>
        <w:widowControl w:val="0"/>
        <w:numPr>
          <w:ilvl w:val="0"/>
          <w:numId w:val="8"/>
        </w:numPr>
        <w:tabs>
          <w:tab w:val="left" w:pos="1117"/>
        </w:tabs>
        <w:spacing w:after="60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eastAsia="ru-RU"/>
        </w:rPr>
        <w:t>Фромм Э. Душа человека. - М.: Республика. 1992. - 430 с.</w:t>
      </w:r>
    </w:p>
    <w:p w:rsidR="00EF5C9A" w:rsidRPr="003608DD" w:rsidRDefault="00EF5C9A" w:rsidP="00EF5C9A">
      <w:pPr>
        <w:keepNext/>
        <w:keepLines/>
        <w:widowControl w:val="0"/>
        <w:spacing w:after="0" w:line="322" w:lineRule="exact"/>
        <w:ind w:left="120"/>
        <w:jc w:val="center"/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bookmarkStart w:id="4" w:name="bookmark5"/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t>Интернет-ресурсы</w:t>
      </w:r>
      <w:bookmarkEnd w:id="4"/>
    </w:p>
    <w:p w:rsidR="00EF5C9A" w:rsidRPr="003608DD" w:rsidRDefault="00834499" w:rsidP="00EF5C9A">
      <w:pPr>
        <w:widowControl w:val="0"/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hyperlink r:id="rId8" w:history="1">
        <w:r w:rsidR="00EF5C9A" w:rsidRPr="003608DD">
          <w:rPr>
            <w:rStyle w:val="a3"/>
            <w:rFonts w:eastAsia="Times New Roman" w:cs="Times New Roman"/>
            <w:color w:val="0066CC"/>
            <w:szCs w:val="24"/>
            <w:lang w:eastAsia="ru-RU"/>
          </w:rPr>
          <w:t>www.alleg.ru/edu/philos1.htm</w:t>
        </w:r>
      </w:hyperlink>
    </w:p>
    <w:p w:rsidR="00EF5C9A" w:rsidRPr="003608DD" w:rsidRDefault="00EF5C9A" w:rsidP="00EF5C9A">
      <w:pPr>
        <w:widowControl w:val="0"/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color w:val="000000"/>
          <w:szCs w:val="24"/>
          <w:lang w:val="en-US" w:eastAsia="ru-RU"/>
        </w:rPr>
        <w:t>ru</w:t>
      </w:r>
      <w:r w:rsidRPr="003608DD">
        <w:rPr>
          <w:rFonts w:eastAsia="Times New Roman" w:cs="Times New Roman"/>
          <w:color w:val="000000"/>
          <w:szCs w:val="24"/>
          <w:lang w:eastAsia="ru-RU"/>
        </w:rPr>
        <w:t>.</w:t>
      </w:r>
      <w:proofErr w:type="spellStart"/>
      <w:r w:rsidRPr="003608DD">
        <w:rPr>
          <w:rFonts w:eastAsia="Times New Roman" w:cs="Times New Roman"/>
          <w:color w:val="000000"/>
          <w:szCs w:val="24"/>
          <w:lang w:val="en-US" w:eastAsia="ru-RU"/>
        </w:rPr>
        <w:t>wikipedia</w:t>
      </w:r>
      <w:proofErr w:type="spellEnd"/>
      <w:r w:rsidRPr="003608DD">
        <w:rPr>
          <w:rFonts w:eastAsia="Times New Roman" w:cs="Times New Roman"/>
          <w:color w:val="000000"/>
          <w:szCs w:val="24"/>
          <w:lang w:eastAsia="ru-RU"/>
        </w:rPr>
        <w:t>.</w:t>
      </w:r>
      <w:r w:rsidRPr="003608DD">
        <w:rPr>
          <w:rFonts w:eastAsia="Times New Roman" w:cs="Times New Roman"/>
          <w:color w:val="000000"/>
          <w:szCs w:val="24"/>
          <w:lang w:val="en-US" w:eastAsia="ru-RU"/>
        </w:rPr>
        <w:t>org</w:t>
      </w:r>
      <w:r w:rsidRPr="003608DD">
        <w:rPr>
          <w:rFonts w:eastAsia="Times New Roman" w:cs="Times New Roman"/>
          <w:color w:val="000000"/>
          <w:szCs w:val="24"/>
          <w:lang w:eastAsia="ru-RU"/>
        </w:rPr>
        <w:t>/</w:t>
      </w:r>
      <w:r w:rsidRPr="003608DD">
        <w:rPr>
          <w:rFonts w:eastAsia="Times New Roman" w:cs="Times New Roman"/>
          <w:color w:val="000000"/>
          <w:szCs w:val="24"/>
          <w:lang w:val="en-US" w:eastAsia="ru-RU"/>
        </w:rPr>
        <w:t>wiki</w:t>
      </w:r>
      <w:r w:rsidRPr="003608DD">
        <w:rPr>
          <w:rFonts w:eastAsia="Times New Roman" w:cs="Times New Roman"/>
          <w:color w:val="000000"/>
          <w:szCs w:val="24"/>
          <w:lang w:eastAsia="ru-RU"/>
        </w:rPr>
        <w:t>/Философия</w:t>
      </w:r>
    </w:p>
    <w:p w:rsidR="00EF5C9A" w:rsidRPr="003608DD" w:rsidRDefault="00834499" w:rsidP="00EF5C9A">
      <w:pPr>
        <w:widowControl w:val="0"/>
        <w:spacing w:after="1241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hyperlink r:id="rId9" w:history="1">
        <w:r w:rsidR="00EF5C9A" w:rsidRPr="003608DD">
          <w:rPr>
            <w:rStyle w:val="a3"/>
            <w:rFonts w:eastAsia="Times New Roman" w:cs="Times New Roman"/>
            <w:color w:val="0066CC"/>
            <w:szCs w:val="24"/>
            <w:lang w:eastAsia="ru-RU"/>
          </w:rPr>
          <w:t>www.diplom-inet.ru/resursfilos</w:t>
        </w:r>
      </w:hyperlink>
    </w:p>
    <w:p w:rsidR="00EF5C9A" w:rsidRPr="003608DD" w:rsidRDefault="00EF5C9A" w:rsidP="00EF5C9A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  <w:bookmarkStart w:id="5" w:name="bookmark6"/>
    </w:p>
    <w:p w:rsidR="00EF5C9A" w:rsidRPr="003608DD" w:rsidRDefault="00EF5C9A" w:rsidP="00EF5C9A">
      <w:pPr>
        <w:keepNext/>
        <w:keepLines/>
        <w:widowControl w:val="0"/>
        <w:tabs>
          <w:tab w:val="left" w:pos="2462"/>
        </w:tabs>
        <w:spacing w:after="0" w:line="270" w:lineRule="exact"/>
        <w:jc w:val="both"/>
        <w:outlineLvl w:val="1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4.КОНТРОЛЬ И ОЦЕНКА РЕЗУЛЬТАТОВ ОСВОЕНИЯ ДИСЦИПЛИНЫ</w:t>
      </w:r>
      <w:bookmarkStart w:id="6" w:name="bookmark7"/>
      <w:bookmarkEnd w:id="5"/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3608DD"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t>«Основы философии»</w:t>
      </w:r>
      <w:bookmarkEnd w:id="6"/>
    </w:p>
    <w:p w:rsidR="00EF5C9A" w:rsidRPr="003608DD" w:rsidRDefault="00EF5C9A" w:rsidP="00EF5C9A">
      <w:pPr>
        <w:widowControl w:val="0"/>
        <w:spacing w:after="596" w:line="322" w:lineRule="exact"/>
        <w:ind w:left="120" w:right="38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608D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Контроль и оценка </w:t>
      </w:r>
      <w:r w:rsidRPr="003608DD">
        <w:rPr>
          <w:rFonts w:eastAsia="Times New Roman" w:cs="Times New Roman"/>
          <w:color w:val="000000"/>
          <w:szCs w:val="24"/>
          <w:lang w:eastAsia="ru-RU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93"/>
        <w:gridCol w:w="4925"/>
      </w:tblGrid>
      <w:tr w:rsidR="00EF5C9A" w:rsidRPr="003608DD" w:rsidTr="00F26144">
        <w:trPr>
          <w:trHeight w:hRule="exact" w:val="571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Результаты обучения </w:t>
            </w: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r w:rsidRPr="003608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освоенные умения</w:t>
            </w: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3608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усвоенные знания</w:t>
            </w: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EF5C9A" w:rsidRPr="003608DD" w:rsidTr="00F26144">
        <w:trPr>
          <w:trHeight w:hRule="exact" w:val="25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В результате освоения дисциплины обучающийся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Формы контроля обучения:</w:t>
            </w:r>
          </w:p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домашние задания проблемного характера;</w:t>
            </w:r>
          </w:p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374"/>
              </w:tabs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практические задания по работе с оригинальными текстами;</w:t>
            </w:r>
          </w:p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подготовка и защита групповых заданий проектного характера;</w:t>
            </w:r>
          </w:p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206"/>
              </w:tabs>
              <w:spacing w:after="24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тестовые задания по соответствующим темам.</w:t>
            </w:r>
          </w:p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before="240"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Методы оценки результатов обучения:</w:t>
            </w:r>
          </w:p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605"/>
              </w:tabs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мониторинг роста творческой самостоятельности и навыков получения нового знания каждым обучающимся;</w:t>
            </w:r>
          </w:p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накопительная оценка</w:t>
            </w:r>
          </w:p>
        </w:tc>
      </w:tr>
      <w:tr w:rsidR="00EF5C9A" w:rsidRPr="003608DD" w:rsidTr="00F26144">
        <w:trPr>
          <w:trHeight w:val="469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74" w:lineRule="exact"/>
              <w:ind w:right="154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должен уметь:</w:t>
            </w:r>
          </w:p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1109"/>
              </w:tabs>
              <w:spacing w:after="0" w:line="274" w:lineRule="exact"/>
              <w:ind w:right="154" w:firstLine="70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1075"/>
              </w:tabs>
              <w:spacing w:after="0" w:line="274" w:lineRule="exact"/>
              <w:ind w:right="154" w:firstLine="70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определить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1094"/>
              </w:tabs>
              <w:spacing w:after="0" w:line="274" w:lineRule="exact"/>
              <w:ind w:right="154" w:firstLine="70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определить соотношение для жизни человека свободы и ответственности, материальных и духовных ценностей;</w:t>
            </w:r>
          </w:p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240" w:line="274" w:lineRule="exact"/>
              <w:ind w:right="154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- сформулировать представление об истине и смысле жизни.</w:t>
            </w:r>
          </w:p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before="240" w:after="0" w:line="23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В результате освоения дисциплины обучающийся</w:t>
            </w:r>
          </w:p>
        </w:tc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3608DD" w:rsidRDefault="00EF5C9A" w:rsidP="00F2614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F5C9A" w:rsidRPr="003608DD" w:rsidTr="00F26144">
        <w:trPr>
          <w:trHeight w:val="312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должен знать:</w:t>
            </w:r>
          </w:p>
        </w:tc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9A" w:rsidRPr="003608DD" w:rsidRDefault="00EF5C9A" w:rsidP="00F2614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EF5C9A" w:rsidRPr="003608DD" w:rsidRDefault="00EF5C9A" w:rsidP="00EF5C9A">
      <w:pPr>
        <w:widowControl w:val="0"/>
        <w:spacing w:after="0" w:line="240" w:lineRule="auto"/>
        <w:rPr>
          <w:rFonts w:eastAsia="Courier New" w:cs="Times New Roman"/>
          <w:color w:val="000000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93"/>
        <w:gridCol w:w="4925"/>
      </w:tblGrid>
      <w:tr w:rsidR="00EF5C9A" w:rsidRPr="003608DD" w:rsidTr="00F26144">
        <w:trPr>
          <w:trHeight w:hRule="exact" w:val="312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- основные категории и понятия философии;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</w:p>
        </w:tc>
      </w:tr>
      <w:tr w:rsidR="00EF5C9A" w:rsidRPr="003608DD" w:rsidTr="00F26144">
        <w:trPr>
          <w:trHeight w:hRule="exact" w:val="27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- роль философии в жизни человека и общества;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</w:p>
        </w:tc>
      </w:tr>
      <w:tr w:rsidR="00EF5C9A" w:rsidRPr="003608DD" w:rsidTr="00F26144">
        <w:trPr>
          <w:trHeight w:hRule="exact" w:val="302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- основы философского учения о бытии;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</w:p>
        </w:tc>
      </w:tr>
      <w:tr w:rsidR="00EF5C9A" w:rsidRPr="003608DD" w:rsidTr="00F26144">
        <w:trPr>
          <w:trHeight w:hRule="exact" w:val="259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- сущность процесса познания;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</w:p>
        </w:tc>
      </w:tr>
      <w:tr w:rsidR="00EF5C9A" w:rsidRPr="003608DD" w:rsidTr="00F26144">
        <w:trPr>
          <w:trHeight w:hRule="exact" w:val="29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- основы научной, философской и религиозной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</w:p>
        </w:tc>
      </w:tr>
      <w:tr w:rsidR="00EF5C9A" w:rsidRPr="003608DD" w:rsidTr="00F26144">
        <w:trPr>
          <w:trHeight w:hRule="exact" w:val="250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картин мира;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</w:p>
        </w:tc>
      </w:tr>
      <w:tr w:rsidR="00EF5C9A" w:rsidRPr="003608DD" w:rsidTr="00F26144">
        <w:trPr>
          <w:trHeight w:hRule="exact" w:val="29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- об условиях формирования личности, свободе и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</w:p>
        </w:tc>
      </w:tr>
      <w:tr w:rsidR="00EF5C9A" w:rsidRPr="003608DD" w:rsidTr="00F26144">
        <w:trPr>
          <w:trHeight w:hRule="exact" w:val="27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ответственности за сохранение жизни, культуры,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</w:p>
        </w:tc>
      </w:tr>
      <w:tr w:rsidR="00EF5C9A" w:rsidRPr="003608DD" w:rsidTr="00F26144">
        <w:trPr>
          <w:trHeight w:hRule="exact" w:val="27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окружающей среды;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</w:p>
        </w:tc>
      </w:tr>
      <w:tr w:rsidR="00EF5C9A" w:rsidRPr="003608DD" w:rsidTr="00F26144">
        <w:trPr>
          <w:trHeight w:hRule="exact" w:val="269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- о социальных и этических проблемах, связанных с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</w:p>
        </w:tc>
      </w:tr>
      <w:tr w:rsidR="00EF5C9A" w:rsidRPr="003608DD" w:rsidTr="00F26144">
        <w:trPr>
          <w:trHeight w:hRule="exact" w:val="27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развитием и использованием достижений науки,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</w:p>
        </w:tc>
      </w:tr>
      <w:tr w:rsidR="00EF5C9A" w:rsidRPr="003608DD" w:rsidTr="00F26144">
        <w:trPr>
          <w:trHeight w:hRule="exact" w:val="523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08DD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техники и технологий.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C9A" w:rsidRPr="003608DD" w:rsidRDefault="00EF5C9A" w:rsidP="00F2614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</w:p>
        </w:tc>
      </w:tr>
    </w:tbl>
    <w:p w:rsidR="00CD6287" w:rsidRDefault="00CD6287">
      <w:pPr>
        <w:rPr>
          <w:rFonts w:cs="Times New Roman"/>
        </w:rPr>
      </w:pPr>
    </w:p>
    <w:p w:rsidR="000F34C3" w:rsidRDefault="000F34C3">
      <w:pPr>
        <w:rPr>
          <w:rFonts w:cs="Times New Roman"/>
        </w:rPr>
      </w:pPr>
    </w:p>
    <w:p w:rsidR="000F34C3" w:rsidRDefault="000F34C3">
      <w:pPr>
        <w:rPr>
          <w:rFonts w:cs="Times New Roman"/>
        </w:rPr>
      </w:pPr>
    </w:p>
    <w:p w:rsidR="000F34C3" w:rsidRDefault="000F34C3">
      <w:pPr>
        <w:rPr>
          <w:rFonts w:cs="Times New Roman"/>
        </w:rPr>
      </w:pPr>
    </w:p>
    <w:p w:rsidR="000F34C3" w:rsidRDefault="000F34C3">
      <w:pPr>
        <w:rPr>
          <w:rFonts w:cs="Times New Roman"/>
        </w:rPr>
      </w:pPr>
    </w:p>
    <w:p w:rsidR="000F34C3" w:rsidRDefault="000F34C3" w:rsidP="000F34C3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Вопросы на дифференцированный зачет</w:t>
      </w:r>
    </w:p>
    <w:p w:rsidR="000F34C3" w:rsidRDefault="000F34C3" w:rsidP="000F34C3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Раздел 1 История философии</w:t>
      </w:r>
    </w:p>
    <w:p w:rsidR="000F34C3" w:rsidRDefault="000F34C3" w:rsidP="000F34C3">
      <w:pPr>
        <w:pStyle w:val="a9"/>
        <w:numPr>
          <w:ilvl w:val="0"/>
          <w:numId w:val="11"/>
        </w:numPr>
        <w:spacing w:line="240" w:lineRule="auto"/>
      </w:pPr>
      <w:r>
        <w:t xml:space="preserve">Становление философии из мифологии. </w:t>
      </w:r>
    </w:p>
    <w:p w:rsidR="000F34C3" w:rsidRDefault="000F34C3" w:rsidP="000F34C3">
      <w:pPr>
        <w:pStyle w:val="a9"/>
        <w:numPr>
          <w:ilvl w:val="0"/>
          <w:numId w:val="11"/>
        </w:numPr>
        <w:spacing w:line="240" w:lineRule="auto"/>
      </w:pPr>
      <w:r>
        <w:t>Характерные черты философии: понятийность, логичность, дискурсивность.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>Основные направления  и функции философии</w:t>
      </w:r>
    </w:p>
    <w:p w:rsidR="000F34C3" w:rsidRDefault="000F34C3" w:rsidP="000F34C3">
      <w:pPr>
        <w:pStyle w:val="a9"/>
        <w:numPr>
          <w:ilvl w:val="0"/>
          <w:numId w:val="11"/>
        </w:numPr>
        <w:spacing w:line="240" w:lineRule="auto"/>
      </w:pPr>
      <w:r>
        <w:t>Предмет и определение философии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>Предпосылки философии в Древнем мире (Китай и Индия)</w:t>
      </w:r>
    </w:p>
    <w:p w:rsidR="000F34C3" w:rsidRDefault="000F34C3" w:rsidP="000F34C3">
      <w:pPr>
        <w:pStyle w:val="a9"/>
        <w:numPr>
          <w:ilvl w:val="0"/>
          <w:numId w:val="11"/>
        </w:numPr>
        <w:spacing w:line="240" w:lineRule="auto"/>
      </w:pPr>
      <w:r>
        <w:t xml:space="preserve">Становление философии в Древней Греции. </w:t>
      </w:r>
    </w:p>
    <w:p w:rsidR="000F34C3" w:rsidRDefault="000F34C3" w:rsidP="000F34C3">
      <w:pPr>
        <w:pStyle w:val="a9"/>
        <w:numPr>
          <w:ilvl w:val="0"/>
          <w:numId w:val="11"/>
        </w:numPr>
        <w:spacing w:line="240" w:lineRule="auto"/>
      </w:pPr>
      <w:r>
        <w:t>Философские школы Древней Греции. Сократ. Платон. Аристотель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 xml:space="preserve">Философия Древнего Рима. 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>Средневековая философия: патристика и схоластика.</w:t>
      </w:r>
    </w:p>
    <w:p w:rsidR="000F34C3" w:rsidRDefault="000F34C3" w:rsidP="000F34C3">
      <w:pPr>
        <w:pStyle w:val="a9"/>
        <w:numPr>
          <w:ilvl w:val="0"/>
          <w:numId w:val="11"/>
        </w:numPr>
        <w:spacing w:line="240" w:lineRule="auto"/>
      </w:pPr>
      <w:r>
        <w:t xml:space="preserve">Философия эпохи Возрождения. 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>Особенности философии Нового времени</w:t>
      </w:r>
    </w:p>
    <w:p w:rsidR="000F34C3" w:rsidRDefault="000F34C3" w:rsidP="000F34C3">
      <w:pPr>
        <w:pStyle w:val="a9"/>
        <w:numPr>
          <w:ilvl w:val="0"/>
          <w:numId w:val="11"/>
        </w:numPr>
        <w:spacing w:line="240" w:lineRule="auto"/>
      </w:pPr>
      <w:r>
        <w:t>Немецкая классическая философия</w:t>
      </w:r>
    </w:p>
    <w:p w:rsidR="000F34C3" w:rsidRDefault="000F34C3" w:rsidP="000F34C3">
      <w:pPr>
        <w:pStyle w:val="a9"/>
        <w:numPr>
          <w:ilvl w:val="0"/>
          <w:numId w:val="11"/>
        </w:numPr>
        <w:spacing w:line="240" w:lineRule="auto"/>
      </w:pPr>
      <w:r>
        <w:t xml:space="preserve">Основные направления философии </w:t>
      </w:r>
      <w:r w:rsidRPr="005622EA">
        <w:rPr>
          <w:lang w:val="en-US"/>
        </w:rPr>
        <w:t>XX</w:t>
      </w:r>
      <w:r>
        <w:t xml:space="preserve"> века: неопозитивизм, прагматизм и экзистенциализм. 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>Философия бессознательного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>Особенности русской философии</w:t>
      </w:r>
    </w:p>
    <w:p w:rsidR="000F34C3" w:rsidRPr="00346419" w:rsidRDefault="000F34C3" w:rsidP="000F34C3">
      <w:pPr>
        <w:pStyle w:val="a9"/>
        <w:jc w:val="center"/>
        <w:rPr>
          <w:b/>
        </w:rPr>
      </w:pPr>
      <w:r w:rsidRPr="00346419">
        <w:rPr>
          <w:b/>
        </w:rPr>
        <w:t>Раздел 2 Структура и основные направления философии</w:t>
      </w:r>
    </w:p>
    <w:p w:rsidR="000F34C3" w:rsidRDefault="000F34C3" w:rsidP="000F34C3">
      <w:pPr>
        <w:pStyle w:val="a9"/>
        <w:numPr>
          <w:ilvl w:val="0"/>
          <w:numId w:val="11"/>
        </w:numPr>
        <w:spacing w:line="240" w:lineRule="auto"/>
      </w:pPr>
      <w:r>
        <w:t xml:space="preserve">Онтология – учение о бытии. Происхождение и устройство мира. 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>Современные онтологические представления. Пространство, время, причинность,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>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</w:t>
      </w:r>
    </w:p>
    <w:p w:rsidR="000F34C3" w:rsidRDefault="000F34C3" w:rsidP="000F34C3">
      <w:pPr>
        <w:pStyle w:val="a9"/>
        <w:numPr>
          <w:ilvl w:val="0"/>
          <w:numId w:val="11"/>
        </w:numPr>
        <w:spacing w:line="240" w:lineRule="auto"/>
      </w:pPr>
      <w:r>
        <w:t xml:space="preserve">Общезначимость этики. Добродетель, удовольствие или преодоление страданий как высшая цель. </w:t>
      </w:r>
    </w:p>
    <w:p w:rsidR="000F34C3" w:rsidRDefault="000F34C3" w:rsidP="000F34C3">
      <w:pPr>
        <w:pStyle w:val="a9"/>
        <w:numPr>
          <w:ilvl w:val="0"/>
          <w:numId w:val="11"/>
        </w:numPr>
        <w:spacing w:line="240" w:lineRule="auto"/>
      </w:pPr>
      <w:r>
        <w:t xml:space="preserve">Религиозная этика. Свобода и ответственность. Насилие и активное непротивление злу. 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>Этические проблемы, связанные с развитием и использованием достижений науки, техники и технологий. Влияние природы на общество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 xml:space="preserve">Социальная структура общества. 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 xml:space="preserve">Типы общества. 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 xml:space="preserve">Формы развития общества: ненаправленная динамика, цикличное развитие, эволюционное развитие. 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>Философия и глобальные проблемы современности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 xml:space="preserve">Философия как рациональная отрасль духовной культуры. 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>Сходство и отличие философии от искусства, религии, науки и идеологии</w:t>
      </w:r>
    </w:p>
    <w:p w:rsidR="000F34C3" w:rsidRDefault="000F34C3" w:rsidP="000F34C3">
      <w:pPr>
        <w:pStyle w:val="a9"/>
        <w:numPr>
          <w:ilvl w:val="0"/>
          <w:numId w:val="11"/>
        </w:numPr>
        <w:spacing w:line="240" w:lineRule="auto"/>
      </w:pPr>
      <w:r>
        <w:t>Структура философского творчества. Типы философствования. Философия и мировоззрение.</w:t>
      </w:r>
    </w:p>
    <w:p w:rsidR="000F34C3" w:rsidRDefault="000F34C3" w:rsidP="000F34C3">
      <w:pPr>
        <w:pStyle w:val="a9"/>
        <w:numPr>
          <w:ilvl w:val="0"/>
          <w:numId w:val="11"/>
        </w:numPr>
        <w:spacing w:line="240" w:lineRule="auto"/>
      </w:pPr>
      <w:r>
        <w:t xml:space="preserve">Философия и смысл жизни. Философия как учение о целостной личности. </w:t>
      </w:r>
    </w:p>
    <w:p w:rsidR="000F34C3" w:rsidRDefault="000F34C3" w:rsidP="000F34C3">
      <w:pPr>
        <w:pStyle w:val="a9"/>
        <w:numPr>
          <w:ilvl w:val="0"/>
          <w:numId w:val="11"/>
        </w:numPr>
      </w:pPr>
      <w:r>
        <w:t>Роль философии в современном мире. Будущее философии.</w:t>
      </w:r>
    </w:p>
    <w:p w:rsidR="000F34C3" w:rsidRPr="003608DD" w:rsidRDefault="000F34C3">
      <w:pPr>
        <w:rPr>
          <w:rFonts w:cs="Times New Roman"/>
        </w:rPr>
      </w:pPr>
    </w:p>
    <w:sectPr w:rsidR="000F34C3" w:rsidRPr="003608DD" w:rsidSect="00F2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6B65"/>
    <w:multiLevelType w:val="multilevel"/>
    <w:tmpl w:val="934A1C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1AB729D"/>
    <w:multiLevelType w:val="multilevel"/>
    <w:tmpl w:val="8B803E5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6B09CE"/>
    <w:multiLevelType w:val="multilevel"/>
    <w:tmpl w:val="CCA0CF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F79693D"/>
    <w:multiLevelType w:val="multilevel"/>
    <w:tmpl w:val="1A86CB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B38040D"/>
    <w:multiLevelType w:val="multilevel"/>
    <w:tmpl w:val="C1E8541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670907"/>
    <w:multiLevelType w:val="multilevel"/>
    <w:tmpl w:val="E3443C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5E35260"/>
    <w:multiLevelType w:val="multilevel"/>
    <w:tmpl w:val="CA34CC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BEF4B91"/>
    <w:multiLevelType w:val="hybridMultilevel"/>
    <w:tmpl w:val="E37465DA"/>
    <w:lvl w:ilvl="0" w:tplc="A78E86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CF213C"/>
    <w:multiLevelType w:val="multilevel"/>
    <w:tmpl w:val="5ADE94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8CB1FD7"/>
    <w:multiLevelType w:val="multilevel"/>
    <w:tmpl w:val="85EAF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A7F5043"/>
    <w:multiLevelType w:val="hybridMultilevel"/>
    <w:tmpl w:val="9CBC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EF5C9A"/>
    <w:rsid w:val="0000697C"/>
    <w:rsid w:val="00012B45"/>
    <w:rsid w:val="00042044"/>
    <w:rsid w:val="000440D6"/>
    <w:rsid w:val="000F34C3"/>
    <w:rsid w:val="001026AC"/>
    <w:rsid w:val="00136370"/>
    <w:rsid w:val="001737C8"/>
    <w:rsid w:val="0019298E"/>
    <w:rsid w:val="001B0047"/>
    <w:rsid w:val="00220839"/>
    <w:rsid w:val="00252133"/>
    <w:rsid w:val="002756BD"/>
    <w:rsid w:val="002818B7"/>
    <w:rsid w:val="002D0B3C"/>
    <w:rsid w:val="002D3686"/>
    <w:rsid w:val="002F04E8"/>
    <w:rsid w:val="003049CA"/>
    <w:rsid w:val="0032305E"/>
    <w:rsid w:val="003608DD"/>
    <w:rsid w:val="00392ACE"/>
    <w:rsid w:val="003B4A4E"/>
    <w:rsid w:val="003C5C35"/>
    <w:rsid w:val="00420A3B"/>
    <w:rsid w:val="00447B42"/>
    <w:rsid w:val="00572FD2"/>
    <w:rsid w:val="005C4F99"/>
    <w:rsid w:val="00604C8E"/>
    <w:rsid w:val="00612570"/>
    <w:rsid w:val="0061554D"/>
    <w:rsid w:val="00650FC5"/>
    <w:rsid w:val="0066209A"/>
    <w:rsid w:val="0066417A"/>
    <w:rsid w:val="00665A35"/>
    <w:rsid w:val="0068076E"/>
    <w:rsid w:val="00687F4F"/>
    <w:rsid w:val="006D38A5"/>
    <w:rsid w:val="006E0A05"/>
    <w:rsid w:val="006F45D5"/>
    <w:rsid w:val="007D38C5"/>
    <w:rsid w:val="0081180C"/>
    <w:rsid w:val="00834499"/>
    <w:rsid w:val="0091017D"/>
    <w:rsid w:val="00922C90"/>
    <w:rsid w:val="00A12C75"/>
    <w:rsid w:val="00A15A5F"/>
    <w:rsid w:val="00A5600B"/>
    <w:rsid w:val="00AB38C7"/>
    <w:rsid w:val="00AB613E"/>
    <w:rsid w:val="00B071B3"/>
    <w:rsid w:val="00B072CC"/>
    <w:rsid w:val="00CC282D"/>
    <w:rsid w:val="00CC7615"/>
    <w:rsid w:val="00CD6287"/>
    <w:rsid w:val="00CE3ED5"/>
    <w:rsid w:val="00D120FF"/>
    <w:rsid w:val="00D84827"/>
    <w:rsid w:val="00E17126"/>
    <w:rsid w:val="00E20688"/>
    <w:rsid w:val="00E24918"/>
    <w:rsid w:val="00E7022D"/>
    <w:rsid w:val="00EA4F51"/>
    <w:rsid w:val="00EB4AB0"/>
    <w:rsid w:val="00EB6D8C"/>
    <w:rsid w:val="00EE73EA"/>
    <w:rsid w:val="00EF5C9A"/>
    <w:rsid w:val="00F256E7"/>
    <w:rsid w:val="00F26144"/>
    <w:rsid w:val="00F3026B"/>
    <w:rsid w:val="00F9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9A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C9A"/>
    <w:rPr>
      <w:color w:val="0000FF"/>
      <w:u w:val="single"/>
    </w:rPr>
  </w:style>
  <w:style w:type="character" w:customStyle="1" w:styleId="a4">
    <w:name w:val="Основной текст_"/>
    <w:basedOn w:val="a0"/>
    <w:link w:val="3"/>
    <w:locked/>
    <w:rsid w:val="00EF5C9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EF5C9A"/>
    <w:pPr>
      <w:widowControl w:val="0"/>
      <w:shd w:val="clear" w:color="auto" w:fill="FFFFFF"/>
      <w:spacing w:before="420" w:after="240" w:line="322" w:lineRule="exact"/>
      <w:jc w:val="both"/>
    </w:pPr>
    <w:rPr>
      <w:rFonts w:asciiTheme="minorHAnsi" w:eastAsia="Times New Roman" w:hAnsiTheme="minorHAnsi" w:cs="Times New Roman"/>
      <w:sz w:val="27"/>
      <w:szCs w:val="27"/>
    </w:rPr>
  </w:style>
  <w:style w:type="character" w:customStyle="1" w:styleId="9">
    <w:name w:val="Основной текст + 9"/>
    <w:aliases w:val="5 pt"/>
    <w:basedOn w:val="a0"/>
    <w:rsid w:val="00EF5C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5">
    <w:name w:val="Основной текст + Курсив"/>
    <w:basedOn w:val="a4"/>
    <w:rsid w:val="00EF5C9A"/>
    <w:rPr>
      <w:i/>
      <w:iCs/>
      <w:color w:val="000000"/>
      <w:spacing w:val="0"/>
      <w:w w:val="100"/>
      <w:position w:val="0"/>
      <w:lang w:val="ru-RU"/>
    </w:rPr>
  </w:style>
  <w:style w:type="character" w:customStyle="1" w:styleId="30">
    <w:name w:val="Заголовок №3"/>
    <w:basedOn w:val="a0"/>
    <w:rsid w:val="00EF5C9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table" w:styleId="a6">
    <w:name w:val="Table Grid"/>
    <w:basedOn w:val="a1"/>
    <w:uiPriority w:val="39"/>
    <w:rsid w:val="00EF5C9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C9A"/>
    <w:rPr>
      <w:rFonts w:ascii="Tahoma" w:hAnsi="Tahoma" w:cs="Tahoma"/>
      <w:sz w:val="16"/>
      <w:szCs w:val="16"/>
    </w:rPr>
  </w:style>
  <w:style w:type="character" w:customStyle="1" w:styleId="FontStyle44">
    <w:name w:val="Font Style44"/>
    <w:rsid w:val="0081180C"/>
    <w:rPr>
      <w:rFonts w:ascii="Times New Roman" w:hAnsi="Times New Roman" w:cs="Times New Roman" w:hint="default"/>
      <w:sz w:val="26"/>
    </w:rPr>
  </w:style>
  <w:style w:type="paragraph" w:styleId="a9">
    <w:name w:val="List Paragraph"/>
    <w:basedOn w:val="a"/>
    <w:uiPriority w:val="34"/>
    <w:qFormat/>
    <w:rsid w:val="0081180C"/>
    <w:pPr>
      <w:ind w:left="720"/>
      <w:contextualSpacing/>
    </w:pPr>
  </w:style>
  <w:style w:type="character" w:customStyle="1" w:styleId="1">
    <w:name w:val="Основной текст1"/>
    <w:basedOn w:val="a4"/>
    <w:rsid w:val="002D0B3C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2D0B3C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0B3C"/>
    <w:pPr>
      <w:widowControl w:val="0"/>
      <w:shd w:val="clear" w:color="auto" w:fill="FFFFFF"/>
      <w:spacing w:after="300" w:line="370" w:lineRule="exact"/>
      <w:ind w:hanging="1540"/>
      <w:jc w:val="center"/>
    </w:pPr>
    <w:rPr>
      <w:rFonts w:asciiTheme="minorHAnsi" w:eastAsia="Times New Roman" w:hAnsiTheme="minorHAnsi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g.ru/edu/philos1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plom-inet.ru/resursfil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4E5B8-0DB8-4FB1-9347-6ABD567C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14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50</cp:revision>
  <cp:lastPrinted>2017-10-11T08:23:00Z</cp:lastPrinted>
  <dcterms:created xsi:type="dcterms:W3CDTF">2017-09-26T04:24:00Z</dcterms:created>
  <dcterms:modified xsi:type="dcterms:W3CDTF">2024-09-16T13:08:00Z</dcterms:modified>
</cp:coreProperties>
</file>