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Государственное профессиональное 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учреждение Ярославской области 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Мышкинский политехнический колледж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«Утверждаю»: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Директор ГПОУ ЯО</w:t>
      </w:r>
    </w:p>
    <w:p w:rsidR="00566096" w:rsidRPr="00566096" w:rsidRDefault="00A74175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188595</wp:posOffset>
            </wp:positionV>
            <wp:extent cx="895350" cy="933450"/>
            <wp:effectExtent l="19050" t="0" r="0" b="0"/>
            <wp:wrapNone/>
            <wp:docPr id="22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096" w:rsidRPr="00566096">
        <w:rPr>
          <w:rFonts w:ascii="Times New Roman" w:hAnsi="Times New Roman" w:cs="Times New Roman"/>
          <w:sz w:val="24"/>
          <w:szCs w:val="24"/>
          <w:lang w:val="ru-RU"/>
        </w:rPr>
        <w:t>Мышкинского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политехнического колледжа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23900" cy="409575"/>
            <wp:effectExtent l="19050" t="0" r="0" b="0"/>
            <wp:docPr id="2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_Т.А. Кошелева</w:t>
      </w:r>
    </w:p>
    <w:p w:rsidR="00566096" w:rsidRPr="00EB46D0" w:rsidRDefault="005810E7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«30» августа 2022</w:t>
      </w:r>
      <w:r w:rsidR="00566096" w:rsidRPr="00EB46D0">
        <w:rPr>
          <w:rFonts w:ascii="Times New Roman" w:hAnsi="Times New Roman" w:cs="Times New Roman"/>
          <w:sz w:val="24"/>
          <w:szCs w:val="24"/>
          <w:lang w:val="ru-RU"/>
        </w:rPr>
        <w:t xml:space="preserve"> г </w:t>
      </w:r>
    </w:p>
    <w:p w:rsidR="00FF6B3A" w:rsidRPr="00FF6B3A" w:rsidRDefault="005810E7" w:rsidP="00FF6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Приказ№_____от______2022</w:t>
      </w:r>
      <w:r w:rsidR="00AF6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B3A" w:rsidRPr="00FF6B3A">
        <w:rPr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sz w:val="24"/>
          <w:szCs w:val="24"/>
          <w:lang w:val="ru-RU"/>
        </w:rPr>
        <w:t>учебной дисциплины</w:t>
      </w: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sz w:val="24"/>
          <w:szCs w:val="24"/>
          <w:lang w:val="ru-RU"/>
        </w:rPr>
        <w:t>"Основы электротехники"</w:t>
      </w: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Профессия: 09.01.03 "Мастер по обработке цифровой информации"</w:t>
      </w: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Нормативный срок обучения: 2 года 10 месяцев, 10 месяцев</w:t>
      </w:r>
    </w:p>
    <w:p w:rsidR="00566096" w:rsidRPr="00566096" w:rsidRDefault="00566096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</w:t>
      </w:r>
    </w:p>
    <w:p w:rsidR="00566096" w:rsidRPr="00566096" w:rsidRDefault="00566096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НА ЗАСЕДАНИИ МК</w:t>
      </w:r>
    </w:p>
    <w:p w:rsidR="00566096" w:rsidRDefault="005810E7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«30» августа 2022</w:t>
      </w:r>
    </w:p>
    <w:p w:rsidR="00614AEE" w:rsidRDefault="00614AEE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614AEE" w:rsidRPr="00566096" w:rsidRDefault="00614AEE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Мышкин</w:t>
      </w:r>
      <w:r w:rsidR="005810E7">
        <w:rPr>
          <w:rFonts w:ascii="Times New Roman" w:hAnsi="Times New Roman" w:cs="Times New Roman"/>
          <w:sz w:val="24"/>
          <w:szCs w:val="24"/>
          <w:lang w:val="ru-RU"/>
        </w:rPr>
        <w:t>, 2022</w:t>
      </w:r>
    </w:p>
    <w:p w:rsidR="00EB46D0" w:rsidRDefault="00EB46D0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профессии 09.01.03 «Мастер по обработке цифровой информации».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Организация-разработчик: ГПОУ ЯО Мышкинский политехнический колледж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14" w:right="560" w:bottom="1440" w:left="1140" w:header="720" w:footer="720" w:gutter="0"/>
          <w:cols w:space="720" w:equalWidth="0">
            <w:col w:w="10200"/>
          </w:cols>
          <w:noEndnote/>
        </w:sect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5"/>
      <w:bookmarkEnd w:id="0"/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СОДЕРЖАНИЕ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8864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стрПАСПОРТ РАБОЧЕЙ ПРОГРАММЫ УЧЕБНОЙ ДИСЦИПЛИНЫ 4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29" w:lineRule="auto"/>
        <w:ind w:left="902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8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СТРУКТУРА И СОДЕРЖАНИЕ УЧЕБНОЙ ДИСЦИПЛИНЫ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pgSz w:w="11900" w:h="16840"/>
          <w:pgMar w:top="1204" w:right="1480" w:bottom="1440" w:left="1140" w:header="720" w:footer="720" w:gutter="0"/>
          <w:cols w:space="720" w:equalWidth="0">
            <w:col w:w="9280"/>
          </w:cols>
          <w:noEndnote/>
        </w:sect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РЕАЛИЗАЦИИ УЧЕБНОЙ ДИСЦИПЛИНЫ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type w:val="continuous"/>
          <w:pgSz w:w="11900" w:h="16840"/>
          <w:pgMar w:top="1204" w:right="1620" w:bottom="1440" w:left="1420" w:header="720" w:footer="720" w:gutter="0"/>
          <w:cols w:num="2" w:space="2520" w:equalWidth="0">
            <w:col w:w="6220" w:space="2520"/>
            <w:col w:w="120"/>
          </w:cols>
          <w:noEndnote/>
        </w:sect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 И ОЦЕНКА РЕЗУЛЬТАТОВ ОСВОЕНИЯ УЧЕБНОЙ ДИСЦИПЛИНЫ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type w:val="continuous"/>
          <w:pgSz w:w="11900" w:h="16840"/>
          <w:pgMar w:top="1204" w:right="1560" w:bottom="1440" w:left="1420" w:header="720" w:footer="720" w:gutter="0"/>
          <w:cols w:num="2" w:space="1020" w:equalWidth="0">
            <w:col w:w="7660" w:space="1020"/>
            <w:col w:w="240"/>
          </w:cols>
          <w:noEndnote/>
        </w:sect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4" w:right="860" w:hanging="287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7"/>
      <w:bookmarkEnd w:id="1"/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1. ПАСПОРТ РАБОЧЕЙ ПРОГРАММЫ УЧЕБНОЙ ДИСЦИПЛИНЫ Основы электротехники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Область применения примерной программы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4" w:right="1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 09.01.03 «Мастер по обработке цифровой информации» (приказ Минобрнауки РФ № 365 от 16.04.2010 г.).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может быть использована в дополнительном профессиональном образовании в составе программ повышения квалификации, курсовой подготовки.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1"/>
        </w:numPr>
        <w:tabs>
          <w:tab w:val="clear" w:pos="720"/>
          <w:tab w:val="num" w:pos="645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общепрофессиональный цикл.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22ACE" w:rsidRDefault="00566096" w:rsidP="00566096">
      <w:pPr>
        <w:widowControl w:val="0"/>
        <w:numPr>
          <w:ilvl w:val="0"/>
          <w:numId w:val="1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40" w:lineRule="auto"/>
        <w:ind w:left="4" w:right="180" w:hanging="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учебной дисциплины – требования к результатам освоения учебной дисциплины:</w:t>
      </w:r>
    </w:p>
    <w:p w:rsidR="00F22ACE" w:rsidRPr="00F22ACE" w:rsidRDefault="00F22ACE" w:rsidP="00F22A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должен обладать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общими компетенциями,</w:t>
      </w:r>
      <w:r w:rsidRPr="00F22A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включающими в себя способность: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Понимать сущность и социальную значимость своей будущей профессии, проявлять к ней устойчивый интерес.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Организовывать собственную деятельность, исходя из цели и способов ее достижения, определенных руководителем.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Осуществлять поиск информации, необходимой для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эффективного выполнения профессиональных задач.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Использовать информационно-коммуникационные технологии в профессиональной деятельности.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6.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Работать в команде, эффективно общаться с коллегами, руководством, клиентами.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Исполнять воинскую обязанность, в том числе с применением полученных профессиональных знаний (для юношей).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1.1.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1.2.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Выполнять ввод цифровой и аналоговой информации в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персональный компьютер с различных носителей.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1.3.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Конвертировать файлы с цифровой информацией в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различные форматы.</w:t>
      </w:r>
      <w:bookmarkStart w:id="2" w:name="_GoBack"/>
      <w:bookmarkEnd w:id="2"/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1.4.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Обрабатывать аудио и визуальный контент средствами звуковых, графических и видео-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редакторов.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1.5.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2.1.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Формировать медиатеки для структурированного хранения и каталогизации цифровой информации.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2.2.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2.3.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Тиражировать мультимедиа контент на различных съемных носителях информации.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2.4.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Публиковать</w:t>
      </w:r>
      <w:proofErr w:type="spellEnd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мультимедиа</w:t>
      </w:r>
      <w:proofErr w:type="spellEnd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контент в </w:t>
      </w:r>
      <w:proofErr w:type="spellStart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сети</w:t>
      </w:r>
      <w:proofErr w:type="spellEnd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</w:t>
      </w:r>
      <w:proofErr w:type="spellEnd"/>
    </w:p>
    <w:p w:rsidR="00F22ACE" w:rsidRPr="00F22ACE" w:rsidRDefault="00F22ACE" w:rsidP="00F22ACE">
      <w:pPr>
        <w:pStyle w:val="a9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6096" w:rsidRPr="00F22ACE" w:rsidRDefault="00566096" w:rsidP="00F22A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18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22A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66096" w:rsidRPr="00F22ACE" w:rsidRDefault="00566096" w:rsidP="00F22AC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2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224" w:lineRule="auto"/>
        <w:ind w:left="4" w:right="1580" w:hanging="4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учебной дисциплины обучающийся должен уметь: - эксплуатировать электроизмерительные приборы; - контролировать качество выполняемых работ;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F22ACE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- производить контроль различных параметров электрических приборов; - работать с </w:t>
      </w:r>
      <w:r w:rsidRPr="00F22ACE">
        <w:rPr>
          <w:color w:val="000000"/>
          <w:sz w:val="27"/>
          <w:szCs w:val="27"/>
          <w:shd w:val="clear" w:color="auto" w:fill="FFFFFF"/>
          <w:lang w:val="ru-RU"/>
        </w:rPr>
        <w:t>технической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документацией.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2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240" w:lineRule="auto"/>
        <w:ind w:left="4" w:right="1640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учебной дисциплины обучающийся должен знать: - основные законы электротехники;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- электрическое поле, электрические цепи постоянного тока, физические процессы в электрических цепях постоянного тока; - расчет электрических цепей постоянного тока; - магнитное поле, магнитные цепи;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4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- электромагнитная индукция, электрические цепи переменного тока; - основные сведения о синусоидальном электрическом токе, линейные электрические цепи синусоидального тока; - общие сведения об электросвязи и радиосвязи;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сведения об электроизмерительных приборах, электрических машинах, аппаратуре управления и защиты.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1.4. Рекомендуемое количество часов на освоение примерной программы учебной дисциплины: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right="18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48 часов, в том числе: обязательной аудиторной учебной нагрузки обучающегося 32 часов; самостоятельной работы обучающегося 16 часов.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pgSz w:w="11900" w:h="16840"/>
          <w:pgMar w:top="1109" w:right="380" w:bottom="1440" w:left="1136" w:header="720" w:footer="720" w:gutter="0"/>
          <w:cols w:space="720" w:equalWidth="0">
            <w:col w:w="10384"/>
          </w:cols>
          <w:noEndnote/>
        </w:sectPr>
      </w:pPr>
    </w:p>
    <w:p w:rsidR="00566096" w:rsidRPr="00566096" w:rsidRDefault="00566096" w:rsidP="00566096">
      <w:pPr>
        <w:widowControl w:val="0"/>
        <w:numPr>
          <w:ilvl w:val="1"/>
          <w:numId w:val="3"/>
        </w:numPr>
        <w:tabs>
          <w:tab w:val="clear" w:pos="1440"/>
          <w:tab w:val="num" w:pos="1504"/>
        </w:tabs>
        <w:overflowPunct w:val="0"/>
        <w:autoSpaceDE w:val="0"/>
        <w:autoSpaceDN w:val="0"/>
        <w:adjustRightInd w:val="0"/>
        <w:spacing w:after="0" w:line="239" w:lineRule="auto"/>
        <w:ind w:left="1504" w:hanging="2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ge9"/>
      <w:bookmarkEnd w:id="3"/>
      <w:r w:rsidRPr="005660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СТРУКТУРА И СОДЕРЖАНИЕ УЧЕБНОЙ ДИСЦИПЛИНЫ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66096" w:rsidRPr="00566096" w:rsidRDefault="00566096" w:rsidP="00566096">
      <w:pPr>
        <w:widowControl w:val="0"/>
        <w:numPr>
          <w:ilvl w:val="0"/>
          <w:numId w:val="4"/>
        </w:numPr>
        <w:tabs>
          <w:tab w:val="clear" w:pos="720"/>
          <w:tab w:val="num" w:pos="484"/>
        </w:tabs>
        <w:overflowPunct w:val="0"/>
        <w:autoSpaceDE w:val="0"/>
        <w:autoSpaceDN w:val="0"/>
        <w:adjustRightInd w:val="0"/>
        <w:spacing w:after="0" w:line="186" w:lineRule="auto"/>
        <w:ind w:left="484" w:hanging="4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Объем учебной дисциплины и виды учебной работы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2240"/>
        <w:gridCol w:w="20"/>
      </w:tblGrid>
      <w:tr w:rsidR="00566096" w:rsidRPr="00566096" w:rsidTr="00581A8D">
        <w:trPr>
          <w:trHeight w:val="5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Видучебнойработы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Объемчасов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581A8D">
        <w:trPr>
          <w:trHeight w:val="4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4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Максимальнаяучебнаянагрузка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423" w:lineRule="exact"/>
              <w:ind w:lef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581A8D">
        <w:trPr>
          <w:trHeight w:val="34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right="5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581A8D">
        <w:trPr>
          <w:trHeight w:val="33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581A8D">
        <w:trPr>
          <w:trHeight w:val="33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лабораторныеработы</w:t>
            </w:r>
            <w:proofErr w:type="spellEnd"/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581A8D">
        <w:trPr>
          <w:trHeight w:val="337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Самостоятельнаяработаобучающегося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810E7" w:rsidTr="00581A8D">
        <w:trPr>
          <w:trHeight w:val="37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Итоговая аттестация в форме зачета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pgSz w:w="11900" w:h="16840"/>
          <w:pgMar w:top="915" w:right="1320" w:bottom="1440" w:left="956" w:header="720" w:footer="720" w:gutter="0"/>
          <w:cols w:space="720" w:equalWidth="0">
            <w:col w:w="9624"/>
          </w:cols>
          <w:noEndnote/>
        </w:sectPr>
      </w:pP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-1590675</wp:posOffset>
            </wp:positionV>
            <wp:extent cx="6172200" cy="17614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4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360"/>
        <w:gridCol w:w="9400"/>
        <w:gridCol w:w="1840"/>
        <w:gridCol w:w="1160"/>
        <w:gridCol w:w="30"/>
      </w:tblGrid>
      <w:tr w:rsidR="00614AEE" w:rsidRPr="005810E7" w:rsidTr="00614AEE">
        <w:trPr>
          <w:trHeight w:val="515"/>
        </w:trPr>
        <w:tc>
          <w:tcPr>
            <w:tcW w:w="14960" w:type="dxa"/>
            <w:gridSpan w:val="5"/>
            <w:tcBorders>
              <w:top w:val="nil"/>
              <w:left w:val="nil"/>
            </w:tcBorders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page11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2.2. Тематически-поурочный </w:t>
            </w: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план и содержание учебной дисциплины «Основы электротехники»</w:t>
            </w:r>
          </w:p>
        </w:tc>
        <w:tc>
          <w:tcPr>
            <w:tcW w:w="30" w:type="dxa"/>
            <w:tcBorders>
              <w:right w:val="nil"/>
            </w:tcBorders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AEE" w:rsidRPr="00566096" w:rsidTr="00614AEE">
        <w:trPr>
          <w:trHeight w:val="1022"/>
        </w:trPr>
        <w:tc>
          <w:tcPr>
            <w:tcW w:w="2200" w:type="dxa"/>
            <w:vMerge w:val="restart"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3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360" w:type="dxa"/>
            <w:vMerge w:val="restart"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Merge w:val="restart"/>
            <w:vAlign w:val="bottom"/>
          </w:tcPr>
          <w:p w:rsidR="00614AEE" w:rsidRPr="00566096" w:rsidRDefault="00614AEE" w:rsidP="00614AEE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работы и практические занятия, самостоятельная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работа обучающихся</w:t>
            </w:r>
          </w:p>
        </w:tc>
        <w:tc>
          <w:tcPr>
            <w:tcW w:w="1840" w:type="dxa"/>
            <w:vMerge w:val="restart"/>
            <w:vAlign w:val="bottom"/>
          </w:tcPr>
          <w:p w:rsidR="00614AEE" w:rsidRPr="00614AEE" w:rsidRDefault="00614AEE" w:rsidP="00614AEE">
            <w:pPr>
              <w:widowControl w:val="0"/>
              <w:autoSpaceDE w:val="0"/>
              <w:autoSpaceDN w:val="0"/>
              <w:adjustRightInd w:val="0"/>
              <w:spacing w:after="0" w:line="36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,поурочное</w:t>
            </w:r>
          </w:p>
        </w:tc>
        <w:tc>
          <w:tcPr>
            <w:tcW w:w="1160" w:type="dxa"/>
            <w:vMerge w:val="restart"/>
            <w:vAlign w:val="bottom"/>
          </w:tcPr>
          <w:p w:rsidR="00614AEE" w:rsidRPr="00566096" w:rsidRDefault="00614AEE" w:rsidP="00DD342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  <w:p w:rsidR="00614AEE" w:rsidRPr="00566096" w:rsidRDefault="00614AEE" w:rsidP="00DD34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30" w:type="dxa"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EE" w:rsidRPr="00566096" w:rsidTr="00614AEE">
        <w:trPr>
          <w:trHeight w:val="79"/>
        </w:trPr>
        <w:tc>
          <w:tcPr>
            <w:tcW w:w="2200" w:type="dxa"/>
            <w:vMerge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Merge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  <w:vAlign w:val="bottom"/>
          </w:tcPr>
          <w:p w:rsidR="00614AEE" w:rsidRPr="00614AEE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614AEE">
        <w:trPr>
          <w:trHeight w:val="210"/>
        </w:trPr>
        <w:tc>
          <w:tcPr>
            <w:tcW w:w="2200" w:type="dxa"/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4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bottom"/>
          </w:tcPr>
          <w:p w:rsidR="00566096" w:rsidRPr="00614AEE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4A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6" w:rsidRPr="00ED57D6" w:rsidTr="00B903D1">
        <w:trPr>
          <w:trHeight w:val="205"/>
        </w:trPr>
        <w:tc>
          <w:tcPr>
            <w:tcW w:w="2200" w:type="dxa"/>
            <w:vMerge w:val="restart"/>
            <w:vAlign w:val="bottom"/>
          </w:tcPr>
          <w:p w:rsidR="00ED57D6" w:rsidRPr="00B734B5" w:rsidRDefault="00ED57D6" w:rsidP="00B734B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</w:t>
            </w:r>
          </w:p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Электрические и</w:t>
            </w:r>
          </w:p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Магнитные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цепи</w:t>
            </w:r>
          </w:p>
        </w:tc>
        <w:tc>
          <w:tcPr>
            <w:tcW w:w="9760" w:type="dxa"/>
            <w:gridSpan w:val="2"/>
            <w:tcBorders>
              <w:bottom w:val="nil"/>
            </w:tcBorders>
            <w:vAlign w:val="bottom"/>
          </w:tcPr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 w:val="restart"/>
            <w:vAlign w:val="bottom"/>
          </w:tcPr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D6" w:rsidRPr="00566096" w:rsidTr="00ED57D6">
        <w:trPr>
          <w:trHeight w:val="205"/>
        </w:trPr>
        <w:tc>
          <w:tcPr>
            <w:tcW w:w="2200" w:type="dxa"/>
            <w:vMerge/>
            <w:vAlign w:val="bottom"/>
          </w:tcPr>
          <w:p w:rsidR="00ED57D6" w:rsidRPr="00ED57D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0" w:type="dxa"/>
            <w:gridSpan w:val="2"/>
            <w:tcBorders>
              <w:top w:val="nil"/>
            </w:tcBorders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0A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840" w:type="dxa"/>
            <w:vMerge/>
            <w:vAlign w:val="bottom"/>
          </w:tcPr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/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 w:val="restart"/>
            <w:vAlign w:val="bottom"/>
          </w:tcPr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1.1.</w:t>
            </w:r>
          </w:p>
          <w:p w:rsidR="00B734B5" w:rsidRP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цепи</w:t>
            </w:r>
          </w:p>
          <w:p w:rsidR="00B734B5" w:rsidRP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остоянного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тока</w:t>
            </w:r>
          </w:p>
        </w:tc>
        <w:tc>
          <w:tcPr>
            <w:tcW w:w="9760" w:type="dxa"/>
            <w:gridSpan w:val="2"/>
            <w:vAlign w:val="bottom"/>
          </w:tcPr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40" w:type="dxa"/>
            <w:vAlign w:val="bottom"/>
          </w:tcPr>
          <w:p w:rsidR="00B734B5" w:rsidRPr="00B734B5" w:rsidRDefault="00B734B5" w:rsidP="00B7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10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14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4B3AF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 w:val="restart"/>
            <w:vAlign w:val="bottom"/>
          </w:tcPr>
          <w:p w:rsidR="004B3AF1" w:rsidRDefault="004B3AF1" w:rsidP="004B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4B3AF1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Характеристики, единицы измерения, способы соединения.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Резисторы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замещения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81A8D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Закон Ома для участка цепи, работа, мощность.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Ома для участка цепи, работа, мощность: понятие, применение.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81A8D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Закон Ома для полной цепи, законы Кирхгофа.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Ома для полной цепи, законы Кирхгофа: понятие, применение.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цепи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810E7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Классификация, условное изображение, элементы, условные обозначения.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4B5" w:rsidRPr="009212EF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цепей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Align w:val="bottom"/>
          </w:tcPr>
          <w:p w:rsidR="00B734B5" w:rsidRP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</w:t>
            </w:r>
            <w:r w:rsidRPr="009212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9212EF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Понятие, применение методов расчета электрических цепей.</w:t>
            </w:r>
          </w:p>
        </w:tc>
        <w:tc>
          <w:tcPr>
            <w:tcW w:w="184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B734B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4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81A8D" w:rsidTr="00614AEE">
        <w:trPr>
          <w:trHeight w:val="200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Исследование последовательного соединения резисторов различными типами электроизмерительных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4B5" w:rsidRPr="00566096" w:rsidTr="00614AEE">
        <w:trPr>
          <w:trHeight w:val="200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proofErr w:type="spellEnd"/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резисторов</w:t>
            </w:r>
            <w:proofErr w:type="spellEnd"/>
          </w:p>
        </w:tc>
        <w:tc>
          <w:tcPr>
            <w:tcW w:w="184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ED57D6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810E7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Решение задач по расчету цепи постоянного тока</w:t>
            </w:r>
          </w:p>
        </w:tc>
        <w:tc>
          <w:tcPr>
            <w:tcW w:w="1840" w:type="dxa"/>
            <w:vMerge w:val="restart"/>
            <w:vAlign w:val="bottom"/>
          </w:tcPr>
          <w:p w:rsidR="00B734B5" w:rsidRPr="00ED57D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Align w:val="bottom"/>
          </w:tcPr>
          <w:p w:rsidR="00B734B5" w:rsidRPr="00F22ACE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F22ACE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4B5" w:rsidRPr="00566096" w:rsidTr="00ED57D6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F22ACE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0" w:type="dxa"/>
            <w:gridSpan w:val="2"/>
            <w:shd w:val="clear" w:color="auto" w:fill="FFFFFF" w:themeFill="background1"/>
            <w:vAlign w:val="bottom"/>
          </w:tcPr>
          <w:p w:rsidR="00B734B5" w:rsidRPr="00F22ACE" w:rsidRDefault="00B734B5" w:rsidP="00ED57D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  <w:vAlign w:val="bottom"/>
          </w:tcPr>
          <w:p w:rsidR="00B734B5" w:rsidRPr="00F22ACE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6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ED57D6" w:rsidRPr="00566096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40" w:type="dxa"/>
            <w:vAlign w:val="bottom"/>
          </w:tcPr>
          <w:p w:rsidR="00ED57D6" w:rsidRPr="00ED57D6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vMerge/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ED57D6">
        <w:trPr>
          <w:trHeight w:val="129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</w:tcBorders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 w:val="restart"/>
            <w:tcBorders>
              <w:top w:val="nil"/>
            </w:tcBorders>
            <w:vAlign w:val="bottom"/>
          </w:tcPr>
          <w:p w:rsidR="00ED57D6" w:rsidRPr="004B3AF1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5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1.2.</w:t>
            </w:r>
          </w:p>
          <w:p w:rsidR="009212EF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5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Магнитные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D5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цепи</w:t>
            </w:r>
          </w:p>
          <w:p w:rsidR="004B3AF1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1.3.</w:t>
            </w:r>
          </w:p>
          <w:p w:rsidR="00B734B5" w:rsidRDefault="00B734B5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цепи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переменного</w:t>
            </w:r>
            <w:r w:rsid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тока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DB5F4E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9212EF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9212EF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вещества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цепь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измерения, законы магнитной цепи, расчет простейших магнитных цепей.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индукция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Ленца, вихревые токи, самоиндукция.</w:t>
            </w:r>
          </w:p>
        </w:tc>
        <w:tc>
          <w:tcPr>
            <w:tcW w:w="1840" w:type="dxa"/>
            <w:vMerge w:val="restart"/>
            <w:vAlign w:val="bottom"/>
          </w:tcPr>
          <w:p w:rsidR="00B734B5" w:rsidRPr="009535F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right="7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840" w:type="dxa"/>
            <w:vMerge/>
            <w:vAlign w:val="bottom"/>
          </w:tcPr>
          <w:p w:rsidR="00B734B5" w:rsidRPr="009535F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0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Подготовкасообщенийпотемам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0" w:type="dxa"/>
            <w:vAlign w:val="bottom"/>
          </w:tcPr>
          <w:p w:rsidR="00B734B5" w:rsidRPr="009535F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0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Магнитноеполе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0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Магнитныесвойствавещества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0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Магнитныесвойствавещества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Магнитнаяцепь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81A8D" w:rsidTr="004B3AF1">
        <w:trPr>
          <w:trHeight w:val="2512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tbl>
            <w:tblPr>
              <w:tblW w:w="14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5"/>
              <w:gridCol w:w="330"/>
              <w:gridCol w:w="11081"/>
              <w:gridCol w:w="2712"/>
              <w:gridCol w:w="24"/>
              <w:gridCol w:w="18"/>
            </w:tblGrid>
            <w:tr w:rsidR="00B734B5" w:rsidRPr="00566096" w:rsidTr="00DB5F4E">
              <w:trPr>
                <w:gridAfter w:val="1"/>
                <w:wAfter w:w="18" w:type="dxa"/>
                <w:trHeight w:val="368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Переменный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ток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B734B5" w:rsidRPr="00566096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Единицыизмерения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характеристики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Merge w:val="restart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B734B5" w:rsidRPr="005810E7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Идеальные элементы цепи переменного тока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Merge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734B5" w:rsidRPr="00566096" w:rsidTr="00DB5F4E">
              <w:trPr>
                <w:gridAfter w:val="1"/>
                <w:wAfter w:w="18" w:type="dxa"/>
                <w:trHeight w:val="200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Идеальные элементы цепи переменного тока: понятие, применение. </w:t>
                  </w:r>
                </w:p>
                <w:p w:rsidR="00B734B5" w:rsidRPr="00DB5F4E" w:rsidRDefault="00B734B5" w:rsidP="009535F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замещения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еальных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элементов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34B5" w:rsidRPr="005810E7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Основные сведения о синусоидальном электрическом токе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734B5" w:rsidRPr="005810E7" w:rsidTr="00DB5F4E">
              <w:trPr>
                <w:gridAfter w:val="1"/>
                <w:wAfter w:w="18" w:type="dxa"/>
                <w:trHeight w:val="200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Синусоидальный электрический ток: понятие, получение, применение.</w:t>
                  </w:r>
                </w:p>
                <w:p w:rsidR="00B734B5" w:rsidRPr="00DB5F4E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DB5F4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Синусоидальный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DB5F4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ток в 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RL</w:t>
                  </w:r>
                  <w:r w:rsidRPr="00DB5F4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-цепи, 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RC</w:t>
                  </w:r>
                  <w:r w:rsidRPr="00DB5F4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-цепи.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DB5F4E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734B5" w:rsidRPr="005810E7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Линейные электрические цепи синусоидального тока.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734B5" w:rsidRPr="00566096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Линейные электрические цепи синусоидального тока: понятие, применение.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5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B734B5" w:rsidRPr="00566096" w:rsidTr="00DB5F4E">
              <w:trPr>
                <w:trHeight w:val="205"/>
              </w:trPr>
              <w:tc>
                <w:tcPr>
                  <w:tcW w:w="11836" w:type="dxa"/>
                  <w:gridSpan w:val="3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Самостоятельнаяработаобучающихся</w:t>
                  </w:r>
                  <w:proofErr w:type="spellEnd"/>
                </w:p>
              </w:tc>
              <w:tc>
                <w:tcPr>
                  <w:tcW w:w="2712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34B5" w:rsidRPr="00566096" w:rsidTr="00DB5F4E">
              <w:trPr>
                <w:trHeight w:val="200"/>
              </w:trPr>
              <w:tc>
                <w:tcPr>
                  <w:tcW w:w="11836" w:type="dxa"/>
                  <w:gridSpan w:val="3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Подготовкасообщенийпотеме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1.3:</w:t>
                  </w:r>
                </w:p>
              </w:tc>
              <w:tc>
                <w:tcPr>
                  <w:tcW w:w="2712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34B5" w:rsidRPr="00566096" w:rsidTr="00DB5F4E">
              <w:trPr>
                <w:gridAfter w:val="1"/>
                <w:wAfter w:w="18" w:type="dxa"/>
                <w:trHeight w:val="200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081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Переменныйток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34B5" w:rsidRPr="00566096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081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Переменныйток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5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Align w:val="bottom"/>
          </w:tcPr>
          <w:p w:rsidR="009212EF" w:rsidRDefault="009212EF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:rsidR="009212EF" w:rsidRPr="009535F5" w:rsidRDefault="009212EF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9535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  <w:p w:rsid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4</w:t>
            </w: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B734B5" w:rsidRPr="00581A8D" w:rsidRDefault="00B734B5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Align w:val="bottom"/>
          </w:tcPr>
          <w:p w:rsidR="00DD342B" w:rsidRDefault="009212EF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Pr="00DD342B" w:rsidRDefault="00DD342B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2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Pr="00DD342B" w:rsidRDefault="00DD342B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2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Pr="00DD342B" w:rsidRDefault="00DD342B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Pr="00DD342B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DD34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66096" w:rsidRPr="00581A8D" w:rsidRDefault="00566096" w:rsidP="005660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81A8D" w:rsidRDefault="00566096" w:rsidP="005660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566096" w:rsidRPr="00581A8D">
          <w:pgSz w:w="16840" w:h="11900" w:orient="landscape"/>
          <w:pgMar w:top="1004" w:right="880" w:bottom="622" w:left="1000" w:header="720" w:footer="720" w:gutter="0"/>
          <w:cols w:space="720" w:equalWidth="0">
            <w:col w:w="14960"/>
          </w:cols>
          <w:noEndnote/>
        </w:sectPr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4"/>
        <w:gridCol w:w="360"/>
        <w:gridCol w:w="280"/>
        <w:gridCol w:w="9380"/>
        <w:gridCol w:w="1663"/>
        <w:gridCol w:w="982"/>
        <w:gridCol w:w="30"/>
      </w:tblGrid>
      <w:tr w:rsidR="004B3AF1" w:rsidRPr="00566096" w:rsidTr="004B3AF1">
        <w:trPr>
          <w:gridAfter w:val="1"/>
          <w:wAfter w:w="30" w:type="dxa"/>
          <w:trHeight w:val="205"/>
        </w:trPr>
        <w:tc>
          <w:tcPr>
            <w:tcW w:w="2214" w:type="dxa"/>
            <w:vMerge w:val="restart"/>
            <w:vAlign w:val="bottom"/>
          </w:tcPr>
          <w:p w:rsidR="004B3AF1" w:rsidRPr="00DB5F4E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5" w:name="page13"/>
            <w:bookmarkEnd w:id="5"/>
            <w:r w:rsidRPr="00DB5F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 1.4</w:t>
            </w:r>
          </w:p>
          <w:p w:rsidR="004B3AF1" w:rsidRPr="00B734B5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</w:p>
          <w:p w:rsidR="004B3AF1" w:rsidRPr="00B734B5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электросвязи и</w:t>
            </w:r>
          </w:p>
          <w:p w:rsidR="004B3AF1" w:rsidRPr="00DB5F4E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радио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связи</w:t>
            </w: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9535F5" w:rsidRDefault="004B3AF1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DD34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2</w:t>
            </w:r>
          </w:p>
        </w:tc>
      </w:tr>
      <w:tr w:rsidR="004B3AF1" w:rsidRPr="00566096" w:rsidTr="004B3AF1">
        <w:trPr>
          <w:trHeight w:val="210"/>
        </w:trPr>
        <w:tc>
          <w:tcPr>
            <w:tcW w:w="2214" w:type="dxa"/>
            <w:vMerge/>
            <w:vAlign w:val="bottom"/>
          </w:tcPr>
          <w:p w:rsidR="004B3AF1" w:rsidRPr="00B734B5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радиосвязи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Радиосвязь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9212EF" w:rsidRDefault="004B3AF1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1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5A0AFC" w:rsidRDefault="004B3AF1" w:rsidP="005A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DD34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0"/>
        </w:trPr>
        <w:tc>
          <w:tcPr>
            <w:tcW w:w="2214" w:type="dxa"/>
            <w:vMerge w:val="restart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4B3AF1" w:rsidRPr="005A0AF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устройства</w:t>
            </w:r>
            <w:proofErr w:type="spellEnd"/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 1.4: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1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1. Общие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электросвязи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149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3"/>
            <w:tcBorders>
              <w:bottom w:val="nil"/>
            </w:tcBorders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bottom"/>
          </w:tcPr>
          <w:p w:rsidR="004B3AF1" w:rsidRPr="00566096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982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0"/>
        </w:trPr>
        <w:tc>
          <w:tcPr>
            <w:tcW w:w="2214" w:type="dxa"/>
            <w:vMerge/>
            <w:vAlign w:val="bottom"/>
          </w:tcPr>
          <w:p w:rsidR="004B3AF1" w:rsidRPr="005A0AF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3"/>
            <w:vMerge w:val="restart"/>
            <w:tcBorders>
              <w:top w:val="nil"/>
            </w:tcBorders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bottom"/>
          </w:tcPr>
          <w:p w:rsidR="004B3AF1" w:rsidRPr="00566096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A0AF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3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bottom"/>
          </w:tcPr>
          <w:p w:rsidR="004B3AF1" w:rsidRPr="009535F5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2.1.</w:t>
            </w:r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Электроизмерительны</w:t>
            </w:r>
            <w:proofErr w:type="spellEnd"/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10020" w:type="dxa"/>
            <w:gridSpan w:val="3"/>
            <w:tcBorders>
              <w:top w:val="single" w:sz="4" w:space="0" w:color="auto"/>
            </w:tcBorders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566096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Merge w:val="restart"/>
            <w:vAlign w:val="bottom"/>
          </w:tcPr>
          <w:p w:rsidR="004B3AF1" w:rsidRPr="009535F5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Merge w:val="restart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86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179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виды,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vAlign w:val="bottom"/>
          </w:tcPr>
          <w:p w:rsidR="004B3AF1" w:rsidRPr="009212EF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"/>
        </w:trPr>
        <w:tc>
          <w:tcPr>
            <w:tcW w:w="2214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2.2.</w:t>
            </w:r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</w:t>
            </w:r>
            <w:proofErr w:type="spellEnd"/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машины</w:t>
            </w:r>
            <w:proofErr w:type="spellEnd"/>
          </w:p>
        </w:tc>
        <w:tc>
          <w:tcPr>
            <w:tcW w:w="360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Электроизмерительные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9535F5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9535F5" w:rsidRDefault="004B3AF1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81A8D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Электрические измерения в цепях постоянного тока.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9535F5" w:rsidRDefault="004B3AF1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81A8D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Электрические измерения в цепях переменного тока.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Методыизмерений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9535F5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gridAfter w:val="1"/>
          <w:wAfter w:w="30" w:type="dxa"/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Лабораторныеработы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9535F5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535F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81A8D" w:rsidTr="004B3AF1">
        <w:trPr>
          <w:trHeight w:val="20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Измерение сопротивления с помощью амперметра и вольтметра.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Определение относительной погрешности различных типов электроизмерительных приборов.</w:t>
            </w:r>
          </w:p>
        </w:tc>
        <w:tc>
          <w:tcPr>
            <w:tcW w:w="1663" w:type="dxa"/>
            <w:vAlign w:val="bottom"/>
          </w:tcPr>
          <w:p w:rsidR="004B3AF1" w:rsidRPr="009212EF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442E0C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1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Электрическиемашины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9212EF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 w:val="restart"/>
            <w:vAlign w:val="bottom"/>
          </w:tcPr>
          <w:p w:rsidR="004B3AF1" w:rsidRPr="00DD342B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2.3.</w:t>
            </w:r>
          </w:p>
          <w:p w:rsidR="004B3AF1" w:rsidRPr="00DD342B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Аппаратура</w:t>
            </w:r>
          </w:p>
          <w:p w:rsidR="004B3AF1" w:rsidRPr="00ED57D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управления и защиты</w:t>
            </w: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9212EF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2     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электрических машин, принцип работы.</w:t>
            </w:r>
          </w:p>
        </w:tc>
        <w:tc>
          <w:tcPr>
            <w:tcW w:w="1663" w:type="dxa"/>
            <w:vAlign w:val="bottom"/>
          </w:tcPr>
          <w:p w:rsidR="004B3AF1" w:rsidRPr="00ED57D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Merge w:val="restart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810E7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типы электрических машин.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ED57D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4B3AF1" w:rsidRPr="00ED57D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AF1" w:rsidRPr="00581A8D" w:rsidTr="004B3AF1">
        <w:trPr>
          <w:gridAfter w:val="1"/>
          <w:wAfter w:w="30" w:type="dxa"/>
          <w:trHeight w:val="205"/>
        </w:trPr>
        <w:tc>
          <w:tcPr>
            <w:tcW w:w="2214" w:type="dxa"/>
            <w:vMerge/>
            <w:vAlign w:val="bottom"/>
          </w:tcPr>
          <w:p w:rsidR="004B3AF1" w:rsidRPr="00ED57D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подготовка сообщения по теме 2.2.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bottom"/>
          </w:tcPr>
          <w:p w:rsidR="004B3AF1" w:rsidRPr="00DD342B" w:rsidRDefault="004B3AF1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2</w:t>
            </w:r>
          </w:p>
        </w:tc>
      </w:tr>
      <w:tr w:rsidR="004B3AF1" w:rsidRPr="005810E7" w:rsidTr="004B3AF1">
        <w:trPr>
          <w:gridAfter w:val="1"/>
          <w:wAfter w:w="30" w:type="dxa"/>
          <w:trHeight w:val="20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DD342B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4B3AF1" w:rsidRPr="00DD342B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DD342B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54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DD342B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1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Merge w:val="restart"/>
            <w:vAlign w:val="bottom"/>
          </w:tcPr>
          <w:p w:rsidR="004B3AF1" w:rsidRPr="00442E0C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Merge w:val="restart"/>
            <w:vAlign w:val="bottom"/>
          </w:tcPr>
          <w:p w:rsidR="004B3AF1" w:rsidRPr="009212EF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2E0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  <w:proofErr w:type="spellEnd"/>
            <w:r w:rsidRPr="00442E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42E0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442E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E0C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аппаратуры</w:t>
            </w:r>
            <w:proofErr w:type="spellEnd"/>
            <w:r w:rsidRPr="00442E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E0C">
              <w:rPr>
                <w:rFonts w:ascii="Times New Roman" w:hAnsi="Times New Roman" w:cs="Times New Roman"/>
                <w:bCs/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9212EF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</w:t>
            </w:r>
            <w:r w:rsidRPr="009212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Default="004B3AF1"/>
          <w:tbl>
            <w:tblPr>
              <w:tblW w:w="99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0"/>
              <w:gridCol w:w="9700"/>
            </w:tblGrid>
            <w:tr w:rsidR="004B3AF1" w:rsidRPr="00566096" w:rsidTr="00442E0C">
              <w:trPr>
                <w:trHeight w:val="205"/>
              </w:trPr>
              <w:tc>
                <w:tcPr>
                  <w:tcW w:w="9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Самостоятельная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обучающихся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B3AF1" w:rsidRPr="005A0AFC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</w:p>
              </w:tc>
            </w:tr>
            <w:tr w:rsidR="004B3AF1" w:rsidRPr="00566096" w:rsidTr="00442E0C">
              <w:trPr>
                <w:trHeight w:val="200"/>
              </w:trPr>
              <w:tc>
                <w:tcPr>
                  <w:tcW w:w="9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Подготовкасообщения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теме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2.3.</w:t>
                  </w:r>
                </w:p>
              </w:tc>
            </w:tr>
            <w:tr w:rsidR="004B3AF1" w:rsidRPr="00566096" w:rsidTr="00442E0C">
              <w:trPr>
                <w:trHeight w:val="20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аппаратуры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управления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B3AF1" w:rsidRPr="00566096" w:rsidTr="00442E0C">
              <w:trPr>
                <w:trHeight w:val="205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аппаратуры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защиты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B3AF1" w:rsidRPr="00566096" w:rsidTr="00442E0C">
              <w:trPr>
                <w:trHeight w:val="205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3AF1" w:rsidRPr="00566096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AF1" w:rsidRPr="00442E0C" w:rsidRDefault="004B3AF1" w:rsidP="005A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Зачет</w:t>
            </w:r>
          </w:p>
        </w:tc>
        <w:tc>
          <w:tcPr>
            <w:tcW w:w="1663" w:type="dxa"/>
            <w:vAlign w:val="bottom"/>
          </w:tcPr>
          <w:p w:rsidR="004B3AF1" w:rsidRPr="005A0AFC" w:rsidRDefault="004B3AF1" w:rsidP="005A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0A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A0AFC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63" w:type="dxa"/>
            <w:vAlign w:val="bottom"/>
          </w:tcPr>
          <w:p w:rsidR="004B3AF1" w:rsidRPr="005A0AF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663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63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566096" w:rsidRPr="00566096">
          <w:pgSz w:w="16840" w:h="11900" w:orient="landscape"/>
          <w:pgMar w:top="653" w:right="1240" w:bottom="645" w:left="1040" w:header="720" w:footer="720" w:gutter="0"/>
          <w:cols w:space="720" w:equalWidth="0">
            <w:col w:w="14560"/>
          </w:cols>
          <w:noEndnote/>
        </w:sectPr>
      </w:pPr>
    </w:p>
    <w:tbl>
      <w:tblPr>
        <w:tblW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20"/>
      </w:tblGrid>
      <w:tr w:rsidR="00DD342B" w:rsidRPr="00566096" w:rsidTr="00DD342B">
        <w:trPr>
          <w:trHeight w:val="2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42B" w:rsidRPr="00566096" w:rsidRDefault="00DD342B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5"/>
            <w:bookmarkEnd w:id="6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42B" w:rsidRPr="00566096" w:rsidRDefault="00DD342B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6096" w:rsidRPr="00566096">
          <w:pgSz w:w="16840" w:h="11900" w:orient="landscape"/>
          <w:pgMar w:top="658" w:right="1240" w:bottom="1440" w:left="3380" w:header="720" w:footer="720" w:gutter="0"/>
          <w:cols w:space="720" w:equalWidth="0">
            <w:col w:w="12220"/>
          </w:cols>
          <w:noEndnote/>
        </w:sectPr>
      </w:pP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-1591945</wp:posOffset>
            </wp:positionH>
            <wp:positionV relativeFrom="paragraph">
              <wp:posOffset>-1316355</wp:posOffset>
            </wp:positionV>
            <wp:extent cx="9815830" cy="13144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83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7" w:name="page17"/>
      <w:bookmarkEnd w:id="7"/>
      <w:r w:rsidRPr="0056609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Реализация учебной дисциплины требует наличия учебного кабинета «Электротехники», лаборатории «Электротехники».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Оборудование учебного кабинета: учебники и учебные пособия, сборники задач и упражнений, карточки-задания, наборы плакатов, программное обеспечение, электронные учебники.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средства обучения: демонстрационные и </w:t>
      </w: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электрофицированные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стенды, персональный компьютер, мультимедийный проектор.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Оборудование лаборатории и рабочих мест лаборатории: инструкции к проведению лабораторных работ, инструменты, приборы и приспособления, учебные электрические схемы, аптечка, инструкция по безопасности.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3.2. Информационное обеспечение обучения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Основныеисточники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: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Бутырин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П.А. Электротехника Учебник. НПО, - М.: ИЦ «Академия», 2007 4-е издание.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Шишмарев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В.Ю. Средства измерений.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. ИЦ «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», 2006. </w:t>
      </w:r>
    </w:p>
    <w:p w:rsidR="00566096" w:rsidRPr="00566096" w:rsidRDefault="00566096" w:rsidP="005660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 w:hanging="356"/>
        <w:jc w:val="both"/>
        <w:rPr>
          <w:rFonts w:ascii="Times New Roman" w:hAnsi="Times New Roman" w:cs="Times New Roman"/>
          <w:sz w:val="24"/>
          <w:szCs w:val="24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Евдокимов Ф.Е. Теоретические основы электротехники. </w:t>
      </w:r>
      <w:r w:rsidRPr="00566096">
        <w:rPr>
          <w:rFonts w:ascii="Times New Roman" w:hAnsi="Times New Roman" w:cs="Times New Roman"/>
          <w:sz w:val="24"/>
          <w:szCs w:val="24"/>
        </w:rPr>
        <w:t>ИЦ «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», 2004.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Дополнительныеисточники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: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right="20" w:hanging="396"/>
        <w:jc w:val="both"/>
        <w:rPr>
          <w:rFonts w:ascii="Times New Roman" w:hAnsi="Times New Roman" w:cs="Times New Roman"/>
          <w:sz w:val="24"/>
          <w:szCs w:val="24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Прошин В.М. Лабораторно-практические работы по электротехнике.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Уч.пос.НПО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.»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» 2008.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right="20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Гуржий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А.Н. Электрические и радиотехнические измерения. </w:t>
      </w: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Уч.пос.НПО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. М.: ИЦ «Академия», 2004.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2" w:lineRule="auto"/>
        <w:ind w:left="760" w:hanging="396"/>
        <w:jc w:val="both"/>
        <w:rPr>
          <w:rFonts w:ascii="Times New Roman" w:hAnsi="Times New Roman" w:cs="Times New Roman"/>
          <w:sz w:val="24"/>
          <w:szCs w:val="24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Панфилов В.А. Электрические измерения. </w:t>
      </w:r>
      <w:r w:rsidRPr="00566096">
        <w:rPr>
          <w:rFonts w:ascii="Times New Roman" w:hAnsi="Times New Roman" w:cs="Times New Roman"/>
          <w:sz w:val="24"/>
          <w:szCs w:val="24"/>
        </w:rPr>
        <w:t>ИЦ «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». 2008. </w:t>
      </w:r>
    </w:p>
    <w:p w:rsidR="00566096" w:rsidRPr="00566096" w:rsidRDefault="00566096" w:rsidP="00566096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right="20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Ярочкина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Г.В. и др. Электротехника. Рабочая тетрадь. М.:ИЦ «Академия», 2002.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right="20" w:hanging="396"/>
        <w:jc w:val="both"/>
        <w:rPr>
          <w:rFonts w:ascii="Times New Roman" w:hAnsi="Times New Roman" w:cs="Times New Roman"/>
          <w:sz w:val="24"/>
          <w:szCs w:val="24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Прошин В.М. рабочая тетрадь по электротехнике. </w:t>
      </w:r>
      <w:r w:rsidRPr="00566096">
        <w:rPr>
          <w:rFonts w:ascii="Times New Roman" w:hAnsi="Times New Roman" w:cs="Times New Roman"/>
          <w:sz w:val="24"/>
          <w:szCs w:val="24"/>
        </w:rPr>
        <w:t>М.: ИЦ «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», 2004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Интернетресурсы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:</w:t>
      </w:r>
    </w:p>
    <w:p w:rsidR="00566096" w:rsidRPr="00566096" w:rsidRDefault="00566096" w:rsidP="00566096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3" w:lineRule="auto"/>
        <w:ind w:left="7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toroid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566096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/ 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sprav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</w:rPr>
        <w:t>html</w:t>
      </w:r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 xml:space="preserve"> -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Справочники по электронике.</w:t>
      </w:r>
    </w:p>
    <w:p w:rsidR="00566096" w:rsidRPr="00566096" w:rsidRDefault="00566096" w:rsidP="00566096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2" w:lineRule="auto"/>
        <w:ind w:left="7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electrolibrory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.</w:t>
      </w:r>
      <w:r w:rsidRPr="00566096">
        <w:rPr>
          <w:rFonts w:ascii="Times New Roman" w:hAnsi="Times New Roman" w:cs="Times New Roman"/>
          <w:color w:val="0000FF"/>
          <w:sz w:val="24"/>
          <w:szCs w:val="24"/>
        </w:rPr>
        <w:t>info</w:t>
      </w:r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/-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Электронная электротехническая библиотека.</w:t>
      </w:r>
    </w:p>
    <w:p w:rsidR="00566096" w:rsidRPr="00566096" w:rsidRDefault="00566096" w:rsidP="00566096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2" w:lineRule="auto"/>
        <w:ind w:left="7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electricalsite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566096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/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</w:rPr>
        <w:t>contents</w:t>
      </w:r>
      <w:r w:rsidRPr="00566096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0.</w:t>
      </w:r>
      <w:r w:rsidRPr="00566096">
        <w:rPr>
          <w:rFonts w:ascii="Times New Roman" w:hAnsi="Times New Roman" w:cs="Times New Roman"/>
          <w:sz w:val="24"/>
          <w:szCs w:val="24"/>
        </w:rPr>
        <w:t>html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- Учебники по электронике.</w:t>
      </w:r>
    </w:p>
    <w:p w:rsidR="00566096" w:rsidRPr="00566096" w:rsidRDefault="00566096" w:rsidP="00566096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2" w:lineRule="auto"/>
        <w:ind w:left="7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vsya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- 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elektrotehnika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.</w:t>
      </w:r>
      <w:r w:rsidRPr="00566096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- 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Электротехника, электроника.</w:t>
      </w:r>
    </w:p>
    <w:p w:rsidR="00566096" w:rsidRPr="00566096" w:rsidRDefault="00566096" w:rsidP="00566096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3" w:lineRule="auto"/>
        <w:ind w:left="7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moikompas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566096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/ 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compas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/ 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elektro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-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Электротехника это просто!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pgSz w:w="11900" w:h="16840"/>
          <w:pgMar w:top="1204" w:right="840" w:bottom="1440" w:left="1700" w:header="720" w:footer="720" w:gutter="0"/>
          <w:cols w:space="720" w:equalWidth="0">
            <w:col w:w="9360"/>
          </w:cols>
          <w:noEndnote/>
        </w:sectPr>
      </w:pP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-859790</wp:posOffset>
            </wp:positionV>
            <wp:extent cx="1480820" cy="10160"/>
            <wp:effectExtent l="1905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-655320</wp:posOffset>
            </wp:positionV>
            <wp:extent cx="1727200" cy="10160"/>
            <wp:effectExtent l="1905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-450850</wp:posOffset>
            </wp:positionV>
            <wp:extent cx="1569720" cy="1016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-246380</wp:posOffset>
            </wp:positionV>
            <wp:extent cx="2085340" cy="1016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-41910</wp:posOffset>
            </wp:positionV>
            <wp:extent cx="2588260" cy="10160"/>
            <wp:effectExtent l="19050" t="0" r="254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7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9"/>
      <w:bookmarkEnd w:id="8"/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4. КОНТРОЛЬ И ОЦЕНКА РЕЗУЛЬТАТОВ ОСВОЕНИЯ УЧЕБНОЙ ДИСЦИПЛИНЫ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120" w:right="10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Контроль и оценка результатов освоения учебной дисциплины осуществляется преподавателем в процессе проведения лабораторных работ, тестирования, а также выполнения обучающимися индивидуальных заданий, проектов, исследований</w:t>
      </w: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4920"/>
      </w:tblGrid>
      <w:tr w:rsidR="00566096" w:rsidRPr="005810E7" w:rsidTr="00581A8D">
        <w:trPr>
          <w:trHeight w:val="276"/>
        </w:trPr>
        <w:tc>
          <w:tcPr>
            <w:tcW w:w="466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="00614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492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и методы контроля и оценки</w:t>
            </w:r>
          </w:p>
        </w:tc>
      </w:tr>
      <w:tr w:rsidR="00566096" w:rsidRPr="00566096" w:rsidTr="00581A8D">
        <w:trPr>
          <w:trHeight w:val="298"/>
        </w:trPr>
        <w:tc>
          <w:tcPr>
            <w:tcW w:w="46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</w:t>
            </w:r>
            <w:proofErr w:type="spellEnd"/>
            <w:r w:rsidR="00614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</w:t>
            </w:r>
            <w:proofErr w:type="spellEnd"/>
            <w:r w:rsidR="00614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566096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566096"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езультатов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566096"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566096" w:rsidRPr="005810E7" w:rsidTr="00581A8D">
        <w:trPr>
          <w:trHeight w:val="24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614AEE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Экспертная</w:t>
            </w:r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лабораторной</w:t>
            </w:r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4AEE" w:rsidRP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14AEE" w:rsidRPr="00614AEE" w:rsidRDefault="00566096" w:rsidP="00566096">
      <w:pPr>
        <w:widowControl w:val="0"/>
        <w:numPr>
          <w:ilvl w:val="0"/>
          <w:numId w:val="8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120" w:right="40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-527050</wp:posOffset>
            </wp:positionV>
            <wp:extent cx="6084570" cy="513715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513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эксплуатироватьэлектроизмерительные</w:t>
      </w:r>
      <w:proofErr w:type="spellEnd"/>
    </w:p>
    <w:p w:rsidR="00566096" w:rsidRPr="00566096" w:rsidRDefault="00566096" w:rsidP="00566096">
      <w:pPr>
        <w:widowControl w:val="0"/>
        <w:numPr>
          <w:ilvl w:val="0"/>
          <w:numId w:val="8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120" w:right="4020" w:firstLine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приборы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9" w:lineRule="auto"/>
        <w:ind w:left="360" w:hanging="2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контролировать</w:t>
      </w:r>
      <w:proofErr w:type="spellEnd"/>
      <w:r w:rsidR="00614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="00614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выполняемых</w:t>
      </w:r>
      <w:proofErr w:type="spellEnd"/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8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;</w:t>
      </w:r>
    </w:p>
    <w:p w:rsidR="00566096" w:rsidRPr="00566096" w:rsidRDefault="00566096" w:rsidP="00566096">
      <w:pPr>
        <w:widowControl w:val="0"/>
        <w:numPr>
          <w:ilvl w:val="0"/>
          <w:numId w:val="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189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производить контроль различных параметров электрических приборов;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6" w:lineRule="auto"/>
        <w:ind w:left="260" w:hanging="1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техническойдокументацией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proofErr w:type="spellEnd"/>
      <w:r w:rsidRPr="005660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0"/>
        <w:gridCol w:w="4780"/>
      </w:tblGrid>
      <w:tr w:rsidR="00566096" w:rsidRPr="005810E7" w:rsidTr="00581A8D">
        <w:trPr>
          <w:trHeight w:val="277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законыэ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лектротехники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опрос, собеседование по материалам</w:t>
            </w:r>
          </w:p>
        </w:tc>
      </w:tr>
      <w:tr w:rsidR="00566096" w:rsidRPr="00566096" w:rsidTr="00581A8D">
        <w:trPr>
          <w:trHeight w:val="27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электрическоеполе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электрическиецепи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неаудиторной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</w:p>
        </w:tc>
      </w:tr>
      <w:tr w:rsidR="00566096" w:rsidRPr="00566096" w:rsidTr="00581A8D">
        <w:trPr>
          <w:trHeight w:val="27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постоянного тока, физические процессы в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096" w:rsidRPr="00566096" w:rsidTr="00581A8D">
        <w:trPr>
          <w:trHeight w:val="27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лектрических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цепях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proofErr w:type="spellEnd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расчет электрических цепей постоянного тока;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9" w:lineRule="auto"/>
        <w:ind w:left="260" w:hanging="1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магнитное</w:t>
      </w:r>
      <w:proofErr w:type="spellEnd"/>
      <w:r w:rsidR="00614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поле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магнитны</w:t>
      </w:r>
      <w:proofErr w:type="spellEnd"/>
      <w:r w:rsidR="00614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ецепи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189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электромагнитная индукция, электрические цепи переменного тока;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4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сведения о синусоидальном электрическом токе, линейные электрические цепи синусоидального тока;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общие сведения об электросвязи и радиосвязи;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06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сведения об электроизмерительных приборах, электрических машинах, аппаратуре управления и защиты.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21903" w:rsidRPr="00566096" w:rsidRDefault="00D21903">
      <w:pPr>
        <w:rPr>
          <w:sz w:val="24"/>
          <w:szCs w:val="24"/>
          <w:lang w:val="ru-RU"/>
        </w:rPr>
      </w:pPr>
    </w:p>
    <w:sectPr w:rsidR="00D21903" w:rsidRPr="00566096" w:rsidSect="00581A8D">
      <w:pgSz w:w="11900" w:h="16840"/>
      <w:pgMar w:top="1109" w:right="740" w:bottom="1440" w:left="158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28" w:rsidRDefault="00576A28" w:rsidP="004B3AF1">
      <w:pPr>
        <w:spacing w:after="0" w:line="240" w:lineRule="auto"/>
      </w:pPr>
      <w:r>
        <w:separator/>
      </w:r>
    </w:p>
  </w:endnote>
  <w:endnote w:type="continuationSeparator" w:id="0">
    <w:p w:rsidR="00576A28" w:rsidRDefault="00576A28" w:rsidP="004B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28" w:rsidRDefault="00576A28" w:rsidP="004B3AF1">
      <w:pPr>
        <w:spacing w:after="0" w:line="240" w:lineRule="auto"/>
      </w:pPr>
      <w:r>
        <w:separator/>
      </w:r>
    </w:p>
  </w:footnote>
  <w:footnote w:type="continuationSeparator" w:id="0">
    <w:p w:rsidR="00576A28" w:rsidRDefault="00576A28" w:rsidP="004B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096"/>
    <w:rsid w:val="00096C93"/>
    <w:rsid w:val="000C05C3"/>
    <w:rsid w:val="001478EA"/>
    <w:rsid w:val="001B1186"/>
    <w:rsid w:val="002B3A16"/>
    <w:rsid w:val="0036322A"/>
    <w:rsid w:val="00442E0C"/>
    <w:rsid w:val="004B3AF1"/>
    <w:rsid w:val="00566096"/>
    <w:rsid w:val="00576A28"/>
    <w:rsid w:val="005810E7"/>
    <w:rsid w:val="00581A8D"/>
    <w:rsid w:val="005A0AFC"/>
    <w:rsid w:val="00614AEE"/>
    <w:rsid w:val="00857C0F"/>
    <w:rsid w:val="008F18D3"/>
    <w:rsid w:val="009212EF"/>
    <w:rsid w:val="009535F5"/>
    <w:rsid w:val="00A74175"/>
    <w:rsid w:val="00AF6D79"/>
    <w:rsid w:val="00B14148"/>
    <w:rsid w:val="00B61EFC"/>
    <w:rsid w:val="00B66F19"/>
    <w:rsid w:val="00B734B5"/>
    <w:rsid w:val="00BA453E"/>
    <w:rsid w:val="00C03219"/>
    <w:rsid w:val="00C17930"/>
    <w:rsid w:val="00D21903"/>
    <w:rsid w:val="00DB5F4E"/>
    <w:rsid w:val="00DD0FDD"/>
    <w:rsid w:val="00DD342B"/>
    <w:rsid w:val="00E71E7A"/>
    <w:rsid w:val="00EB46D0"/>
    <w:rsid w:val="00ED57D6"/>
    <w:rsid w:val="00F22ACE"/>
    <w:rsid w:val="00F66031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96"/>
    <w:rPr>
      <w:rFonts w:asciiTheme="minorHAnsi" w:eastAsiaTheme="minorEastAsia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96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4B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3AF1"/>
    <w:rPr>
      <w:rFonts w:asciiTheme="minorHAnsi" w:eastAsiaTheme="minorEastAsia" w:hAnsiTheme="minorHAnsi"/>
      <w:sz w:val="22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4B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3AF1"/>
    <w:rPr>
      <w:rFonts w:asciiTheme="minorHAnsi" w:eastAsiaTheme="minorEastAsia" w:hAnsiTheme="minorHAnsi"/>
      <w:sz w:val="22"/>
      <w:lang w:val="en-US"/>
    </w:rPr>
  </w:style>
  <w:style w:type="paragraph" w:styleId="a9">
    <w:name w:val="List Paragraph"/>
    <w:basedOn w:val="a"/>
    <w:uiPriority w:val="34"/>
    <w:qFormat/>
    <w:rsid w:val="00F22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4A1F-A15D-49F9-B54B-EE6FFD79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20</cp:revision>
  <dcterms:created xsi:type="dcterms:W3CDTF">2018-09-03T10:48:00Z</dcterms:created>
  <dcterms:modified xsi:type="dcterms:W3CDTF">2022-07-01T09:54:00Z</dcterms:modified>
</cp:coreProperties>
</file>