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3" w:rsidRDefault="00EB7F0C" w:rsidP="0058078F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273.35pt;margin-top:21.65pt;width:125pt;height:38.55pt;z-index:251658240">
            <v:textbox>
              <w:txbxContent>
                <w:p w:rsidR="0058078F" w:rsidRDefault="0058078F" w:rsidP="0058078F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 w:rsidR="00261A41">
        <w:rPr>
          <w:b/>
        </w:rPr>
        <w:t xml:space="preserve">  </w:t>
      </w:r>
      <w:r w:rsidR="0058078F" w:rsidRPr="0058078F">
        <w:rPr>
          <w:b/>
        </w:rPr>
        <w:t>Организационная структура ГПОУ ЯО Мышкинского политехнического колледжа</w:t>
      </w:r>
    </w:p>
    <w:p w:rsidR="0058078F" w:rsidRPr="0058078F" w:rsidRDefault="005B5A5D" w:rsidP="0058078F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483.75pt;margin-top:146.7pt;width:0;height:5.2pt;z-index:251730944" o:connectortype="straight"/>
        </w:pict>
      </w:r>
      <w:r>
        <w:rPr>
          <w:b/>
          <w:noProof/>
          <w:lang w:eastAsia="ru-RU"/>
        </w:rPr>
        <w:pict>
          <v:shape id="_x0000_s1105" type="#_x0000_t32" style="position:absolute;left:0;text-align:left;margin-left:483.75pt;margin-top:190.45pt;width:0;height:12.65pt;z-index:251729920" o:connectortype="straight"/>
        </w:pict>
      </w:r>
      <w:r>
        <w:rPr>
          <w:b/>
          <w:noProof/>
          <w:lang w:eastAsia="ru-RU"/>
        </w:rPr>
        <w:pict>
          <v:shape id="_x0000_s1104" type="#_x0000_t32" style="position:absolute;left:0;text-align:left;margin-left:405.25pt;margin-top:39pt;width:5.1pt;height:135.9pt;z-index:251728896" o:connectortype="straight"/>
        </w:pict>
      </w:r>
      <w:r>
        <w:rPr>
          <w:b/>
          <w:noProof/>
          <w:lang w:eastAsia="ru-RU"/>
        </w:rPr>
        <w:pict>
          <v:shape id="_x0000_s1103" type="#_x0000_t32" style="position:absolute;left:0;text-align:left;margin-left:329.8pt;margin-top:246.85pt;width:3.45pt;height:3.5pt;z-index:251727872" o:connectortype="straight"/>
        </w:pict>
      </w:r>
      <w:r>
        <w:rPr>
          <w:b/>
          <w:noProof/>
          <w:lang w:eastAsia="ru-RU"/>
        </w:rPr>
        <w:pict>
          <v:shape id="_x0000_s1102" type="#_x0000_t32" style="position:absolute;left:0;text-align:left;margin-left:261.25pt;margin-top:181.25pt;width:0;height:30.55pt;z-index:251726848" o:connectortype="straight"/>
        </w:pict>
      </w:r>
      <w:r>
        <w:rPr>
          <w:b/>
          <w:noProof/>
          <w:lang w:eastAsia="ru-RU"/>
        </w:rPr>
        <w:pict>
          <v:shape id="_x0000_s1100" type="#_x0000_t32" style="position:absolute;left:0;text-align:left;margin-left:43.45pt;margin-top:84.9pt;width:5.2pt;height:139pt;z-index:251725824" o:connectortype="straight"/>
        </w:pict>
      </w:r>
      <w:r>
        <w:rPr>
          <w:b/>
          <w:noProof/>
          <w:lang w:eastAsia="ru-RU"/>
        </w:rPr>
        <w:pict>
          <v:shape id="_x0000_s1099" type="#_x0000_t32" style="position:absolute;left:0;text-align:left;margin-left:163.9pt;margin-top:160.5pt;width:103.6pt;height:1.15pt;z-index:251724800" o:connectortype="straight"/>
        </w:pict>
      </w:r>
      <w:r>
        <w:rPr>
          <w:b/>
          <w:noProof/>
          <w:lang w:eastAsia="ru-RU"/>
        </w:rPr>
        <w:pict>
          <v:shape id="_x0000_s1098" type="#_x0000_t32" style="position:absolute;left:0;text-align:left;margin-left:256.05pt;margin-top:181.25pt;width:11.45pt;height:0;z-index:251723776" o:connectortype="straight"/>
        </w:pict>
      </w:r>
      <w:r>
        <w:rPr>
          <w:b/>
          <w:noProof/>
          <w:lang w:eastAsia="ru-RU"/>
        </w:rPr>
        <w:pict>
          <v:shape id="_x0000_s1097" type="#_x0000_t32" style="position:absolute;left:0;text-align:left;margin-left:267.45pt;margin-top:146.7pt;width:.05pt;height:34.55pt;z-index:251722752" o:connectortype="straight"/>
        </w:pict>
      </w:r>
      <w:r>
        <w:rPr>
          <w:b/>
          <w:noProof/>
          <w:lang w:eastAsia="ru-RU"/>
        </w:rPr>
        <w:pict>
          <v:shape id="_x0000_s1096" type="#_x0000_t32" style="position:absolute;left:0;text-align:left;margin-left:256.05pt;margin-top:146.7pt;width:11.4pt;height:0;flip:x;z-index:251721728" o:connectortype="straight"/>
        </w:pict>
      </w:r>
      <w:r>
        <w:rPr>
          <w:b/>
          <w:noProof/>
          <w:lang w:eastAsia="ru-RU"/>
        </w:rPr>
        <w:pict>
          <v:shape id="_x0000_s1095" type="#_x0000_t32" style="position:absolute;left:0;text-align:left;margin-left:267.45pt;margin-top:39pt;width:0;height:107.7pt;z-index:251720704" o:connectortype="straight"/>
        </w:pict>
      </w:r>
      <w:r w:rsidR="00296F9A">
        <w:rPr>
          <w:b/>
          <w:noProof/>
          <w:lang w:eastAsia="ru-RU"/>
        </w:rPr>
        <w:pict>
          <v:shape id="_x0000_s1094" type="#_x0000_t32" style="position:absolute;left:0;text-align:left;margin-left:22.8pt;margin-top:151.9pt;width:0;height:18.4pt;z-index:251719680" o:connectortype="straight"/>
        </w:pict>
      </w:r>
      <w:r w:rsidR="00296F9A">
        <w:rPr>
          <w:b/>
          <w:noProof/>
          <w:lang w:eastAsia="ru-RU"/>
        </w:rPr>
        <w:pict>
          <v:shape id="_x0000_s1093" type="#_x0000_t32" style="position:absolute;left:0;text-align:left;margin-left:22.2pt;margin-top:84.9pt;width:.6pt;height:13.4pt;flip:x;z-index:251718656" o:connectortype="straight"/>
        </w:pict>
      </w:r>
      <w:r w:rsidR="00296F9A">
        <w:rPr>
          <w:b/>
          <w:noProof/>
          <w:lang w:eastAsia="ru-RU"/>
        </w:rPr>
        <w:pict>
          <v:shape id="_x0000_s1092" type="#_x0000_t32" style="position:absolute;left:0;text-align:left;margin-left:-16.95pt;margin-top:84.9pt;width:0;height:13.4pt;z-index:251717632" o:connectortype="straight"/>
        </w:pict>
      </w:r>
      <w:r w:rsidR="00296F9A">
        <w:rPr>
          <w:b/>
          <w:noProof/>
          <w:lang w:eastAsia="ru-RU"/>
        </w:rPr>
        <w:pict>
          <v:shape id="_x0000_s1089" type="#_x0000_t32" style="position:absolute;left:0;text-align:left;margin-left:329.2pt;margin-top:193.9pt;width:.6pt;height:9.2pt;flip:x;z-index:251716608" o:connectortype="straight"/>
        </w:pict>
      </w:r>
      <w:r w:rsidR="00296F9A">
        <w:rPr>
          <w:b/>
          <w:noProof/>
          <w:lang w:eastAsia="ru-RU"/>
        </w:rPr>
        <w:pict>
          <v:shape id="_x0000_s1088" type="#_x0000_t32" style="position:absolute;left:0;text-align:left;margin-left:366.8pt;margin-top:146.7pt;width:0;height:8.65pt;z-index:251715584" o:connectortype="straight"/>
        </w:pict>
      </w:r>
      <w:r w:rsidR="00296F9A">
        <w:rPr>
          <w:b/>
          <w:noProof/>
          <w:lang w:eastAsia="ru-RU"/>
        </w:rPr>
        <w:pict>
          <v:shape id="_x0000_s1087" type="#_x0000_t32" style="position:absolute;left:0;text-align:left;margin-left:366.8pt;margin-top:84.9pt;width:0;height:6.5pt;z-index:251714560" o:connectortype="straight"/>
        </w:pict>
      </w:r>
      <w:r w:rsidR="00296F9A">
        <w:rPr>
          <w:b/>
          <w:noProof/>
          <w:lang w:eastAsia="ru-RU"/>
        </w:rPr>
        <w:pict>
          <v:shape id="_x0000_s1086" type="#_x0000_t32" style="position:absolute;left:0;text-align:left;margin-left:333.25pt;margin-top:84.9pt;width:0;height:6.5pt;z-index:251713536" o:connectortype="straight"/>
        </w:pict>
      </w:r>
      <w:r w:rsidR="00296F9A">
        <w:rPr>
          <w:b/>
          <w:noProof/>
          <w:lang w:eastAsia="ru-RU"/>
        </w:rPr>
        <w:pict>
          <v:shape id="_x0000_s1085" type="#_x0000_t32" style="position:absolute;left:0;text-align:left;margin-left:470.9pt;margin-top:91.4pt;width:1.15pt;height:9.8pt;z-index:251712512" o:connectortype="straight"/>
        </w:pict>
      </w:r>
      <w:r w:rsidR="00296F9A">
        <w:rPr>
          <w:b/>
          <w:noProof/>
          <w:lang w:eastAsia="ru-RU"/>
        </w:rPr>
        <w:pict>
          <v:shape id="_x0000_s1084" type="#_x0000_t32" style="position:absolute;left:0;text-align:left;margin-left:640.85pt;margin-top:181.25pt;width:0;height:21.85pt;z-index:251711488" o:connectortype="straight"/>
        </w:pict>
      </w:r>
      <w:r w:rsidR="00296F9A">
        <w:rPr>
          <w:b/>
          <w:noProof/>
          <w:lang w:eastAsia="ru-RU"/>
        </w:rPr>
        <w:pict>
          <v:shape id="_x0000_s1083" type="#_x0000_t32" style="position:absolute;left:0;text-align:left;margin-left:635.65pt;margin-top:98.3pt;width:1.15pt;height:9.85pt;z-index:251710464" o:connectortype="straight"/>
        </w:pict>
      </w:r>
      <w:r w:rsidR="00296F9A">
        <w:rPr>
          <w:b/>
          <w:noProof/>
          <w:lang w:eastAsia="ru-RU"/>
        </w:rPr>
        <w:pict>
          <v:shape id="_x0000_s1082" type="#_x0000_t32" style="position:absolute;left:0;text-align:left;margin-left:627.15pt;margin-top:39pt;width:5.05pt;height:7.35pt;z-index:251709440" o:connectortype="straight"/>
        </w:pict>
      </w:r>
      <w:r w:rsidR="00296F9A">
        <w:rPr>
          <w:b/>
          <w:noProof/>
          <w:lang w:eastAsia="ru-RU"/>
        </w:rPr>
        <w:pict>
          <v:shape id="_x0000_s1081" type="#_x0000_t32" style="position:absolute;left:0;text-align:left;margin-left:562.5pt;margin-top:39pt;width:0;height:7.35pt;z-index:251708416" o:connectortype="straight"/>
        </w:pict>
      </w:r>
      <w:r w:rsidR="00296F9A">
        <w:rPr>
          <w:b/>
          <w:noProof/>
          <w:lang w:eastAsia="ru-RU"/>
        </w:rPr>
        <w:pict>
          <v:shape id="_x0000_s1080" type="#_x0000_t32" style="position:absolute;left:0;text-align:left;margin-left:474.95pt;margin-top:39pt;width:0;height:7.35pt;z-index:251707392" o:connectortype="straight"/>
        </w:pict>
      </w:r>
      <w:r w:rsidR="00296F9A">
        <w:rPr>
          <w:b/>
          <w:noProof/>
          <w:lang w:eastAsia="ru-RU"/>
        </w:rPr>
        <w:pict>
          <v:shape id="_x0000_s1079" type="#_x0000_t32" style="position:absolute;left:0;text-align:left;margin-left:336.7pt;margin-top:39pt;width:0;height:7.35pt;z-index:251706368" o:connectortype="straight"/>
        </w:pict>
      </w:r>
      <w:r w:rsidR="00296F9A">
        <w:rPr>
          <w:b/>
          <w:noProof/>
          <w:lang w:eastAsia="ru-RU"/>
        </w:rPr>
        <w:pict>
          <v:shape id="_x0000_s1078" type="#_x0000_t32" style="position:absolute;left:0;text-align:left;margin-left:209.4pt;margin-top:37.85pt;width:0;height:8.5pt;z-index:251705344" o:connectortype="straight"/>
        </w:pict>
      </w:r>
      <w:r w:rsidR="00296F9A">
        <w:rPr>
          <w:b/>
          <w:noProof/>
          <w:lang w:eastAsia="ru-RU"/>
        </w:rPr>
        <w:pict>
          <v:shape id="_x0000_s1077" type="#_x0000_t32" style="position:absolute;left:0;text-align:left;margin-left:101.7pt;margin-top:37.85pt;width:.6pt;height:8.5pt;z-index:251704320" o:connectortype="straight"/>
        </w:pict>
      </w:r>
      <w:r w:rsidR="00296F9A">
        <w:rPr>
          <w:b/>
          <w:noProof/>
          <w:lang w:eastAsia="ru-RU"/>
        </w:rPr>
        <w:pict>
          <v:shape id="_x0000_s1076" type="#_x0000_t32" style="position:absolute;left:0;text-align:left;margin-left:-11.75pt;margin-top:37.85pt;width:0;height:8.5pt;z-index:251703296" o:connectortype="straight"/>
        </w:pict>
      </w:r>
      <w:r w:rsidR="00296F9A">
        <w:rPr>
          <w:b/>
          <w:noProof/>
          <w:lang w:eastAsia="ru-RU"/>
        </w:rPr>
        <w:pict>
          <v:shape id="_x0000_s1075" type="#_x0000_t32" style="position:absolute;left:0;text-align:left;margin-left:-11.75pt;margin-top:37.85pt;width:667pt;height:1.15pt;z-index:251702272" o:connectortype="straight"/>
        </w:pict>
      </w:r>
      <w:r w:rsidR="00296F9A">
        <w:rPr>
          <w:b/>
          <w:noProof/>
          <w:lang w:eastAsia="ru-RU"/>
        </w:rPr>
        <w:pict>
          <v:shape id="_x0000_s1074" type="#_x0000_t32" style="position:absolute;left:0;text-align:left;margin-left:92pt;margin-top:84.9pt;width:0;height:13.4pt;z-index:251701248" o:connectortype="straight"/>
        </w:pict>
      </w:r>
      <w:r w:rsidR="00EB7F0C">
        <w:rPr>
          <w:b/>
          <w:noProof/>
          <w:lang w:eastAsia="ru-RU"/>
        </w:rPr>
        <w:pict>
          <v:rect id="_x0000_s1034" style="position:absolute;left:0;text-align:left;margin-left:415.6pt;margin-top:101.2pt;width:160.55pt;height:45.5pt;z-index:251666432">
            <v:textbox>
              <w:txbxContent>
                <w:p w:rsidR="0058078F" w:rsidRDefault="00D61BB6" w:rsidP="0058078F">
                  <w:pPr>
                    <w:jc w:val="center"/>
                  </w:pPr>
                  <w:r>
                    <w:t>Преподаватели</w:t>
                  </w:r>
                  <w:r w:rsidR="00BB1663">
                    <w:t>, классные руководители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9" style="position:absolute;left:0;text-align:left;margin-left:109.8pt;margin-top:444.55pt;width:190.6pt;height:48.3pt;z-index:2516920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Pr="004B4B56" w:rsidRDefault="008710F8" w:rsidP="00511BC8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Отдел по информационно-коммуникационным технологиям</w:t>
                  </w:r>
                  <w:r w:rsidR="004B4B56">
                    <w:rPr>
                      <w:sz w:val="16"/>
                      <w:szCs w:val="16"/>
                    </w:rPr>
                    <w:t xml:space="preserve">: зав отделом, методист, программист, системный администратор  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0" style="position:absolute;left:0;text-align:left;margin-left:410.35pt;margin-top:151.9pt;width:165.8pt;height:38.55pt;z-index:251672576">
            <v:textbox>
              <w:txbxContent>
                <w:p w:rsidR="00A54216" w:rsidRDefault="00A54216" w:rsidP="00A54216">
                  <w:pPr>
                    <w:jc w:val="center"/>
                  </w:pPr>
                  <w:r>
                    <w:t>Педагогический совет</w:t>
                  </w:r>
                  <w:r w:rsidR="00EC4D60">
                    <w:t>: педагоги, мастера п/о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shape id="_x0000_s1072" type="#_x0000_t32" style="position:absolute;left:0;text-align:left;margin-left:191.55pt;margin-top:359.8pt;width:29.45pt;height:10.4pt;z-index:251700224" o:connectortype="straight">
            <v:stroke endarrow="block"/>
          </v:shape>
        </w:pict>
      </w:r>
      <w:r w:rsidR="00EB7F0C">
        <w:rPr>
          <w:b/>
          <w:noProof/>
          <w:lang w:eastAsia="ru-RU"/>
        </w:rPr>
        <w:pict>
          <v:shape id="_x0000_s1071" type="#_x0000_t32" style="position:absolute;left:0;text-align:left;margin-left:150.65pt;margin-top:359.8pt;width:0;height:15.55pt;z-index:251699200" o:connectortype="straight">
            <v:stroke endarrow="block"/>
          </v:shape>
        </w:pict>
      </w:r>
      <w:r w:rsidR="00EB7F0C">
        <w:rPr>
          <w:b/>
          <w:noProof/>
          <w:lang w:eastAsia="ru-RU"/>
        </w:rPr>
        <w:pict>
          <v:rect id="_x0000_s1052" style="position:absolute;left:0;text-align:left;margin-left:92pt;margin-top:375.35pt;width:125pt;height:52.45pt;z-index:251684864">
            <v:textbox>
              <w:txbxContent>
                <w:p w:rsidR="00511BC8" w:rsidRDefault="004B4B56" w:rsidP="00511BC8">
                  <w:pPr>
                    <w:jc w:val="center"/>
                  </w:pPr>
                  <w:r>
                    <w:t>Программы дополнительного образования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1" style="position:absolute;left:0;text-align:left;margin-left:96pt;margin-top:297.05pt;width:125pt;height:59.3pt;z-index:2516838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780" w:rsidRPr="004B4B56" w:rsidRDefault="003077D0" w:rsidP="00707780">
                  <w:pPr>
                    <w:jc w:val="center"/>
                    <w:rPr>
                      <w:sz w:val="20"/>
                      <w:szCs w:val="20"/>
                    </w:rPr>
                  </w:pPr>
                  <w:r w:rsidRPr="004B4B56">
                    <w:rPr>
                      <w:sz w:val="20"/>
                      <w:szCs w:val="20"/>
                    </w:rPr>
                    <w:t xml:space="preserve">Центр дополнительного </w:t>
                  </w:r>
                  <w:r w:rsidR="00707780" w:rsidRPr="004B4B56">
                    <w:rPr>
                      <w:sz w:val="20"/>
                      <w:szCs w:val="20"/>
                    </w:rPr>
                    <w:t>образования</w:t>
                  </w:r>
                  <w:r w:rsidR="004B4B56" w:rsidRPr="004B4B56">
                    <w:rPr>
                      <w:sz w:val="20"/>
                      <w:szCs w:val="20"/>
                    </w:rPr>
                    <w:t>: зав. це</w:t>
                  </w:r>
                  <w:r w:rsidR="004B4B56">
                    <w:rPr>
                      <w:sz w:val="20"/>
                      <w:szCs w:val="20"/>
                    </w:rPr>
                    <w:t>н</w:t>
                  </w:r>
                  <w:r w:rsidR="004B4B56" w:rsidRPr="004B4B56">
                    <w:rPr>
                      <w:sz w:val="20"/>
                      <w:szCs w:val="20"/>
                    </w:rPr>
                    <w:t xml:space="preserve">тром, педагоги, 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8" style="position:absolute;left:0;text-align:left;margin-left:-43.3pt;margin-top:444.55pt;width:139.3pt;height:56.4pt;z-index:2516910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B05FD" w:rsidRPr="005B05FD" w:rsidRDefault="008710F8" w:rsidP="005B05FD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5B05FD">
                    <w:rPr>
                      <w:sz w:val="16"/>
                      <w:szCs w:val="16"/>
                    </w:rPr>
                    <w:t xml:space="preserve">Отдел </w:t>
                  </w:r>
                  <w:r w:rsidR="00511BC8" w:rsidRPr="005B05FD">
                    <w:rPr>
                      <w:sz w:val="16"/>
                      <w:szCs w:val="16"/>
                    </w:rPr>
                    <w:t>по безопасности</w:t>
                  </w:r>
                  <w:r w:rsidR="005B05FD" w:rsidRPr="005B05FD">
                    <w:rPr>
                      <w:sz w:val="16"/>
                      <w:szCs w:val="16"/>
                    </w:rPr>
                    <w:t>:</w:t>
                  </w:r>
                  <w:r w:rsidR="005B05FD" w:rsidRPr="005B05FD">
                    <w:rPr>
                      <w:rFonts w:cs="Times New Roman"/>
                      <w:sz w:val="16"/>
                      <w:szCs w:val="16"/>
                    </w:rPr>
                    <w:t xml:space="preserve"> Инженер по ГО и ЧС, </w:t>
                  </w:r>
                  <w:r w:rsidR="005B05FD">
                    <w:rPr>
                      <w:rFonts w:cs="Times New Roman"/>
                      <w:sz w:val="16"/>
                      <w:szCs w:val="16"/>
                    </w:rPr>
                    <w:t>с</w:t>
                  </w:r>
                  <w:r w:rsidR="005B05FD" w:rsidRPr="005B05FD">
                    <w:rPr>
                      <w:rFonts w:cs="Times New Roman"/>
                      <w:sz w:val="16"/>
                      <w:szCs w:val="16"/>
                    </w:rPr>
                    <w:t>пец</w:t>
                  </w:r>
                  <w:r w:rsidR="005B05FD">
                    <w:rPr>
                      <w:rFonts w:cs="Times New Roman"/>
                      <w:sz w:val="16"/>
                      <w:szCs w:val="16"/>
                    </w:rPr>
                    <w:t xml:space="preserve">иалист </w:t>
                  </w:r>
                  <w:r w:rsidR="005B05FD" w:rsidRPr="005B05FD">
                    <w:rPr>
                      <w:rFonts w:cs="Times New Roman"/>
                      <w:sz w:val="16"/>
                      <w:szCs w:val="16"/>
                    </w:rPr>
                    <w:t>по обращ</w:t>
                  </w:r>
                  <w:r w:rsidR="005B05FD">
                    <w:rPr>
                      <w:rFonts w:cs="Times New Roman"/>
                      <w:sz w:val="16"/>
                      <w:szCs w:val="16"/>
                    </w:rPr>
                    <w:t>ению с опасными отходами, ответственный за электробезопасность</w:t>
                  </w:r>
                </w:p>
                <w:p w:rsidR="005B05FD" w:rsidRPr="007362A5" w:rsidRDefault="005B05FD" w:rsidP="005B05F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  <w:p w:rsidR="005B05FD" w:rsidRPr="005B05FD" w:rsidRDefault="005B05FD" w:rsidP="005B05FD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511BC8" w:rsidRDefault="00511BC8" w:rsidP="00511BC8">
                  <w:pPr>
                    <w:jc w:val="center"/>
                  </w:pP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7" style="position:absolute;left:0;text-align:left;margin-left:-48.5pt;margin-top:375.35pt;width:125pt;height:57.05pt;z-index:2516899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Default="00511BC8" w:rsidP="00511BC8">
                  <w:pPr>
                    <w:jc w:val="center"/>
                  </w:pPr>
                  <w:r>
                    <w:t>Отдел по охране труда</w:t>
                  </w:r>
                  <w:r w:rsidR="005B05FD">
                    <w:t>: инженер по ОТ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9" style="position:absolute;left:0;text-align:left;margin-left:-48.5pt;margin-top:297.05pt;width:125pt;height:73.15pt;z-index:2516817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780" w:rsidRDefault="003077D0" w:rsidP="00707780">
                  <w:pPr>
                    <w:jc w:val="center"/>
                  </w:pPr>
                  <w:r>
                    <w:t>Центр</w:t>
                  </w:r>
                  <w:r w:rsidR="00707780">
                    <w:t xml:space="preserve"> маркетинга</w:t>
                  </w:r>
                  <w:r w:rsidR="005B05FD">
                    <w:t>: зав отделом, менеджер по рекламе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70" style="position:absolute;left:0;text-align:left;margin-left:593.6pt;margin-top:203.1pt;width:89.3pt;height:89.35pt;z-index:251698176">
            <v:textbox>
              <w:txbxContent>
                <w:p w:rsidR="005B05FD" w:rsidRDefault="009E61DD" w:rsidP="005B05FD">
                  <w:pPr>
                    <w:spacing w:after="0"/>
                    <w:rPr>
                      <w:sz w:val="16"/>
                      <w:szCs w:val="16"/>
                    </w:rPr>
                  </w:pPr>
                  <w:r w:rsidRPr="005B05FD">
                    <w:rPr>
                      <w:b/>
                      <w:sz w:val="16"/>
                      <w:szCs w:val="16"/>
                    </w:rPr>
                    <w:t>АХЧ</w:t>
                  </w:r>
                  <w:r w:rsidRPr="009E61DD">
                    <w:rPr>
                      <w:sz w:val="16"/>
                      <w:szCs w:val="16"/>
                    </w:rPr>
                    <w:t>: электрик, слесарь-сантехник</w:t>
                  </w:r>
                  <w:r>
                    <w:rPr>
                      <w:sz w:val="16"/>
                      <w:szCs w:val="16"/>
                    </w:rPr>
                    <w:t xml:space="preserve">, столяр, </w:t>
                  </w:r>
                  <w:r w:rsidR="005B05FD" w:rsidRPr="009E61DD">
                    <w:rPr>
                      <w:sz w:val="16"/>
                      <w:szCs w:val="16"/>
                    </w:rPr>
                    <w:t>дворник</w:t>
                  </w:r>
                  <w:r w:rsidR="005B05FD">
                    <w:rPr>
                      <w:sz w:val="16"/>
                      <w:szCs w:val="16"/>
                    </w:rPr>
                    <w:t>,</w:t>
                  </w:r>
                  <w:r w:rsidR="005B05FD" w:rsidRPr="005B05FD">
                    <w:rPr>
                      <w:sz w:val="16"/>
                      <w:szCs w:val="16"/>
                    </w:rPr>
                    <w:t xml:space="preserve"> </w:t>
                  </w:r>
                  <w:r w:rsidR="005B05FD">
                    <w:rPr>
                      <w:sz w:val="16"/>
                      <w:szCs w:val="16"/>
                    </w:rPr>
                    <w:t>зав складом</w:t>
                  </w:r>
                </w:p>
                <w:p w:rsidR="005B05FD" w:rsidRPr="005B05FD" w:rsidRDefault="005B05FD" w:rsidP="005B05F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Служба м</w:t>
                  </w:r>
                  <w:r w:rsidRPr="005B05FD">
                    <w:rPr>
                      <w:b/>
                      <w:sz w:val="16"/>
                      <w:szCs w:val="16"/>
                    </w:rPr>
                    <w:t>еханик</w:t>
                  </w:r>
                  <w:r>
                    <w:rPr>
                      <w:b/>
                      <w:sz w:val="16"/>
                      <w:szCs w:val="16"/>
                    </w:rPr>
                    <w:t>а:</w:t>
                  </w:r>
                </w:p>
                <w:p w:rsidR="009E61DD" w:rsidRPr="009E61DD" w:rsidRDefault="005B05FD" w:rsidP="005B05F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 гаражом</w:t>
                  </w:r>
                  <w:r w:rsidR="009E61DD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механик, водители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3" style="position:absolute;left:0;text-align:left;margin-left:267.45pt;margin-top:203.1pt;width:125pt;height:43.75pt;z-index:251675648">
            <v:textbox>
              <w:txbxContent>
                <w:p w:rsidR="00A54216" w:rsidRPr="00483ECA" w:rsidRDefault="00A54216" w:rsidP="00A54216">
                  <w:pPr>
                    <w:jc w:val="center"/>
                    <w:rPr>
                      <w:sz w:val="18"/>
                      <w:szCs w:val="18"/>
                    </w:rPr>
                  </w:pPr>
                  <w:r w:rsidRPr="00483ECA">
                    <w:rPr>
                      <w:sz w:val="18"/>
                      <w:szCs w:val="18"/>
                    </w:rPr>
                    <w:t>Самоуправление студентов</w:t>
                  </w:r>
                  <w:r w:rsidR="00483ECA">
                    <w:rPr>
                      <w:sz w:val="18"/>
                      <w:szCs w:val="18"/>
                    </w:rPr>
                    <w:t>:</w:t>
                  </w:r>
                  <w:r w:rsidR="00483ECA" w:rsidRPr="00483ECA">
                    <w:rPr>
                      <w:sz w:val="16"/>
                      <w:szCs w:val="16"/>
                    </w:rPr>
                    <w:t xml:space="preserve"> </w:t>
                  </w:r>
                  <w:r w:rsidR="00483ECA">
                    <w:rPr>
                      <w:sz w:val="16"/>
                      <w:szCs w:val="16"/>
                    </w:rPr>
                    <w:t>директора по УВСР</w:t>
                  </w:r>
                  <w:r w:rsidR="00483ECA">
                    <w:rPr>
                      <w:sz w:val="18"/>
                      <w:szCs w:val="18"/>
                    </w:rPr>
                    <w:t xml:space="preserve"> старосты групп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7" style="position:absolute;left:0;text-align:left;margin-left:52.75pt;margin-top:98.3pt;width:97.9pt;height:41.45pt;z-index:251669504">
            <v:textbox>
              <w:txbxContent>
                <w:p w:rsidR="00D61BB6" w:rsidRPr="00261A41" w:rsidRDefault="00D61BB6" w:rsidP="00D61BB6">
                  <w:pPr>
                    <w:jc w:val="center"/>
                    <w:rPr>
                      <w:sz w:val="18"/>
                      <w:szCs w:val="18"/>
                    </w:rPr>
                  </w:pPr>
                  <w:r w:rsidRPr="00261A41">
                    <w:rPr>
                      <w:sz w:val="18"/>
                      <w:szCs w:val="18"/>
                    </w:rPr>
                    <w:t>Заочное отделение</w:t>
                  </w:r>
                  <w:r w:rsidR="00261A41">
                    <w:rPr>
                      <w:sz w:val="18"/>
                      <w:szCs w:val="18"/>
                    </w:rPr>
                    <w:t>: заведующий заочным отделением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1" style="position:absolute;left:0;text-align:left;margin-left:405.25pt;margin-top:203.1pt;width:163.6pt;height:85.8pt;z-index:251673600">
            <v:textbox>
              <w:txbxContent>
                <w:p w:rsidR="00A54216" w:rsidRDefault="00A54216" w:rsidP="00A54216">
                  <w:pPr>
                    <w:jc w:val="center"/>
                  </w:pPr>
                  <w:r>
                    <w:t>Методические комиссии</w:t>
                  </w:r>
                  <w:r w:rsidR="00261A41">
                    <w:t>: заведующие методическими комиссиями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2" style="position:absolute;left:0;text-align:left;margin-left:593.6pt;margin-top:108.15pt;width:81.15pt;height:73.1pt;z-index:251664384">
            <v:textbox>
              <w:txbxContent>
                <w:p w:rsidR="0058078F" w:rsidRPr="00261A41" w:rsidRDefault="0058078F" w:rsidP="0058078F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Столовая</w:t>
                  </w:r>
                  <w:r w:rsidR="00261A41">
                    <w:rPr>
                      <w:sz w:val="16"/>
                      <w:szCs w:val="16"/>
                    </w:rPr>
                    <w:t>: старший повар, повар, кухонная, уборщик производственных помещений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68" style="position:absolute;left:0;text-align:left;margin-left:640.85pt;margin-top:303.95pt;width:131.75pt;height:38.55pt;z-index:2516971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1D97" w:rsidRPr="004B4B56" w:rsidRDefault="00701D97" w:rsidP="00701D97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Юридический отдел</w:t>
                  </w:r>
                  <w:r w:rsidR="004B4B56">
                    <w:rPr>
                      <w:sz w:val="16"/>
                      <w:szCs w:val="16"/>
                    </w:rPr>
                    <w:t xml:space="preserve">: зав отделом, </w:t>
                  </w:r>
                  <w:proofErr w:type="spellStart"/>
                  <w:r w:rsidR="004B4B56">
                    <w:rPr>
                      <w:sz w:val="16"/>
                      <w:szCs w:val="16"/>
                    </w:rPr>
                    <w:t>юрист-консульт</w:t>
                  </w:r>
                  <w:proofErr w:type="spellEnd"/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66" style="position:absolute;left:0;text-align:left;margin-left:444.4pt;margin-top:423.2pt;width:131.75pt;height:59.9pt;z-index:2516961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140D6" w:rsidRPr="004B4B56" w:rsidRDefault="001140D6" w:rsidP="001140D6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Кафедры по специальностям и профессиям</w:t>
                  </w:r>
                  <w:r w:rsidR="004B4B56">
                    <w:rPr>
                      <w:sz w:val="16"/>
                      <w:szCs w:val="16"/>
                    </w:rPr>
                    <w:t>: зав кафедрами, преподаватели, мастера п/о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62" style="position:absolute;left:0;text-align:left;margin-left:305.2pt;margin-top:423.2pt;width:131.75pt;height:59.9pt;z-index:2516940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077D0" w:rsidRPr="004B4B56" w:rsidRDefault="003077D0" w:rsidP="003077D0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Центр профориентационной работы</w:t>
                  </w:r>
                  <w:r w:rsidR="004B4B56">
                    <w:rPr>
                      <w:sz w:val="16"/>
                      <w:szCs w:val="16"/>
                    </w:rPr>
                    <w:t>: зав отделом, специалист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64" style="position:absolute;left:0;text-align:left;margin-left:267.45pt;margin-top:250.35pt;width:125pt;height:38.55pt;z-index:251695104">
            <v:textbox>
              <w:txbxContent>
                <w:p w:rsidR="009037C0" w:rsidRPr="00483ECA" w:rsidRDefault="009037C0" w:rsidP="009037C0">
                  <w:pPr>
                    <w:jc w:val="center"/>
                    <w:rPr>
                      <w:sz w:val="16"/>
                      <w:szCs w:val="16"/>
                    </w:rPr>
                  </w:pPr>
                  <w:r w:rsidRPr="00483ECA">
                    <w:rPr>
                      <w:sz w:val="16"/>
                      <w:szCs w:val="16"/>
                    </w:rPr>
                    <w:t>Совет профилактики</w:t>
                  </w:r>
                  <w:r w:rsidR="00483ECA">
                    <w:rPr>
                      <w:sz w:val="16"/>
                      <w:szCs w:val="16"/>
                    </w:rPr>
                    <w:t>: зам директора по УВСР, социальный педагог, психолог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3" style="position:absolute;left:0;text-align:left;margin-left:224.3pt;margin-top:363.85pt;width:125pt;height:55.3pt;z-index:251685888">
            <v:textbox>
              <w:txbxContent>
                <w:p w:rsidR="00511BC8" w:rsidRDefault="00511BC8" w:rsidP="00511BC8">
                  <w:pPr>
                    <w:jc w:val="center"/>
                  </w:pPr>
                  <w:r>
                    <w:t xml:space="preserve">Отдел </w:t>
                  </w:r>
                  <w:r w:rsidR="003077D0">
                    <w:t xml:space="preserve">профессиональной </w:t>
                  </w:r>
                  <w:r>
                    <w:t>подготовки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60" style="position:absolute;left:0;text-align:left;margin-left:502.15pt;margin-top:363.85pt;width:125pt;height:38.55pt;z-index:2516930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Pr="004B4B56" w:rsidRDefault="003077D0" w:rsidP="00511BC8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Отдел развития колледжа</w:t>
                  </w:r>
                  <w:r w:rsidR="004B4B56">
                    <w:rPr>
                      <w:sz w:val="16"/>
                      <w:szCs w:val="16"/>
                    </w:rPr>
                    <w:t>: зав отделом, специалисты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6" style="position:absolute;left:0;text-align:left;margin-left:366.8pt;margin-top:363.85pt;width:125pt;height:38.55pt;z-index:2516889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Pr="004B4B56" w:rsidRDefault="00511BC8" w:rsidP="00511BC8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Отдел кадров</w:t>
                  </w:r>
                  <w:r w:rsidR="004B4B56">
                    <w:rPr>
                      <w:sz w:val="16"/>
                      <w:szCs w:val="16"/>
                    </w:rPr>
                    <w:t>: зав отделом, инспектор, документовед, программист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5" style="position:absolute;left:0;text-align:left;margin-left:487.1pt;margin-top:303.95pt;width:125pt;height:38.55pt;z-index:2516879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Pr="004B4B56" w:rsidRDefault="00511BC8" w:rsidP="00511BC8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Информационно-методический центр</w:t>
                  </w:r>
                  <w:r w:rsidR="004B4B56">
                    <w:rPr>
                      <w:sz w:val="16"/>
                      <w:szCs w:val="16"/>
                    </w:rPr>
                    <w:t>: методист, консультант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4" style="position:absolute;left:0;text-align:left;margin-left:358.75pt;margin-top:303.95pt;width:125pt;height:38.55pt;z-index:2516869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BC8" w:rsidRPr="004B4B56" w:rsidRDefault="00511BC8" w:rsidP="00511BC8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Ресурсный центр</w:t>
                  </w:r>
                  <w:r w:rsidR="004B4B56">
                    <w:rPr>
                      <w:sz w:val="16"/>
                      <w:szCs w:val="16"/>
                    </w:rPr>
                    <w:t>: зав отделом, специалисты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50" style="position:absolute;left:0;text-align:left;margin-left:227.5pt;margin-top:303.95pt;width:125pt;height:38.55pt;z-index:2516828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780" w:rsidRPr="004B4B56" w:rsidRDefault="003077D0" w:rsidP="00707780">
                  <w:pPr>
                    <w:jc w:val="center"/>
                    <w:rPr>
                      <w:sz w:val="16"/>
                      <w:szCs w:val="16"/>
                    </w:rPr>
                  </w:pPr>
                  <w:r w:rsidRPr="004B4B56">
                    <w:rPr>
                      <w:sz w:val="16"/>
                      <w:szCs w:val="16"/>
                    </w:rPr>
                    <w:t>Центр</w:t>
                  </w:r>
                  <w:r w:rsidR="00707780" w:rsidRPr="004B4B56">
                    <w:rPr>
                      <w:sz w:val="16"/>
                      <w:szCs w:val="16"/>
                    </w:rPr>
                    <w:t xml:space="preserve"> содействия трудоустройству</w:t>
                  </w:r>
                  <w:r w:rsidR="004B4B56">
                    <w:rPr>
                      <w:sz w:val="16"/>
                      <w:szCs w:val="16"/>
                    </w:rPr>
                    <w:t>: зав отделом, координатор с предприятиями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7" style="position:absolute;left:0;text-align:left;margin-left:172pt;margin-top:211.8pt;width:89.25pt;height:38.55pt;z-index:251679744">
            <v:textbox>
              <w:txbxContent>
                <w:p w:rsidR="00A54216" w:rsidRPr="00483ECA" w:rsidRDefault="00A54216" w:rsidP="00A54216">
                  <w:pPr>
                    <w:jc w:val="center"/>
                    <w:rPr>
                      <w:sz w:val="16"/>
                      <w:szCs w:val="16"/>
                    </w:rPr>
                  </w:pPr>
                  <w:r w:rsidRPr="00483ECA">
                    <w:rPr>
                      <w:sz w:val="16"/>
                      <w:szCs w:val="16"/>
                    </w:rPr>
                    <w:t>Музей</w:t>
                  </w:r>
                  <w:r w:rsidR="00483ECA">
                    <w:rPr>
                      <w:sz w:val="16"/>
                      <w:szCs w:val="16"/>
                    </w:rPr>
                    <w:t>: заведующий музеем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8" style="position:absolute;left:0;text-align:left;margin-left:273.35pt;margin-top:155.35pt;width:125pt;height:38.55pt;z-index:251680768">
            <v:textbox>
              <w:txbxContent>
                <w:p w:rsidR="00A54216" w:rsidRPr="00261A41" w:rsidRDefault="00A54216" w:rsidP="00A54216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Общежитие</w:t>
                  </w:r>
                  <w:r w:rsidR="00261A41">
                    <w:rPr>
                      <w:sz w:val="16"/>
                      <w:szCs w:val="16"/>
                    </w:rPr>
                    <w:t>: заведующий, воспитатели, сторожа-вахтеры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5" style="position:absolute;left:0;text-align:left;margin-left:48.65pt;margin-top:223.9pt;width:115.25pt;height:55.85pt;z-index:251677696">
            <v:textbox>
              <w:txbxContent>
                <w:p w:rsidR="00A54216" w:rsidRDefault="00A54216" w:rsidP="00A54216">
                  <w:pPr>
                    <w:jc w:val="center"/>
                  </w:pPr>
                  <w:r w:rsidRPr="00483ECA">
                    <w:rPr>
                      <w:sz w:val="16"/>
                      <w:szCs w:val="16"/>
                    </w:rPr>
                    <w:t>Учебно-производственный участок</w:t>
                  </w:r>
                  <w:r w:rsidR="00483ECA" w:rsidRPr="00483ECA">
                    <w:rPr>
                      <w:sz w:val="16"/>
                      <w:szCs w:val="16"/>
                    </w:rPr>
                    <w:t>:</w:t>
                  </w:r>
                  <w:r w:rsidR="00483ECA">
                    <w:t xml:space="preserve"> </w:t>
                  </w:r>
                  <w:r w:rsidR="009E61DD">
                    <w:rPr>
                      <w:sz w:val="16"/>
                      <w:szCs w:val="16"/>
                    </w:rPr>
                    <w:t>заведующие мастерскими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6" style="position:absolute;left:0;text-align:left;margin-left:166.8pt;margin-top:164.55pt;width:89.25pt;height:38.55pt;z-index:251678720">
            <v:textbox>
              <w:txbxContent>
                <w:p w:rsidR="008710F8" w:rsidRPr="00261A41" w:rsidRDefault="00A54216" w:rsidP="008710F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Библиотека</w:t>
                  </w:r>
                  <w:r w:rsidR="008710F8" w:rsidRPr="00261A41">
                    <w:rPr>
                      <w:sz w:val="16"/>
                      <w:szCs w:val="16"/>
                    </w:rPr>
                    <w:t>/</w:t>
                  </w:r>
                </w:p>
                <w:p w:rsidR="00A54216" w:rsidRPr="00261A41" w:rsidRDefault="008710F8" w:rsidP="008710F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медиатека</w:t>
                  </w:r>
                  <w:r w:rsidR="00261A41">
                    <w:rPr>
                      <w:sz w:val="16"/>
                      <w:szCs w:val="16"/>
                    </w:rPr>
                    <w:t xml:space="preserve">: заведующий 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4" style="position:absolute;left:0;text-align:left;margin-left:48.65pt;margin-top:155.35pt;width:115.25pt;height:53.5pt;z-index:251676672">
            <v:textbox>
              <w:txbxContent>
                <w:p w:rsidR="00A54216" w:rsidRPr="00261A41" w:rsidRDefault="00A54216" w:rsidP="00A54216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Учебно-производственный павильон</w:t>
                  </w:r>
                  <w:r w:rsidR="00261A41">
                    <w:rPr>
                      <w:sz w:val="16"/>
                      <w:szCs w:val="16"/>
                    </w:rPr>
                    <w:t>: продавец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42" style="position:absolute;left:0;text-align:left;margin-left:-55.55pt;margin-top:170.3pt;width:95.6pt;height:38.55pt;z-index:251674624">
            <v:textbox>
              <w:txbxContent>
                <w:p w:rsidR="00A54216" w:rsidRPr="00261A41" w:rsidRDefault="00A54216" w:rsidP="00A54216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Учебное хозяйство</w:t>
                  </w:r>
                  <w:r w:rsidR="00261A41">
                    <w:rPr>
                      <w:sz w:val="16"/>
                      <w:szCs w:val="16"/>
                    </w:rPr>
                    <w:t>: скотник, сторож-вахтер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3" style="position:absolute;left:0;text-align:left;margin-left:166.8pt;margin-top:113.35pt;width:89.25pt;height:38.55pt;z-index:251665408">
            <v:textbox>
              <w:txbxContent>
                <w:p w:rsidR="0058078F" w:rsidRPr="00261A41" w:rsidRDefault="00D61BB6" w:rsidP="0058078F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Бухгалтерия</w:t>
                  </w:r>
                  <w:r w:rsidR="00261A41">
                    <w:rPr>
                      <w:sz w:val="16"/>
                      <w:szCs w:val="16"/>
                    </w:rPr>
                    <w:t>: главный бухгалтер, бухгалтер, экономист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6" style="position:absolute;left:0;text-align:left;margin-left:-55.55pt;margin-top:98.3pt;width:95.6pt;height:53.6pt;z-index:251668480">
            <v:textbox>
              <w:txbxContent>
                <w:p w:rsidR="00D61BB6" w:rsidRDefault="00D61BB6" w:rsidP="00D61BB6">
                  <w:pPr>
                    <w:jc w:val="center"/>
                  </w:pPr>
                  <w:r>
                    <w:t>Мастера производственного обучения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1" style="position:absolute;left:0;text-align:left;margin-left:599.35pt;margin-top:46.35pt;width:78.8pt;height:51.95pt;z-index:251663360">
            <v:textbox>
              <w:txbxContent>
                <w:p w:rsidR="0058078F" w:rsidRDefault="0058078F" w:rsidP="0058078F">
                  <w:pPr>
                    <w:jc w:val="center"/>
                  </w:pPr>
                  <w:r>
                    <w:t>Зам директора по АХЧ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9" style="position:absolute;left:0;text-align:left;margin-left:530.25pt;margin-top:46.35pt;width:63.35pt;height:51.95pt;z-index:251671552">
            <v:textbox>
              <w:txbxContent>
                <w:p w:rsidR="00D61BB6" w:rsidRDefault="00D61BB6" w:rsidP="00D61BB6">
                  <w:pPr>
                    <w:jc w:val="center"/>
                  </w:pPr>
                  <w:r>
                    <w:t>Руководитель ОБЖ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0" style="position:absolute;left:0;text-align:left;margin-left:410.35pt;margin-top:46.35pt;width:115.85pt;height:45.05pt;z-index:251662336">
            <v:textbox>
              <w:txbxContent>
                <w:p w:rsidR="00D61BB6" w:rsidRDefault="0058078F" w:rsidP="0058078F">
                  <w:pPr>
                    <w:jc w:val="center"/>
                  </w:pPr>
                  <w:r>
                    <w:t xml:space="preserve">Зам директора </w:t>
                  </w:r>
                </w:p>
                <w:p w:rsidR="0058078F" w:rsidRDefault="0058078F" w:rsidP="0058078F">
                  <w:pPr>
                    <w:jc w:val="center"/>
                  </w:pPr>
                  <w:r>
                    <w:t>по ТО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8" style="position:absolute;left:0;text-align:left;margin-left:166.8pt;margin-top:46.35pt;width:94.45pt;height:54.85pt;z-index:251670528">
            <v:textbox>
              <w:txbxContent>
                <w:p w:rsidR="00D61BB6" w:rsidRDefault="00D61BB6" w:rsidP="00D61BB6">
                  <w:pPr>
                    <w:jc w:val="center"/>
                  </w:pPr>
                  <w:r>
                    <w:t>Руководитель физического воспитания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28" style="position:absolute;left:0;text-align:left;margin-left:48.65pt;margin-top:46.35pt;width:108.95pt;height:38.55pt;z-index:251660288">
            <v:textbox>
              <w:txbxContent>
                <w:p w:rsidR="0058078F" w:rsidRDefault="0058078F" w:rsidP="0058078F">
                  <w:pPr>
                    <w:jc w:val="center"/>
                  </w:pPr>
                  <w:r>
                    <w:t>Зам директора по УПР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27" style="position:absolute;left:0;text-align:left;margin-left:-55.55pt;margin-top:46.35pt;width:99pt;height:38.55pt;z-index:251659264">
            <v:textbox>
              <w:txbxContent>
                <w:p w:rsidR="0058078F" w:rsidRDefault="0058078F" w:rsidP="0058078F">
                  <w:pPr>
                    <w:jc w:val="center"/>
                  </w:pPr>
                  <w:r>
                    <w:t>Старший мастер</w:t>
                  </w: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35" style="position:absolute;left:0;text-align:left;margin-left:273.35pt;margin-top:91.4pt;width:125pt;height:55.3pt;z-index:251667456">
            <v:textbox>
              <w:txbxContent>
                <w:p w:rsidR="00261A41" w:rsidRPr="00261A41" w:rsidRDefault="00D61BB6" w:rsidP="00D61BB6">
                  <w:pPr>
                    <w:jc w:val="center"/>
                    <w:rPr>
                      <w:sz w:val="16"/>
                      <w:szCs w:val="16"/>
                    </w:rPr>
                  </w:pPr>
                  <w:r w:rsidRPr="00261A41">
                    <w:rPr>
                      <w:sz w:val="16"/>
                      <w:szCs w:val="16"/>
                    </w:rPr>
                    <w:t>Социально-психологическая служба</w:t>
                  </w:r>
                  <w:r w:rsidR="00261A41">
                    <w:rPr>
                      <w:sz w:val="16"/>
                      <w:szCs w:val="16"/>
                    </w:rPr>
                    <w:t>: социальный педагог, психолог</w:t>
                  </w:r>
                </w:p>
                <w:p w:rsidR="00261A41" w:rsidRPr="00261A41" w:rsidRDefault="00261A41" w:rsidP="00D61BB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B7F0C">
        <w:rPr>
          <w:b/>
          <w:noProof/>
          <w:lang w:eastAsia="ru-RU"/>
        </w:rPr>
        <w:pict>
          <v:rect id="_x0000_s1029" style="position:absolute;left:0;text-align:left;margin-left:273.35pt;margin-top:46.35pt;width:125pt;height:38.55pt;z-index:251661312">
            <v:textbox>
              <w:txbxContent>
                <w:p w:rsidR="0058078F" w:rsidRDefault="0058078F" w:rsidP="0058078F">
                  <w:pPr>
                    <w:jc w:val="center"/>
                  </w:pPr>
                  <w:r>
                    <w:t>Зам директора по УВСР</w:t>
                  </w:r>
                </w:p>
              </w:txbxContent>
            </v:textbox>
          </v:rect>
        </w:pict>
      </w:r>
    </w:p>
    <w:sectPr w:rsidR="0058078F" w:rsidRPr="0058078F" w:rsidSect="005807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078F"/>
    <w:rsid w:val="001140D6"/>
    <w:rsid w:val="00261A41"/>
    <w:rsid w:val="00296F9A"/>
    <w:rsid w:val="003077D0"/>
    <w:rsid w:val="00450A73"/>
    <w:rsid w:val="00483ECA"/>
    <w:rsid w:val="004B4B56"/>
    <w:rsid w:val="00511BC8"/>
    <w:rsid w:val="005218C8"/>
    <w:rsid w:val="0052261A"/>
    <w:rsid w:val="0058078F"/>
    <w:rsid w:val="005B05FD"/>
    <w:rsid w:val="005B5A5D"/>
    <w:rsid w:val="00651AC6"/>
    <w:rsid w:val="006D2F74"/>
    <w:rsid w:val="00701D97"/>
    <w:rsid w:val="00707780"/>
    <w:rsid w:val="008103F4"/>
    <w:rsid w:val="008710F8"/>
    <w:rsid w:val="009037C0"/>
    <w:rsid w:val="009E61DD"/>
    <w:rsid w:val="00A54216"/>
    <w:rsid w:val="00A72131"/>
    <w:rsid w:val="00BB1663"/>
    <w:rsid w:val="00BC548F"/>
    <w:rsid w:val="00CA74FB"/>
    <w:rsid w:val="00D21903"/>
    <w:rsid w:val="00D34C65"/>
    <w:rsid w:val="00D61BB6"/>
    <w:rsid w:val="00E06915"/>
    <w:rsid w:val="00E504A7"/>
    <w:rsid w:val="00EB7F0C"/>
    <w:rsid w:val="00EC4D60"/>
    <w:rsid w:val="00F6039E"/>
    <w:rsid w:val="00FA213D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  <o:rules v:ext="edit">
        <o:r id="V:Rule3" type="connector" idref="#_x0000_s1072"/>
        <o:r id="V:Rule4" type="connector" idref="#_x0000_s1071"/>
        <o:r id="V:Rule6" type="connector" idref="#_x0000_s1074"/>
        <o:r id="V:Rule8" type="connector" idref="#_x0000_s1075"/>
        <o:r id="V:Rule10" type="connector" idref="#_x0000_s1076"/>
        <o:r id="V:Rule12" type="connector" idref="#_x0000_s1077"/>
        <o:r id="V:Rule14" type="connector" idref="#_x0000_s1078"/>
        <o:r id="V:Rule16" type="connector" idref="#_x0000_s1079"/>
        <o:r id="V:Rule18" type="connector" idref="#_x0000_s1080"/>
        <o:r id="V:Rule20" type="connector" idref="#_x0000_s1081"/>
        <o:r id="V:Rule22" type="connector" idref="#_x0000_s1082"/>
        <o:r id="V:Rule24" type="connector" idref="#_x0000_s1083"/>
        <o:r id="V:Rule26" type="connector" idref="#_x0000_s1084"/>
        <o:r id="V:Rule28" type="connector" idref="#_x0000_s1085"/>
        <o:r id="V:Rule30" type="connector" idref="#_x0000_s1086"/>
        <o:r id="V:Rule32" type="connector" idref="#_x0000_s1087"/>
        <o:r id="V:Rule34" type="connector" idref="#_x0000_s1088"/>
        <o:r id="V:Rule36" type="connector" idref="#_x0000_s1089"/>
        <o:r id="V:Rule42" type="connector" idref="#_x0000_s1092"/>
        <o:r id="V:Rule44" type="connector" idref="#_x0000_s1093"/>
        <o:r id="V:Rule46" type="connector" idref="#_x0000_s1094"/>
        <o:r id="V:Rule48" type="connector" idref="#_x0000_s1095"/>
        <o:r id="V:Rule50" type="connector" idref="#_x0000_s1096"/>
        <o:r id="V:Rule52" type="connector" idref="#_x0000_s1097"/>
        <o:r id="V:Rule54" type="connector" idref="#_x0000_s1098"/>
        <o:r id="V:Rule56" type="connector" idref="#_x0000_s1099"/>
        <o:r id="V:Rule58" type="connector" idref="#_x0000_s1100"/>
        <o:r id="V:Rule62" type="connector" idref="#_x0000_s1102"/>
        <o:r id="V:Rule64" type="connector" idref="#_x0000_s1103"/>
        <o:r id="V:Rule66" type="connector" idref="#_x0000_s1104"/>
        <o:r id="V:Rule68" type="connector" idref="#_x0000_s1105"/>
        <o:r id="V:Rule70" type="connector" idref="#_x0000_s110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2019-01-28T06:34:00Z</dcterms:created>
  <dcterms:modified xsi:type="dcterms:W3CDTF">2019-03-14T05:18:00Z</dcterms:modified>
</cp:coreProperties>
</file>