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0E" w:rsidRDefault="00B4200E" w:rsidP="00A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2312ED" w:rsidRDefault="00796880" w:rsidP="002312ED">
      <w:pPr>
        <w:ind w:hanging="426"/>
      </w:pPr>
      <w:r>
        <w:pict>
          <v:rect id="Прямоугольник 38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">
            <v:textbox>
              <w:txbxContent>
                <w:p w:rsidR="002312ED" w:rsidRDefault="002312ED" w:rsidP="002312ED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2312ED" w:rsidRPr="008B0F51" w:rsidRDefault="002312ED" w:rsidP="002312ED">
                  <w:pPr>
                    <w:ind w:firstLine="1559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</w:t>
                  </w:r>
                  <w:r w:rsidRPr="008B0F51">
                    <w:rPr>
                      <w:rFonts w:ascii="Times New Roman" w:hAnsi="Times New Roman"/>
                      <w:b/>
                      <w:sz w:val="32"/>
                    </w:rPr>
                    <w:t xml:space="preserve">Государственное профессиональное  образовательное           </w:t>
                  </w:r>
                </w:p>
                <w:p w:rsidR="002312ED" w:rsidRPr="008B0F51" w:rsidRDefault="002312ED" w:rsidP="002312ED">
                  <w:pPr>
                    <w:ind w:firstLine="1559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B0F51">
                    <w:rPr>
                      <w:rFonts w:ascii="Times New Roman" w:hAnsi="Times New Roman"/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2312ED" w:rsidRPr="008B0F51" w:rsidRDefault="002312ED" w:rsidP="002312ED">
                  <w:pPr>
                    <w:ind w:firstLine="1559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B0F51">
                    <w:rPr>
                      <w:rFonts w:ascii="Times New Roman" w:hAnsi="Times New Roman"/>
                      <w:b/>
                      <w:sz w:val="32"/>
                    </w:rPr>
                    <w:t>Мышкинский политехнический колледж</w:t>
                  </w:r>
                </w:p>
                <w:p w:rsidR="002312ED" w:rsidRDefault="002312ED" w:rsidP="002312ED">
                  <w:pPr>
                    <w:jc w:val="center"/>
                    <w:rPr>
                      <w:rFonts w:cstheme="minorBidi"/>
                      <w:sz w:val="24"/>
                    </w:rPr>
                  </w:pPr>
                </w:p>
              </w:txbxContent>
            </v:textbox>
          </v:rect>
        </w:pict>
      </w:r>
      <w:r>
        <w:pict>
          <v:oval id="Овал 37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2312ED" w:rsidRDefault="002312ED" w:rsidP="002312ED"/>
              </w:txbxContent>
            </v:textbox>
          </v:oval>
        </w:pict>
      </w:r>
      <w:r w:rsidR="002312ED">
        <w:rPr>
          <w:rFonts w:ascii="Monotype Corsiva" w:hAnsi="Monotype Corsiva"/>
          <w:sz w:val="72"/>
        </w:rPr>
        <w:t>МПК</w:t>
      </w:r>
    </w:p>
    <w:p w:rsidR="002312ED" w:rsidRDefault="002312ED" w:rsidP="002312ED">
      <w:pPr>
        <w:rPr>
          <w:rFonts w:ascii="Monotype Corsiva" w:hAnsi="Monotype Corsiva"/>
          <w:sz w:val="52"/>
        </w:rPr>
      </w:pPr>
    </w:p>
    <w:p w:rsidR="002312ED" w:rsidRPr="00F616D2" w:rsidRDefault="002312ED" w:rsidP="002312ED">
      <w:pPr>
        <w:ind w:left="5664"/>
      </w:pPr>
    </w:p>
    <w:p w:rsidR="002312ED" w:rsidRPr="00F616D2" w:rsidRDefault="002312ED" w:rsidP="002312ED">
      <w:pPr>
        <w:ind w:left="5664"/>
      </w:pPr>
    </w:p>
    <w:p w:rsidR="002312ED" w:rsidRPr="008B0F51" w:rsidRDefault="002312ED" w:rsidP="002312ED">
      <w:pPr>
        <w:ind w:left="5664"/>
        <w:rPr>
          <w:rFonts w:ascii="Times New Roman" w:hAnsi="Times New Roman"/>
          <w:sz w:val="24"/>
        </w:rPr>
      </w:pPr>
      <w:r w:rsidRPr="008B0F51">
        <w:rPr>
          <w:rFonts w:ascii="Times New Roman" w:hAnsi="Times New Roman"/>
          <w:b/>
          <w:sz w:val="24"/>
        </w:rPr>
        <w:t>УТВЕРЖДАЮ:</w:t>
      </w:r>
    </w:p>
    <w:p w:rsidR="002312ED" w:rsidRPr="008B0F51" w:rsidRDefault="00405399" w:rsidP="002312ED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81280</wp:posOffset>
            </wp:positionV>
            <wp:extent cx="942975" cy="981075"/>
            <wp:effectExtent l="19050" t="0" r="9525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2ED" w:rsidRPr="008B0F51">
        <w:rPr>
          <w:rFonts w:ascii="Times New Roman" w:hAnsi="Times New Roman"/>
          <w:sz w:val="24"/>
        </w:rPr>
        <w:t xml:space="preserve">Директор ГПОУ ЯО Мышкинского </w:t>
      </w:r>
    </w:p>
    <w:p w:rsidR="002312ED" w:rsidRPr="008B0F51" w:rsidRDefault="002312ED" w:rsidP="002312ED">
      <w:pPr>
        <w:ind w:left="5664"/>
        <w:rPr>
          <w:rFonts w:ascii="Times New Roman" w:hAnsi="Times New Roman"/>
          <w:sz w:val="24"/>
        </w:rPr>
      </w:pPr>
      <w:r w:rsidRPr="008B0F51">
        <w:rPr>
          <w:rFonts w:ascii="Times New Roman" w:hAnsi="Times New Roman"/>
          <w:sz w:val="24"/>
        </w:rPr>
        <w:t>политехнического колледжа</w:t>
      </w:r>
    </w:p>
    <w:p w:rsidR="00090170" w:rsidRDefault="009F6D40" w:rsidP="00090170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lang w:eastAsia="ru-RU"/>
        </w:rPr>
        <w:drawing>
          <wp:inline distT="0" distB="0" distL="0" distR="0">
            <wp:extent cx="809625" cy="461786"/>
            <wp:effectExtent l="19050" t="0" r="9525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 w:rsidR="002312ED" w:rsidRPr="008B0F51">
        <w:rPr>
          <w:rFonts w:ascii="Times New Roman" w:hAnsi="Times New Roman"/>
          <w:sz w:val="24"/>
        </w:rPr>
        <w:t xml:space="preserve">Т.А.Кошелева </w:t>
      </w:r>
    </w:p>
    <w:p w:rsidR="00090170" w:rsidRPr="008B0F51" w:rsidRDefault="00FB0E1C" w:rsidP="002312ED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«30</w:t>
      </w:r>
      <w:r w:rsidR="0009017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августа 2021</w:t>
      </w:r>
      <w:r w:rsidR="00090170" w:rsidRPr="008B0F51">
        <w:rPr>
          <w:rFonts w:ascii="Times New Roman" w:hAnsi="Times New Roman"/>
        </w:rPr>
        <w:t xml:space="preserve"> г. </w:t>
      </w:r>
    </w:p>
    <w:p w:rsidR="00E26108" w:rsidRDefault="00FB0E1C" w:rsidP="00E2610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Приказ№_____от______2021 </w:t>
      </w:r>
      <w:r w:rsidR="00402386">
        <w:rPr>
          <w:rFonts w:ascii="Times New Roman" w:hAnsi="Times New Roman"/>
          <w:sz w:val="28"/>
          <w:szCs w:val="28"/>
        </w:rPr>
        <w:t xml:space="preserve"> </w:t>
      </w:r>
      <w:r w:rsidR="00E26108">
        <w:rPr>
          <w:rFonts w:ascii="Times New Roman" w:hAnsi="Times New Roman"/>
          <w:sz w:val="28"/>
          <w:szCs w:val="28"/>
        </w:rPr>
        <w:t>года</w:t>
      </w:r>
    </w:p>
    <w:p w:rsidR="002312ED" w:rsidRPr="008B0F51" w:rsidRDefault="002312ED" w:rsidP="002312ED">
      <w:pPr>
        <w:ind w:left="5664"/>
        <w:rPr>
          <w:rFonts w:ascii="Times New Roman" w:hAnsi="Times New Roman"/>
          <w:sz w:val="24"/>
        </w:rPr>
      </w:pPr>
    </w:p>
    <w:p w:rsidR="002312ED" w:rsidRPr="008B0F51" w:rsidRDefault="002312ED" w:rsidP="009F6D40">
      <w:pPr>
        <w:jc w:val="right"/>
        <w:rPr>
          <w:rFonts w:ascii="Times New Roman" w:hAnsi="Times New Roman"/>
        </w:rPr>
      </w:pPr>
    </w:p>
    <w:p w:rsidR="002312ED" w:rsidRDefault="002312ED" w:rsidP="002312ED"/>
    <w:p w:rsidR="002312ED" w:rsidRPr="008B0F51" w:rsidRDefault="002312ED" w:rsidP="008B0F51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8B0F51">
        <w:rPr>
          <w:rFonts w:ascii="Times New Roman" w:hAnsi="Times New Roman"/>
          <w:sz w:val="24"/>
          <w:szCs w:val="24"/>
        </w:rPr>
        <w:t>РАБОЧАЯ ПРОГРАММА</w:t>
      </w:r>
    </w:p>
    <w:p w:rsidR="002312ED" w:rsidRPr="008B0F51" w:rsidRDefault="002312ED" w:rsidP="008B0F51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8B0F51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</w:t>
      </w:r>
    </w:p>
    <w:p w:rsidR="002312ED" w:rsidRPr="008B0F51" w:rsidRDefault="002312ED" w:rsidP="008B0F51">
      <w:pPr>
        <w:pStyle w:val="22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312ED" w:rsidRPr="008B0F51" w:rsidRDefault="002312ED" w:rsidP="008B0F51">
      <w:pPr>
        <w:pStyle w:val="3"/>
        <w:shd w:val="clear" w:color="auto" w:fill="auto"/>
        <w:spacing w:after="0" w:line="270" w:lineRule="exact"/>
        <w:rPr>
          <w:rFonts w:ascii="Times New Roman" w:hAnsi="Times New Roman"/>
          <w:b/>
          <w:sz w:val="24"/>
          <w:szCs w:val="24"/>
        </w:rPr>
      </w:pPr>
      <w:r w:rsidRPr="008B0F51">
        <w:rPr>
          <w:rFonts w:ascii="Times New Roman" w:hAnsi="Times New Roman"/>
          <w:b/>
          <w:sz w:val="24"/>
          <w:szCs w:val="24"/>
        </w:rPr>
        <w:t>«Эффективное поведение на рынке труда»</w:t>
      </w:r>
    </w:p>
    <w:p w:rsidR="002312ED" w:rsidRPr="008B0F51" w:rsidRDefault="002312ED" w:rsidP="002312ED">
      <w:pPr>
        <w:pStyle w:val="3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2312ED" w:rsidRDefault="002312ED" w:rsidP="002312ED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312ED" w:rsidRDefault="002312ED" w:rsidP="002312ED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312ED" w:rsidRDefault="002312ED" w:rsidP="002312ED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312ED" w:rsidRDefault="002312ED" w:rsidP="002312ED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312ED" w:rsidRDefault="002312ED" w:rsidP="002312ED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312ED" w:rsidRDefault="002312ED" w:rsidP="002312ED">
      <w:pPr>
        <w:spacing w:line="218" w:lineRule="exact"/>
        <w:jc w:val="right"/>
      </w:pPr>
    </w:p>
    <w:p w:rsidR="002312ED" w:rsidRPr="008B0F51" w:rsidRDefault="00801D6A" w:rsidP="002312ED">
      <w:pPr>
        <w:spacing w:line="218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Мышкин, 20</w:t>
      </w:r>
      <w:r w:rsidR="00402386">
        <w:rPr>
          <w:rFonts w:ascii="Times New Roman" w:hAnsi="Times New Roman"/>
          <w:sz w:val="28"/>
        </w:rPr>
        <w:t>2</w:t>
      </w:r>
      <w:r w:rsidR="00FB0E1C">
        <w:rPr>
          <w:rFonts w:ascii="Times New Roman" w:hAnsi="Times New Roman"/>
          <w:sz w:val="28"/>
        </w:rPr>
        <w:t>1</w:t>
      </w:r>
      <w:r w:rsidR="002312ED" w:rsidRPr="008B0F51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br w:type="page"/>
      </w:r>
    </w:p>
    <w:p w:rsidR="00A567F8" w:rsidRDefault="00A567F8" w:rsidP="00A567F8">
      <w:pPr>
        <w:shd w:val="clear" w:color="auto" w:fill="FFFFFF"/>
        <w:ind w:firstLine="720"/>
        <w:jc w:val="both"/>
        <w:rPr>
          <w:rFonts w:cstheme="minorBidi"/>
        </w:rPr>
      </w:pPr>
    </w:p>
    <w:p w:rsidR="00A567F8" w:rsidRPr="00A567F8" w:rsidRDefault="00A567F8" w:rsidP="00A567F8">
      <w:pPr>
        <w:shd w:val="clear" w:color="auto" w:fill="FFFFFF"/>
        <w:spacing w:before="120"/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 w:rsidRPr="00A567F8">
        <w:rPr>
          <w:rFonts w:ascii="Times New Roman" w:hAnsi="Times New Roman"/>
          <w:color w:val="000000"/>
          <w:sz w:val="24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B4200E">
        <w:rPr>
          <w:b/>
          <w:color w:val="000000" w:themeColor="text1"/>
        </w:rPr>
        <w:t xml:space="preserve">09.02.04 </w:t>
      </w:r>
      <w:r w:rsidRPr="00A567F8">
        <w:rPr>
          <w:rFonts w:ascii="Times New Roman" w:hAnsi="Times New Roman"/>
          <w:b/>
          <w:i/>
          <w:sz w:val="24"/>
        </w:rPr>
        <w:t>Информационные системы (по отраслям)</w:t>
      </w:r>
      <w:r w:rsidRPr="00A567F8">
        <w:rPr>
          <w:rFonts w:ascii="Times New Roman" w:hAnsi="Times New Roman"/>
          <w:sz w:val="24"/>
        </w:rPr>
        <w:t xml:space="preserve"> </w:t>
      </w:r>
      <w:r w:rsidRPr="00A567F8">
        <w:rPr>
          <w:rFonts w:ascii="Times New Roman" w:hAnsi="Times New Roman"/>
          <w:b/>
          <w:color w:val="000000"/>
          <w:sz w:val="24"/>
        </w:rPr>
        <w:t>в соответствии с требованиями ФГОС СПО третьего поколения.</w:t>
      </w:r>
    </w:p>
    <w:p w:rsidR="00A567F8" w:rsidRPr="00A567F8" w:rsidRDefault="00A567F8" w:rsidP="00A567F8">
      <w:pPr>
        <w:shd w:val="clear" w:color="auto" w:fill="FFFFFF"/>
        <w:spacing w:before="120"/>
        <w:ind w:firstLine="720"/>
        <w:rPr>
          <w:rFonts w:ascii="Times New Roman" w:hAnsi="Times New Roman"/>
          <w:b/>
          <w:color w:val="000000"/>
          <w:sz w:val="24"/>
        </w:rPr>
      </w:pPr>
    </w:p>
    <w:p w:rsidR="00A567F8" w:rsidRPr="00A567F8" w:rsidRDefault="00A567F8" w:rsidP="00A567F8">
      <w:pPr>
        <w:jc w:val="both"/>
        <w:rPr>
          <w:rFonts w:ascii="Times New Roman" w:hAnsi="Times New Roman"/>
          <w:sz w:val="24"/>
        </w:rPr>
      </w:pPr>
      <w:r w:rsidRPr="00A567F8">
        <w:rPr>
          <w:rFonts w:ascii="Times New Roman" w:hAnsi="Times New Roman"/>
          <w:sz w:val="24"/>
        </w:rPr>
        <w:t>Организация разработчик: ГПОУ ЯО Мышкинский политехнический  колледж</w:t>
      </w:r>
    </w:p>
    <w:p w:rsidR="00A567F8" w:rsidRDefault="00A567F8" w:rsidP="00A567F8">
      <w:pPr>
        <w:widowControl w:val="0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ascii="Courier New" w:eastAsia="Courier New" w:hAnsi="Courier New" w:cs="Courier New"/>
          <w:color w:val="000000"/>
          <w:szCs w:val="24"/>
          <w:lang w:eastAsia="ru-RU"/>
        </w:rPr>
        <w:br w:type="page"/>
      </w:r>
    </w:p>
    <w:p w:rsidR="00907570" w:rsidRPr="00801872" w:rsidRDefault="00907570" w:rsidP="00A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09"/>
        <w:rPr>
          <w:rFonts w:ascii="Times New Roman" w:hAnsi="Times New Roman"/>
          <w:sz w:val="28"/>
          <w:szCs w:val="28"/>
        </w:rPr>
      </w:pPr>
    </w:p>
    <w:p w:rsidR="00F57F21" w:rsidRPr="00F57F21" w:rsidRDefault="00907570" w:rsidP="00F57F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</w:t>
      </w:r>
      <w:r w:rsidR="00F57F21" w:rsidRPr="00F57F21">
        <w:rPr>
          <w:b/>
        </w:rPr>
        <w:t>ДЕРЖАНИЕ</w:t>
      </w:r>
    </w:p>
    <w:p w:rsidR="00F57F21" w:rsidRPr="00F57F21" w:rsidRDefault="00F57F21" w:rsidP="00F5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57F21" w:rsidRPr="00F57F21">
        <w:tc>
          <w:tcPr>
            <w:tcW w:w="7668" w:type="dxa"/>
            <w:shd w:val="clear" w:color="auto" w:fill="auto"/>
          </w:tcPr>
          <w:p w:rsidR="00F57F21" w:rsidRPr="00C55214" w:rsidRDefault="00F57F21" w:rsidP="00F57F21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57F21" w:rsidRPr="00F57F21" w:rsidRDefault="00F57F21" w:rsidP="00F57F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F21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57F21" w:rsidRPr="00F57F21">
        <w:tc>
          <w:tcPr>
            <w:tcW w:w="7668" w:type="dxa"/>
            <w:shd w:val="clear" w:color="auto" w:fill="auto"/>
          </w:tcPr>
          <w:p w:rsidR="00F57F21" w:rsidRPr="00C55214" w:rsidRDefault="00F57F21" w:rsidP="00F57F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ru-RU"/>
              </w:rPr>
            </w:pPr>
            <w:r w:rsidRPr="00C55214">
              <w:rPr>
                <w:b/>
                <w:caps/>
                <w:lang w:eastAsia="ru-RU"/>
              </w:rPr>
              <w:t xml:space="preserve">ПАСПОРТ </w:t>
            </w:r>
            <w:r w:rsidR="00211E63" w:rsidRPr="00C55214">
              <w:rPr>
                <w:b/>
                <w:caps/>
                <w:lang w:eastAsia="ru-RU"/>
              </w:rPr>
              <w:t>рабочей</w:t>
            </w:r>
            <w:r w:rsidRPr="00C55214">
              <w:rPr>
                <w:b/>
                <w:caps/>
                <w:lang w:eastAsia="ru-RU"/>
              </w:rPr>
              <w:t xml:space="preserve"> ПРОГРАММЫ УЧЕБНОЙ ДИСЦИПЛИНЫ</w:t>
            </w:r>
          </w:p>
          <w:p w:rsidR="00F57F21" w:rsidRPr="00F57F21" w:rsidRDefault="00F57F21" w:rsidP="00F57F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57F21" w:rsidRPr="00F57F21" w:rsidRDefault="00F57F21" w:rsidP="00F57F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F21" w:rsidRPr="00F57F21">
        <w:tc>
          <w:tcPr>
            <w:tcW w:w="7668" w:type="dxa"/>
            <w:shd w:val="clear" w:color="auto" w:fill="auto"/>
          </w:tcPr>
          <w:p w:rsidR="00F57F21" w:rsidRPr="00C55214" w:rsidRDefault="00F57F21" w:rsidP="00F57F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ru-RU"/>
              </w:rPr>
            </w:pPr>
            <w:r w:rsidRPr="00C55214">
              <w:rPr>
                <w:b/>
                <w:caps/>
                <w:lang w:eastAsia="ru-RU"/>
              </w:rPr>
              <w:t>СТРУКТУРА и ПРИМЕРНОЕ содержание УЧЕБНОЙ ДИСЦИПЛИНЫ</w:t>
            </w:r>
          </w:p>
          <w:p w:rsidR="00F57F21" w:rsidRPr="00C55214" w:rsidRDefault="00F57F21" w:rsidP="00F57F21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57F21" w:rsidRPr="00F57F21" w:rsidRDefault="00F57F21" w:rsidP="00F57F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F21" w:rsidRPr="00F57F21">
        <w:trPr>
          <w:trHeight w:val="670"/>
        </w:trPr>
        <w:tc>
          <w:tcPr>
            <w:tcW w:w="7668" w:type="dxa"/>
            <w:shd w:val="clear" w:color="auto" w:fill="auto"/>
          </w:tcPr>
          <w:p w:rsidR="00F57F21" w:rsidRPr="00C55214" w:rsidRDefault="00F57F21" w:rsidP="00F57F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ru-RU"/>
              </w:rPr>
            </w:pPr>
            <w:r w:rsidRPr="00C55214">
              <w:rPr>
                <w:b/>
                <w:caps/>
                <w:lang w:eastAsia="ru-RU"/>
              </w:rPr>
              <w:t>условия реализации  учебной дисциплины</w:t>
            </w:r>
          </w:p>
          <w:p w:rsidR="00F57F21" w:rsidRPr="00C55214" w:rsidRDefault="00F57F21" w:rsidP="00F57F2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57F21" w:rsidRPr="00F57F21" w:rsidRDefault="00F57F21" w:rsidP="00F57F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F21" w:rsidRPr="00F57F21">
        <w:tc>
          <w:tcPr>
            <w:tcW w:w="7668" w:type="dxa"/>
            <w:shd w:val="clear" w:color="auto" w:fill="auto"/>
          </w:tcPr>
          <w:p w:rsidR="00F57F21" w:rsidRPr="00C55214" w:rsidRDefault="00F57F21" w:rsidP="00F57F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ru-RU"/>
              </w:rPr>
            </w:pPr>
            <w:r w:rsidRPr="00C55214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F57F21" w:rsidRPr="00C55214" w:rsidRDefault="00F57F21" w:rsidP="00F57F21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57F21" w:rsidRPr="00F57F21" w:rsidRDefault="00F57F21" w:rsidP="00F57F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F21" w:rsidRPr="00F57F21" w:rsidRDefault="00F57F21" w:rsidP="00F5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F57F21" w:rsidRPr="00F57F21" w:rsidRDefault="00F57F21" w:rsidP="00F5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57F21" w:rsidRPr="00CC499F" w:rsidRDefault="00F57F21" w:rsidP="00CC499F">
      <w:pPr>
        <w:pStyle w:val="a6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499F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CC499F">
        <w:rPr>
          <w:rFonts w:ascii="Times New Roman" w:hAnsi="Times New Roman"/>
          <w:b/>
          <w:caps/>
          <w:sz w:val="24"/>
          <w:szCs w:val="24"/>
        </w:rPr>
        <w:lastRenderedPageBreak/>
        <w:t>паспорт</w:t>
      </w:r>
      <w:r w:rsidR="00211E63" w:rsidRPr="00CC499F">
        <w:rPr>
          <w:rFonts w:ascii="Times New Roman" w:hAnsi="Times New Roman"/>
          <w:b/>
          <w:caps/>
          <w:sz w:val="24"/>
          <w:szCs w:val="24"/>
        </w:rPr>
        <w:t xml:space="preserve"> рабочей</w:t>
      </w:r>
      <w:r w:rsidRPr="00CC499F">
        <w:rPr>
          <w:rFonts w:ascii="Times New Roman" w:hAnsi="Times New Roman"/>
          <w:b/>
          <w:caps/>
          <w:sz w:val="24"/>
          <w:szCs w:val="24"/>
        </w:rPr>
        <w:t xml:space="preserve"> ПРОГРАММЫ УЧЕБНОЙ ДИСЦИПЛИНЫ</w:t>
      </w:r>
    </w:p>
    <w:p w:rsidR="00CC499F" w:rsidRPr="00CC499F" w:rsidRDefault="00CC499F" w:rsidP="00CC499F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07570">
        <w:rPr>
          <w:rFonts w:ascii="Times New Roman" w:hAnsi="Times New Roman"/>
          <w:b/>
          <w:sz w:val="28"/>
          <w:szCs w:val="28"/>
        </w:rPr>
        <w:t>1.1. Область применения</w:t>
      </w:r>
      <w:r w:rsidR="00211E63" w:rsidRPr="00907570">
        <w:rPr>
          <w:rFonts w:ascii="Times New Roman" w:hAnsi="Times New Roman"/>
          <w:b/>
          <w:sz w:val="28"/>
          <w:szCs w:val="28"/>
        </w:rPr>
        <w:t>рабочей</w:t>
      </w:r>
      <w:r w:rsidRPr="0090757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CE242B" w:rsidRPr="00907570" w:rsidRDefault="00211E63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Рабочая</w:t>
      </w:r>
      <w:r w:rsidR="00F57F21" w:rsidRPr="00907570">
        <w:rPr>
          <w:rFonts w:ascii="Times New Roman" w:hAnsi="Times New Roman"/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специальност</w:t>
      </w:r>
      <w:r w:rsidR="00182D52" w:rsidRPr="00907570">
        <w:rPr>
          <w:rFonts w:ascii="Times New Roman" w:hAnsi="Times New Roman"/>
          <w:sz w:val="28"/>
          <w:szCs w:val="28"/>
        </w:rPr>
        <w:t>ям</w:t>
      </w:r>
      <w:r w:rsidR="00605AC0" w:rsidRPr="00907570">
        <w:rPr>
          <w:rFonts w:ascii="Times New Roman" w:hAnsi="Times New Roman"/>
          <w:sz w:val="28"/>
          <w:szCs w:val="28"/>
        </w:rPr>
        <w:t xml:space="preserve">  С</w:t>
      </w:r>
      <w:r w:rsidR="00F57F21" w:rsidRPr="00907570">
        <w:rPr>
          <w:rFonts w:ascii="Times New Roman" w:hAnsi="Times New Roman"/>
          <w:sz w:val="28"/>
          <w:szCs w:val="28"/>
        </w:rPr>
        <w:t>ПО</w:t>
      </w:r>
      <w:r w:rsidR="00B4200E">
        <w:rPr>
          <w:rFonts w:ascii="Times New Roman" w:hAnsi="Times New Roman"/>
          <w:b/>
          <w:sz w:val="28"/>
          <w:szCs w:val="28"/>
        </w:rPr>
        <w:t>.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F57F21" w:rsidRPr="00907570" w:rsidRDefault="00211E63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 xml:space="preserve">Рабочая </w:t>
      </w:r>
      <w:r w:rsidR="00F57F21" w:rsidRPr="00907570">
        <w:rPr>
          <w:rFonts w:ascii="Times New Roman" w:hAnsi="Times New Roman"/>
          <w:sz w:val="28"/>
          <w:szCs w:val="28"/>
        </w:rPr>
        <w:t xml:space="preserve">программа </w:t>
      </w:r>
      <w:r w:rsidR="00605AC0" w:rsidRPr="00907570">
        <w:rPr>
          <w:rFonts w:ascii="Times New Roman" w:hAnsi="Times New Roman"/>
          <w:sz w:val="28"/>
          <w:szCs w:val="28"/>
        </w:rPr>
        <w:t>учебной дисциплины может быть использована в дополнительном профессиональном образовании и в программах повышенной квалификации, переподготовки и профессиональной подготовке по рабочим профессиям</w:t>
      </w:r>
      <w:r w:rsidRPr="00907570">
        <w:rPr>
          <w:rFonts w:ascii="Times New Roman" w:hAnsi="Times New Roman"/>
          <w:b/>
          <w:sz w:val="28"/>
          <w:szCs w:val="28"/>
        </w:rPr>
        <w:t>.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07570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F57F21" w:rsidRPr="00907570" w:rsidRDefault="00144CF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Общепрофессионаоьный цикл</w:t>
      </w:r>
      <w:r w:rsidR="002D7E26" w:rsidRPr="00907570">
        <w:rPr>
          <w:rFonts w:ascii="Times New Roman" w:hAnsi="Times New Roman"/>
          <w:sz w:val="28"/>
          <w:szCs w:val="28"/>
        </w:rPr>
        <w:t>.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570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605AC0" w:rsidRPr="00907570" w:rsidRDefault="00605AC0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Обучающийся владеет общими универсальными технологиями деятельности</w:t>
      </w:r>
      <w:r w:rsidR="003337CC" w:rsidRPr="00907570">
        <w:rPr>
          <w:rFonts w:ascii="Times New Roman" w:hAnsi="Times New Roman"/>
          <w:sz w:val="28"/>
          <w:szCs w:val="28"/>
        </w:rPr>
        <w:t>, позволяющими осуществлять эффективное трудоустройство и планировать профессиональную карьеру.</w:t>
      </w:r>
    </w:p>
    <w:p w:rsidR="003337CC" w:rsidRPr="00907570" w:rsidRDefault="003337C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В результате освоения дисциплины у обучающихся формируются компетенции:</w:t>
      </w:r>
    </w:p>
    <w:p w:rsidR="003337CC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 xml:space="preserve">ОК </w:t>
      </w:r>
      <w:r w:rsidR="003337CC" w:rsidRPr="00907570">
        <w:rPr>
          <w:rFonts w:ascii="Times New Roman" w:hAnsi="Times New Roman"/>
          <w:sz w:val="28"/>
          <w:szCs w:val="28"/>
        </w:rPr>
        <w:t>1. Понимать сущьность и социальную значимость своей будующей професии, проявлять к ней устойчивый интерес.</w:t>
      </w:r>
    </w:p>
    <w:p w:rsidR="00B9531A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9531A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3. Принимать решения в стондартных и нестандартных ситуациях и нести за них ответственность.</w:t>
      </w:r>
    </w:p>
    <w:p w:rsidR="00B9531A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эффективноговыполнения профессиональных задач, профессионального и личностного развития.</w:t>
      </w:r>
    </w:p>
    <w:p w:rsidR="00B9531A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5. Использовать информационно – коммуникационные технологии в профессиональной деятельности.</w:t>
      </w:r>
    </w:p>
    <w:p w:rsidR="00B9531A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6. Работать в коллективе и команде, эффективно ощаться с коллегами, руководством, потребителями.</w:t>
      </w:r>
    </w:p>
    <w:p w:rsidR="00B9531A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9531A" w:rsidRPr="00907570" w:rsidRDefault="00B9531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531A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7313C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ОК 10. Исполнять военскую обяззанность, в том числе с применением полученных профессиональных знаний(для юношей)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570">
        <w:rPr>
          <w:rFonts w:ascii="Times New Roman" w:hAnsi="Times New Roman"/>
          <w:b/>
          <w:sz w:val="28"/>
          <w:szCs w:val="28"/>
        </w:rPr>
        <w:t>В результате освоения учебной дисциплины обучающийся должен уметь:</w:t>
      </w:r>
    </w:p>
    <w:p w:rsidR="00F57F21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давать аргументированную оценку степени востребованности специальности на рынке труда;</w:t>
      </w:r>
    </w:p>
    <w:p w:rsidR="0027313C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аргументировать целесообразность использования элементов инфраструктуры для поисков работы;</w:t>
      </w:r>
    </w:p>
    <w:p w:rsidR="0027313C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задавать критерии для сравнительного анализа информации для принятия решения о поступлении на работу;</w:t>
      </w:r>
    </w:p>
    <w:p w:rsidR="0027313C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составлять структуру заметок для фиксации взоимодействия с потенциальными работодателями;</w:t>
      </w:r>
    </w:p>
    <w:p w:rsidR="0027313C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состовлять резюме с учетом специфики работодателя;</w:t>
      </w:r>
    </w:p>
    <w:p w:rsidR="0027313C" w:rsidRPr="00907570" w:rsidRDefault="0027313C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применять основные правила ведения диалога с работодателем в модельных услови</w:t>
      </w:r>
      <w:r w:rsidR="008B3A66" w:rsidRPr="00907570">
        <w:rPr>
          <w:rFonts w:ascii="Times New Roman" w:hAnsi="Times New Roman"/>
          <w:sz w:val="28"/>
          <w:szCs w:val="28"/>
        </w:rPr>
        <w:t>ях;</w:t>
      </w:r>
    </w:p>
    <w:p w:rsidR="008B3A66" w:rsidRPr="00907570" w:rsidRDefault="008B3A66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корректно отвечать на «неудобные вопросы» потенциального работодателя;</w:t>
      </w:r>
    </w:p>
    <w:p w:rsidR="008B3A66" w:rsidRPr="00907570" w:rsidRDefault="008B3A66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оперировать понятиями «горизонтальная карьера» и «вертикальная карьера»;</w:t>
      </w:r>
    </w:p>
    <w:p w:rsidR="008B3A66" w:rsidRPr="00907570" w:rsidRDefault="008B3A66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объяснять причины, побуждающие работника к построению карьеры;</w:t>
      </w:r>
    </w:p>
    <w:p w:rsidR="008B3A66" w:rsidRPr="00907570" w:rsidRDefault="008E7C63" w:rsidP="00907570">
      <w:pPr>
        <w:tabs>
          <w:tab w:val="left" w:pos="91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 xml:space="preserve">- анализировать </w:t>
      </w:r>
      <w:r w:rsidR="00DD01D8" w:rsidRPr="00907570">
        <w:rPr>
          <w:rFonts w:ascii="Times New Roman" w:hAnsi="Times New Roman"/>
          <w:sz w:val="28"/>
          <w:szCs w:val="28"/>
        </w:rPr>
        <w:t>(формулировать)запро на внутренние ресурсы для профессионального роста в заданном (определенном)  направлении;</w:t>
      </w:r>
    </w:p>
    <w:p w:rsidR="00DD01D8" w:rsidRPr="00907570" w:rsidRDefault="00DD01D8" w:rsidP="00907570">
      <w:pPr>
        <w:tabs>
          <w:tab w:val="left" w:pos="91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давать оценку в соответствии с трудовым законодательством законности действий работодателя и работника и произвольнозаданной ситуации, пользуясь Трудовым кодексом РФ  и нормативными правовыми актами;</w:t>
      </w:r>
    </w:p>
    <w:p w:rsidR="00DD01D8" w:rsidRPr="00907570" w:rsidRDefault="00DD01D8" w:rsidP="00907570">
      <w:pPr>
        <w:tabs>
          <w:tab w:val="left" w:pos="91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 xml:space="preserve"> </w:t>
      </w:r>
    </w:p>
    <w:p w:rsidR="00C00C58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570">
        <w:rPr>
          <w:rFonts w:ascii="Times New Roman" w:hAnsi="Times New Roman"/>
          <w:b/>
          <w:sz w:val="28"/>
          <w:szCs w:val="28"/>
        </w:rPr>
        <w:t>В результате освоения учебной дисци</w:t>
      </w:r>
      <w:r w:rsidR="00DD01D8" w:rsidRPr="00907570">
        <w:rPr>
          <w:rFonts w:ascii="Times New Roman" w:hAnsi="Times New Roman"/>
          <w:b/>
          <w:sz w:val="28"/>
          <w:szCs w:val="28"/>
        </w:rPr>
        <w:t>плины обучающийся должен знать:</w:t>
      </w:r>
    </w:p>
    <w:p w:rsidR="00DD01D8" w:rsidRPr="00907570" w:rsidRDefault="00DD01D8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источники информа</w:t>
      </w:r>
      <w:r w:rsidR="00F23E0A" w:rsidRPr="00907570">
        <w:rPr>
          <w:rFonts w:ascii="Times New Roman" w:hAnsi="Times New Roman"/>
          <w:sz w:val="28"/>
          <w:szCs w:val="28"/>
        </w:rPr>
        <w:t>ции и их особенности;</w:t>
      </w:r>
    </w:p>
    <w:p w:rsidR="00F23E0A" w:rsidRPr="00907570" w:rsidRDefault="00F23E0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как происходят процессы получения, преобразования и передачи информации;</w:t>
      </w:r>
    </w:p>
    <w:p w:rsidR="00F23E0A" w:rsidRPr="00907570" w:rsidRDefault="00F23E0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возможные ошибки при сборе информации и способы их минимизации;</w:t>
      </w:r>
    </w:p>
    <w:p w:rsidR="00F23E0A" w:rsidRPr="00907570" w:rsidRDefault="00F23E0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обобщенный алгоритм решения различных проблем;</w:t>
      </w:r>
    </w:p>
    <w:p w:rsidR="00F23E0A" w:rsidRPr="00907570" w:rsidRDefault="00F23E0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как происходит процесс доказательства;</w:t>
      </w:r>
    </w:p>
    <w:p w:rsidR="00F23E0A" w:rsidRPr="00907570" w:rsidRDefault="00F23E0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выбор оптимальных способов решения проблем, имеющих различные варианты разрешения;</w:t>
      </w:r>
    </w:p>
    <w:p w:rsidR="00F23E0A" w:rsidRPr="00907570" w:rsidRDefault="00F23E0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способы представления практических результатов;</w:t>
      </w:r>
    </w:p>
    <w:p w:rsidR="00F23E0A" w:rsidRPr="00907570" w:rsidRDefault="00F23E0A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- выбор оптимальных способов презентаций полученных результатов.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b/>
          <w:sz w:val="28"/>
          <w:szCs w:val="28"/>
        </w:rPr>
        <w:lastRenderedPageBreak/>
        <w:t xml:space="preserve">1.4. Рекомендуемое количество часов на освоение </w:t>
      </w:r>
      <w:r w:rsidR="00211E63" w:rsidRPr="00907570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907570">
        <w:rPr>
          <w:rFonts w:ascii="Times New Roman" w:hAnsi="Times New Roman"/>
          <w:b/>
          <w:sz w:val="28"/>
          <w:szCs w:val="28"/>
        </w:rPr>
        <w:t>рограммы учебной дисциплины: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="002D7E26" w:rsidRPr="00907570">
        <w:rPr>
          <w:rFonts w:ascii="Times New Roman" w:hAnsi="Times New Roman"/>
          <w:sz w:val="28"/>
          <w:szCs w:val="28"/>
        </w:rPr>
        <w:t xml:space="preserve"> </w:t>
      </w:r>
      <w:r w:rsidR="00CC499F">
        <w:rPr>
          <w:rFonts w:ascii="Times New Roman" w:hAnsi="Times New Roman"/>
          <w:sz w:val="28"/>
          <w:szCs w:val="28"/>
        </w:rPr>
        <w:t xml:space="preserve"> 69 </w:t>
      </w:r>
      <w:r w:rsidRPr="00907570">
        <w:rPr>
          <w:rFonts w:ascii="Times New Roman" w:hAnsi="Times New Roman"/>
          <w:sz w:val="28"/>
          <w:szCs w:val="28"/>
        </w:rPr>
        <w:t>час</w:t>
      </w:r>
      <w:r w:rsidR="00CC499F">
        <w:rPr>
          <w:rFonts w:ascii="Times New Roman" w:hAnsi="Times New Roman"/>
          <w:sz w:val="28"/>
          <w:szCs w:val="28"/>
        </w:rPr>
        <w:t>ов</w:t>
      </w:r>
      <w:r w:rsidRPr="00907570">
        <w:rPr>
          <w:rFonts w:ascii="Times New Roman" w:hAnsi="Times New Roman"/>
          <w:sz w:val="28"/>
          <w:szCs w:val="28"/>
        </w:rPr>
        <w:t>, в том числе: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="00CC499F">
        <w:rPr>
          <w:rFonts w:ascii="Times New Roman" w:hAnsi="Times New Roman"/>
          <w:sz w:val="28"/>
          <w:szCs w:val="28"/>
        </w:rPr>
        <w:t xml:space="preserve"> 46 </w:t>
      </w:r>
      <w:r w:rsidRPr="00907570">
        <w:rPr>
          <w:rFonts w:ascii="Times New Roman" w:hAnsi="Times New Roman"/>
          <w:sz w:val="28"/>
          <w:szCs w:val="28"/>
        </w:rPr>
        <w:t>час</w:t>
      </w:r>
      <w:r w:rsidR="00CC499F">
        <w:rPr>
          <w:rFonts w:ascii="Times New Roman" w:hAnsi="Times New Roman"/>
          <w:sz w:val="28"/>
          <w:szCs w:val="28"/>
        </w:rPr>
        <w:t>ов</w:t>
      </w:r>
      <w:r w:rsidRPr="00907570">
        <w:rPr>
          <w:rFonts w:ascii="Times New Roman" w:hAnsi="Times New Roman"/>
          <w:sz w:val="28"/>
          <w:szCs w:val="28"/>
        </w:rPr>
        <w:t>;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="00CC499F">
        <w:rPr>
          <w:rFonts w:ascii="Times New Roman" w:hAnsi="Times New Roman"/>
          <w:sz w:val="28"/>
          <w:szCs w:val="28"/>
        </w:rPr>
        <w:t xml:space="preserve"> 23 </w:t>
      </w:r>
      <w:r w:rsidR="002D7E26" w:rsidRPr="00907570">
        <w:rPr>
          <w:rFonts w:ascii="Times New Roman" w:hAnsi="Times New Roman"/>
          <w:sz w:val="28"/>
          <w:szCs w:val="28"/>
        </w:rPr>
        <w:t>ча</w:t>
      </w:r>
      <w:r w:rsidR="00CC499F">
        <w:rPr>
          <w:rFonts w:ascii="Times New Roman" w:hAnsi="Times New Roman"/>
          <w:sz w:val="28"/>
          <w:szCs w:val="28"/>
        </w:rPr>
        <w:t>са</w:t>
      </w:r>
      <w:r w:rsidRPr="00907570">
        <w:rPr>
          <w:rFonts w:ascii="Times New Roman" w:hAnsi="Times New Roman"/>
          <w:sz w:val="28"/>
          <w:szCs w:val="28"/>
        </w:rPr>
        <w:t>.</w:t>
      </w:r>
    </w:p>
    <w:p w:rsidR="00C00C58" w:rsidRPr="00907570" w:rsidRDefault="00C00C58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7F21" w:rsidRPr="00907570" w:rsidRDefault="00B4200E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СТРУКТУРА И </w:t>
      </w:r>
      <w:r w:rsidR="00F57F21" w:rsidRPr="00907570">
        <w:rPr>
          <w:rFonts w:ascii="Times New Roman" w:hAnsi="Times New Roman"/>
          <w:b/>
          <w:sz w:val="28"/>
          <w:szCs w:val="28"/>
        </w:rPr>
        <w:t>СОДЕРЖАНИЕ УЧЕБНОЙ ДИСЦИПЛИНЫ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07570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03"/>
      </w:tblGrid>
      <w:tr w:rsidR="00F57F21" w:rsidRPr="00907570">
        <w:trPr>
          <w:trHeight w:val="460"/>
        </w:trPr>
        <w:tc>
          <w:tcPr>
            <w:tcW w:w="7904" w:type="dxa"/>
            <w:shd w:val="clear" w:color="auto" w:fill="auto"/>
          </w:tcPr>
          <w:p w:rsidR="00F57F21" w:rsidRPr="00907570" w:rsidRDefault="00F57F21" w:rsidP="00907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F57F21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57F21" w:rsidRPr="00907570">
        <w:trPr>
          <w:trHeight w:val="285"/>
        </w:trPr>
        <w:tc>
          <w:tcPr>
            <w:tcW w:w="7904" w:type="dxa"/>
            <w:shd w:val="clear" w:color="auto" w:fill="auto"/>
          </w:tcPr>
          <w:p w:rsidR="00F57F21" w:rsidRPr="00907570" w:rsidRDefault="00F57F21" w:rsidP="009075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851837" w:rsidP="008B7EF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="008B7EF5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F57F21" w:rsidRPr="00907570">
        <w:tc>
          <w:tcPr>
            <w:tcW w:w="7904" w:type="dxa"/>
            <w:shd w:val="clear" w:color="auto" w:fill="auto"/>
          </w:tcPr>
          <w:p w:rsidR="00F57F21" w:rsidRPr="00907570" w:rsidRDefault="00F57F21" w:rsidP="0090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851837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  <w:r w:rsidR="00D66AA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F57F21" w:rsidRPr="00907570">
        <w:tc>
          <w:tcPr>
            <w:tcW w:w="7904" w:type="dxa"/>
            <w:shd w:val="clear" w:color="auto" w:fill="auto"/>
          </w:tcPr>
          <w:p w:rsidR="00F57F21" w:rsidRPr="00907570" w:rsidRDefault="00414BE1" w:rsidP="0090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7F21" w:rsidRPr="0090757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F57F21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57F21" w:rsidRPr="00907570">
        <w:tc>
          <w:tcPr>
            <w:tcW w:w="7904" w:type="dxa"/>
            <w:shd w:val="clear" w:color="auto" w:fill="auto"/>
          </w:tcPr>
          <w:p w:rsidR="00F57F21" w:rsidRPr="00907570" w:rsidRDefault="00414BE1" w:rsidP="0090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 xml:space="preserve">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414BE1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F57F21" w:rsidRPr="00907570">
        <w:tc>
          <w:tcPr>
            <w:tcW w:w="7904" w:type="dxa"/>
            <w:shd w:val="clear" w:color="auto" w:fill="auto"/>
          </w:tcPr>
          <w:p w:rsidR="00F57F21" w:rsidRPr="00907570" w:rsidRDefault="00414BE1" w:rsidP="0090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414BE1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F57F21" w:rsidRPr="00907570">
        <w:tc>
          <w:tcPr>
            <w:tcW w:w="7904" w:type="dxa"/>
            <w:shd w:val="clear" w:color="auto" w:fill="auto"/>
          </w:tcPr>
          <w:p w:rsidR="00F57F21" w:rsidRPr="00907570" w:rsidRDefault="00F57F21" w:rsidP="0090757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CDB" w:rsidRPr="00907570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  <w:r w:rsidRPr="009075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D66AA1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F57F21" w:rsidRPr="00907570">
        <w:tc>
          <w:tcPr>
            <w:tcW w:w="7904" w:type="dxa"/>
            <w:shd w:val="clear" w:color="auto" w:fill="auto"/>
          </w:tcPr>
          <w:p w:rsidR="00F57F21" w:rsidRPr="00907570" w:rsidRDefault="00F57F21" w:rsidP="0090757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57F21" w:rsidRPr="00907570" w:rsidRDefault="008B7EF5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</w:tr>
      <w:tr w:rsidR="00414BE1" w:rsidRPr="00907570" w:rsidTr="00414BE1">
        <w:trPr>
          <w:trHeight w:val="348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414BE1" w:rsidRPr="00907570" w:rsidRDefault="00414BE1" w:rsidP="0090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14BE1" w:rsidRPr="00907570" w:rsidRDefault="00414BE1" w:rsidP="0090757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4BE1" w:rsidRPr="00907570" w:rsidTr="00414BE1">
        <w:tc>
          <w:tcPr>
            <w:tcW w:w="7900" w:type="dxa"/>
            <w:tcBorders>
              <w:right w:val="single" w:sz="4" w:space="0" w:color="auto"/>
            </w:tcBorders>
            <w:shd w:val="clear" w:color="auto" w:fill="auto"/>
          </w:tcPr>
          <w:p w:rsidR="00414BE1" w:rsidRPr="00CC499F" w:rsidRDefault="00CC499F" w:rsidP="00CC499F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auto"/>
          </w:tcPr>
          <w:p w:rsidR="00414BE1" w:rsidRPr="00907570" w:rsidRDefault="00CC499F" w:rsidP="009075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414BE1" w:rsidRPr="00907570" w:rsidRDefault="00414BE1" w:rsidP="00907570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907570">
        <w:rPr>
          <w:rFonts w:ascii="Times New Roman" w:hAnsi="Times New Roman"/>
          <w:i/>
          <w:sz w:val="28"/>
          <w:szCs w:val="28"/>
        </w:rPr>
        <w:t>.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  <w:sectPr w:rsidR="00F57F21" w:rsidRPr="00907570" w:rsidSect="00907570">
          <w:type w:val="continuous"/>
          <w:pgSz w:w="11906" w:h="16838"/>
          <w:pgMar w:top="1134" w:right="850" w:bottom="1134" w:left="1134" w:header="708" w:footer="708" w:gutter="0"/>
          <w:cols w:space="720"/>
          <w:docGrid w:linePitch="299"/>
        </w:sectPr>
      </w:pPr>
    </w:p>
    <w:p w:rsidR="00F57F21" w:rsidRPr="00907570" w:rsidRDefault="00B4200E" w:rsidP="009075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0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F57F21" w:rsidRPr="00907570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01654D" w:rsidRPr="00907570">
        <w:rPr>
          <w:b/>
          <w:sz w:val="28"/>
          <w:szCs w:val="28"/>
        </w:rPr>
        <w:t xml:space="preserve"> </w:t>
      </w:r>
      <w:r w:rsidR="00F57F21" w:rsidRPr="00907570">
        <w:rPr>
          <w:bCs/>
          <w:i/>
          <w:sz w:val="28"/>
          <w:szCs w:val="28"/>
        </w:rPr>
        <w:tab/>
      </w:r>
      <w:r w:rsidR="00F57F21" w:rsidRPr="00907570">
        <w:rPr>
          <w:bCs/>
          <w:i/>
          <w:sz w:val="28"/>
          <w:szCs w:val="28"/>
        </w:rPr>
        <w:tab/>
      </w:r>
      <w:r w:rsidR="00F57F21" w:rsidRPr="00907570">
        <w:rPr>
          <w:bCs/>
          <w:i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9242"/>
        <w:gridCol w:w="2017"/>
        <w:gridCol w:w="1465"/>
      </w:tblGrid>
      <w:tr w:rsidR="00F57F21" w:rsidRPr="00907570" w:rsidTr="00883BAC">
        <w:trPr>
          <w:trHeight w:val="20"/>
        </w:trPr>
        <w:tc>
          <w:tcPr>
            <w:tcW w:w="779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66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  <w:r w:rsidR="0001654D"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6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57F21" w:rsidRPr="00907570" w:rsidTr="00883BAC">
        <w:trPr>
          <w:trHeight w:val="20"/>
        </w:trPr>
        <w:tc>
          <w:tcPr>
            <w:tcW w:w="779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6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F57F21" w:rsidRPr="00907570" w:rsidRDefault="00F57F2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256"/>
        </w:trPr>
        <w:tc>
          <w:tcPr>
            <w:tcW w:w="779" w:type="pct"/>
            <w:vMerge w:val="restar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Тема 1.</w:t>
            </w:r>
          </w:p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современого рынка труда</w:t>
            </w: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883BAC" w:rsidRPr="00907570" w:rsidRDefault="00D66AA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19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Возможные ошибки при сборе информации и спосбы их минимизации.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165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Определение понятия «рынок труда»,  структура современного рынка труда РФ.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12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Занятость населения как показатель баланса спроса и предложений рабочей силы. 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21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Региональные особенности рынка труда.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195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Высвобождение рабочей силы, его причины в регионе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195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42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907570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Аргументированная оценка степени востребованности специальности на  региональном рынке труда. Разработка творческого коллажа по теме: «Я и моя профессия»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701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Default="00883BAC" w:rsidP="00883BAC">
            <w:pPr>
              <w:spacing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883BAC" w:rsidRPr="00907570" w:rsidRDefault="00883BAC" w:rsidP="00883BAC">
            <w:pPr>
              <w:spacing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Провести анализ востребованности рынка труда по професии. </w:t>
            </w:r>
          </w:p>
        </w:tc>
        <w:tc>
          <w:tcPr>
            <w:tcW w:w="669" w:type="pct"/>
            <w:shd w:val="clear" w:color="auto" w:fill="auto"/>
          </w:tcPr>
          <w:p w:rsidR="00883BAC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348"/>
        </w:trPr>
        <w:tc>
          <w:tcPr>
            <w:tcW w:w="779" w:type="pct"/>
            <w:vMerge w:val="restar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Тема 2.</w:t>
            </w:r>
            <w:r w:rsidRPr="00907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sz w:val="28"/>
                <w:szCs w:val="28"/>
              </w:rPr>
              <w:t>Тенденция развития мира профессий</w:t>
            </w: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669" w:type="pc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Возможные ошибки при сборе информации и спосбы их минимизации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Определение понятия «профессия», современный мир професий, тенденции в его развитии, классификация профессий. Основные виды профессий, их характеристика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Проанализировать запрос внутренних ресурсов для профессионального ростав заданном направлении.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Анализ профессиональной пригодности. Определение готовности к профессиональной деятельности с использованием методик: «Мотивы </w:t>
            </w: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выбора професии»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328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883BAC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3BAC" w:rsidRPr="00907570" w:rsidTr="00883BAC">
        <w:trPr>
          <w:trHeight w:val="540"/>
        </w:trPr>
        <w:tc>
          <w:tcPr>
            <w:tcW w:w="77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883BAC" w:rsidRPr="00907570" w:rsidRDefault="00883BAC" w:rsidP="0088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анализа рейтинга самых популярных мужских и женских профкссий. </w:t>
            </w:r>
          </w:p>
        </w:tc>
        <w:tc>
          <w:tcPr>
            <w:tcW w:w="669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883BAC" w:rsidRPr="00907570" w:rsidRDefault="00883BAC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Тема 3.</w:t>
            </w: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Понятие карьры и карьерная стратегия</w:t>
            </w: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3B4FDA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Понятие карьеры в узком и широком смысле</w:t>
            </w:r>
          </w:p>
        </w:tc>
        <w:tc>
          <w:tcPr>
            <w:tcW w:w="66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Карьера и личностное самоопределение карьеры (вертикальная, горизонтальная, профессиональная, должностная и др.)</w:t>
            </w:r>
          </w:p>
        </w:tc>
        <w:tc>
          <w:tcPr>
            <w:tcW w:w="66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D0CDB" w:rsidRPr="00907570" w:rsidTr="00883BAC">
        <w:trPr>
          <w:trHeight w:val="421"/>
        </w:trPr>
        <w:tc>
          <w:tcPr>
            <w:tcW w:w="779" w:type="pct"/>
            <w:vMerge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Этапы карьеры и мотивы карьерного роста.</w:t>
            </w:r>
          </w:p>
        </w:tc>
        <w:tc>
          <w:tcPr>
            <w:tcW w:w="669" w:type="pct"/>
            <w:vMerge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  <w:p w:rsidR="002D0CDB" w:rsidRPr="00907570" w:rsidRDefault="002D0CDB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0CDB" w:rsidRPr="00907570" w:rsidRDefault="002D0CDB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0CDB" w:rsidRPr="00907570" w:rsidRDefault="002D0CDB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0CDB" w:rsidRPr="00907570" w:rsidRDefault="002D0CDB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0CDB" w:rsidRPr="00907570" w:rsidRDefault="002D0CDB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0CDB" w:rsidRPr="00907570" w:rsidRDefault="002D0CDB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CDB" w:rsidRPr="00907570" w:rsidTr="00883BAC">
        <w:trPr>
          <w:trHeight w:val="240"/>
        </w:trPr>
        <w:tc>
          <w:tcPr>
            <w:tcW w:w="779" w:type="pct"/>
            <w:vMerge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D0CDB" w:rsidRPr="00907570" w:rsidTr="00883BAC">
        <w:trPr>
          <w:trHeight w:val="940"/>
        </w:trPr>
        <w:tc>
          <w:tcPr>
            <w:tcW w:w="779" w:type="pct"/>
            <w:vMerge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Объяснить причины, побужающие  работника к построению карьеры. Обсуждение офоризмов и высказываний о жизни, карьере, успехе в жизни профессиональной деятельности. Просмотр и обсуждение видеофильма « От мечты к реальности».</w:t>
            </w:r>
          </w:p>
        </w:tc>
        <w:tc>
          <w:tcPr>
            <w:tcW w:w="669" w:type="pct"/>
            <w:vMerge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2D0CDB" w:rsidRPr="00907570" w:rsidRDefault="002D0CDB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746DF" w:rsidRPr="00907570" w:rsidTr="00C519C7">
        <w:trPr>
          <w:trHeight w:val="1036"/>
        </w:trPr>
        <w:tc>
          <w:tcPr>
            <w:tcW w:w="779" w:type="pct"/>
            <w:vMerge/>
            <w:shd w:val="clear" w:color="auto" w:fill="auto"/>
          </w:tcPr>
          <w:p w:rsidR="003746DF" w:rsidRPr="00907570" w:rsidRDefault="003746DF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746DF" w:rsidRPr="00907570" w:rsidRDefault="003746DF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3746DF" w:rsidRPr="00907570" w:rsidRDefault="003746DF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мультимедиа презентации по теме «Иллюстрации к професии», по которой студенты заканчивают обучение.</w:t>
            </w:r>
          </w:p>
        </w:tc>
        <w:tc>
          <w:tcPr>
            <w:tcW w:w="669" w:type="pct"/>
            <w:shd w:val="clear" w:color="auto" w:fill="auto"/>
          </w:tcPr>
          <w:p w:rsidR="003746DF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" w:type="pct"/>
            <w:vMerge/>
            <w:shd w:val="clear" w:color="auto" w:fill="auto"/>
          </w:tcPr>
          <w:p w:rsidR="003746DF" w:rsidRPr="00907570" w:rsidRDefault="003746DF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Тема 4.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Проектирование карьеры</w:t>
            </w: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D66AA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Понятие проект и проектирование карьеры.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Карьерный рост и личностное развитие как предмет проектирования самого себя.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145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Этапы проектирования.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Замысел проекта и личностное самоопределение автора проекта.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165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Пактическая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405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Планирование своей профессиональной карьеры. Самоанализ умений и способностей. Определение вариантов построения своей карьеры. Упражнение «Мои достижения на фактический момент времени». Упражнение «Цели карьеры».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273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16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Формулирование запросов на свои внутренние резервы для построения профессиональной карьеры. Проведение самооценкисвоих сильных и слабых сторон. Составление шкалы своих умений и склонностей. Составление проекта «Проектирование профессиональной карьеры».</w:t>
            </w:r>
          </w:p>
        </w:tc>
        <w:tc>
          <w:tcPr>
            <w:tcW w:w="669" w:type="pct"/>
            <w:shd w:val="clear" w:color="auto" w:fill="auto"/>
          </w:tcPr>
          <w:p w:rsidR="00C519C7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Тема 5.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Принятие решения о поиске роаботы</w:t>
            </w: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Проблемы, стоящие перед соискателем. 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175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Этапы поиска работы. Эффективные способы поиска работы. 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59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Каналы распростронения сведений о себе: объявление, помощь знакомых, электронные СМИ, работа на сайте, печатные СМИ, распростронение по каналам профессиональных и общественных организаций, массовая (веерная рассылка) собственными силами.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4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585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своей характеристики.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Анализ информации для принятия решения о поступлении на работу.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Просмотр и обсуждение видеофильма «Как найти работу», «Трудоустройство молодежи»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286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66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своей характеристики в качестве ресурса будующего молодого специалиста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Тема 6.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составления резюме</w:t>
            </w: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367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Цели написания резюме. Виды и сруктура резюме. Ошибки при составлении резюме.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Правила составления сопроводительных писем. 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Предварительные телефонные переговоры с потенциальном работодателем. 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188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Анализ готовых резюме. Составление собственного резюме с учетом специфики работодателя. Обсуждение полученных результатов. Телефонные переговоры с потенциальным работодателем в модельной сетуации.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306"/>
        </w:trPr>
        <w:tc>
          <w:tcPr>
            <w:tcW w:w="77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64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сопроводительного письма и заметки по предварительному телефонному разговору с потенциальным работодателем.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Тема 7.</w:t>
            </w:r>
          </w:p>
          <w:p w:rsidR="00C519C7" w:rsidRPr="00907570" w:rsidRDefault="00C519C7" w:rsidP="00907570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Посредники на рынке труда</w:t>
            </w: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424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D66AA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075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Государственная служба занятостинаселения (пособие по безработице, профессиональное обучение, консультации, поиск вакансий на бирже труда).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424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Типы кадровых агенств.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424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объявлений о поиске работы. Работа с ответами на свое объявление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424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аналитической таблицы по систематизации информации об источниках информации о работе и потенциальных работодателях. Самостоятельно задавать критерии для сравнительного анализа информации для принятия решения о поступлении на работу.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34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158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Сбор и анализ информации о вакансиях рабочих мест в регионе по специальности. 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списка потенциальных работодателей. Привести не менее трех аргументов целесобразности использования элементов инфраструктуры рынка труда для поиска работы.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428"/>
        </w:trPr>
        <w:tc>
          <w:tcPr>
            <w:tcW w:w="77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C519C7" w:rsidRPr="00907570" w:rsidRDefault="00C519C7" w:rsidP="00907570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sz w:val="28"/>
                <w:szCs w:val="28"/>
              </w:rPr>
              <w:t>Прохождение собеседования</w:t>
            </w: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9C7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19C7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19C7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19C7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19C7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19C7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19C7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  <w:t>2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1951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собеседований. Виды собеседований. Подготовка к собеседованию. Поведение на собеседовании. Вопросы, которые могут задавать на собеседовании. 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Типичные ошибки, допускаемые при собеседовании. 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Самопрезентация. Основные способы самопрезентации. Препятствия для </w:t>
            </w:r>
          </w:p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эффективнойсамопрезентации.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883BAC">
        <w:trPr>
          <w:trHeight w:val="195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960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Просмотр и обсуждение видеофильма «Как пройти собеседование». Деловая игра «Самопрезентация» - проведение диалога с работодателем в модельных условиях (ответы на «неудобные вопросы»)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341"/>
        </w:trPr>
        <w:tc>
          <w:tcPr>
            <w:tcW w:w="779" w:type="pct"/>
            <w:vMerge/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работа.</w:t>
            </w:r>
          </w:p>
        </w:tc>
        <w:tc>
          <w:tcPr>
            <w:tcW w:w="669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519C7" w:rsidRPr="00907570" w:rsidTr="00C519C7">
        <w:trPr>
          <w:trHeight w:val="505"/>
        </w:trPr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19C7" w:rsidRPr="00907570" w:rsidRDefault="00C519C7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  <w:shd w:val="clear" w:color="auto" w:fill="auto"/>
          </w:tcPr>
          <w:p w:rsidR="00C519C7" w:rsidRPr="00907570" w:rsidRDefault="00C519C7" w:rsidP="00C51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Составление самопрезентации, подготовка к деловой игре.</w:t>
            </w:r>
            <w:r w:rsidR="008B7EF5">
              <w:rPr>
                <w:rFonts w:ascii="Times New Roman" w:hAnsi="Times New Roman"/>
                <w:bCs/>
                <w:sz w:val="28"/>
                <w:szCs w:val="28"/>
              </w:rPr>
              <w:t>- 1 час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519C7" w:rsidRPr="00907570" w:rsidRDefault="00C519C7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408"/>
        </w:trPr>
        <w:tc>
          <w:tcPr>
            <w:tcW w:w="7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4FDA" w:rsidRPr="00D66AA1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6AA1">
              <w:rPr>
                <w:rFonts w:ascii="Times New Roman" w:hAnsi="Times New Roman"/>
                <w:b/>
                <w:bCs/>
                <w:sz w:val="28"/>
                <w:szCs w:val="28"/>
              </w:rPr>
              <w:t>Тема 9.</w:t>
            </w:r>
          </w:p>
          <w:p w:rsidR="003B4FDA" w:rsidRPr="00D66AA1" w:rsidRDefault="003B4FDA" w:rsidP="00907570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6AA1">
              <w:rPr>
                <w:rFonts w:ascii="Times New Roman" w:hAnsi="Times New Roman"/>
                <w:b/>
                <w:bCs/>
                <w:sz w:val="28"/>
                <w:szCs w:val="28"/>
              </w:rPr>
              <w:t>Правовые аспекты трудоустройства и увольнения</w:t>
            </w:r>
          </w:p>
          <w:p w:rsidR="003B4FDA" w:rsidRPr="00D66AA1" w:rsidRDefault="003B4FDA" w:rsidP="00907570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3B4FDA" w:rsidRPr="00907570" w:rsidRDefault="00D66AA1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  <w:t>2</w:t>
            </w:r>
          </w:p>
        </w:tc>
      </w:tr>
      <w:tr w:rsidR="003B4FDA" w:rsidRPr="00907570" w:rsidTr="00883BAC">
        <w:trPr>
          <w:trHeight w:val="390"/>
        </w:trPr>
        <w:tc>
          <w:tcPr>
            <w:tcW w:w="77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Порядок приема на работу. Понятие, содержание и подписание трудового договора (контракта). </w:t>
            </w:r>
          </w:p>
        </w:tc>
        <w:tc>
          <w:tcPr>
            <w:tcW w:w="66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180"/>
        </w:trPr>
        <w:tc>
          <w:tcPr>
            <w:tcW w:w="77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правила и бязанности работника и работодателя при приеме на работу. </w:t>
            </w:r>
          </w:p>
        </w:tc>
        <w:tc>
          <w:tcPr>
            <w:tcW w:w="66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270"/>
        </w:trPr>
        <w:tc>
          <w:tcPr>
            <w:tcW w:w="77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прохождения испытательного срока. </w:t>
            </w:r>
          </w:p>
        </w:tc>
        <w:tc>
          <w:tcPr>
            <w:tcW w:w="66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225"/>
        </w:trPr>
        <w:tc>
          <w:tcPr>
            <w:tcW w:w="77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Процедура увольнения. Причины увольнения. Правовые аспекты увольнения с работы.</w:t>
            </w:r>
          </w:p>
        </w:tc>
        <w:tc>
          <w:tcPr>
            <w:tcW w:w="669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270"/>
        </w:trPr>
        <w:tc>
          <w:tcPr>
            <w:tcW w:w="77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285"/>
        </w:trPr>
        <w:tc>
          <w:tcPr>
            <w:tcW w:w="77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 xml:space="preserve">Дать оценку в соответствии с трудовым законодательством законности действий работодателя и работника а произвольно заданной ситуации, пользуясь Трудовым кодексом РФ и нормативными правовыми актами. Определение общих прав и обязанностей работодателя и работника в </w:t>
            </w: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соответстрии с Трудовым кодексом РФ. Оценка законности действия работодателя и работника при приеме на работу и увольнение (решение ситуативных задач). </w:t>
            </w: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B4FDA" w:rsidRPr="00907570" w:rsidTr="00883BAC">
        <w:trPr>
          <w:trHeight w:val="540"/>
        </w:trPr>
        <w:tc>
          <w:tcPr>
            <w:tcW w:w="779" w:type="pct"/>
            <w:vMerge/>
            <w:tcBorders>
              <w:top w:val="nil"/>
            </w:tcBorders>
            <w:shd w:val="clear" w:color="auto" w:fill="auto"/>
          </w:tcPr>
          <w:p w:rsidR="003B4FDA" w:rsidRPr="00907570" w:rsidRDefault="003B4FDA" w:rsidP="00907570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6" w:type="pct"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570">
              <w:rPr>
                <w:rFonts w:ascii="Times New Roman" w:hAnsi="Times New Roman"/>
                <w:bCs/>
                <w:sz w:val="28"/>
                <w:szCs w:val="28"/>
              </w:rPr>
              <w:t>Изучение Трудового кодекса РФ</w:t>
            </w:r>
          </w:p>
        </w:tc>
        <w:tc>
          <w:tcPr>
            <w:tcW w:w="669" w:type="pct"/>
            <w:shd w:val="clear" w:color="auto" w:fill="auto"/>
          </w:tcPr>
          <w:p w:rsidR="003B4FDA" w:rsidRPr="00907570" w:rsidRDefault="008B7EF5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vMerge/>
            <w:shd w:val="clear" w:color="auto" w:fill="auto"/>
          </w:tcPr>
          <w:p w:rsidR="003B4FDA" w:rsidRPr="00907570" w:rsidRDefault="003B4FDA" w:rsidP="00907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57F21" w:rsidRPr="00907570" w:rsidRDefault="00F57F21" w:rsidP="009075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  <w:sectPr w:rsidR="00F57F21" w:rsidRPr="00907570" w:rsidSect="00907570">
          <w:type w:val="continuous"/>
          <w:pgSz w:w="16840" w:h="11907" w:orient="landscape"/>
          <w:pgMar w:top="1134" w:right="850" w:bottom="1134" w:left="1134" w:header="709" w:footer="709" w:gutter="0"/>
          <w:cols w:space="720"/>
          <w:docGrid w:linePitch="299"/>
        </w:sectPr>
      </w:pPr>
    </w:p>
    <w:p w:rsidR="00F57F21" w:rsidRPr="00907570" w:rsidRDefault="00F57F21" w:rsidP="009075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07570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F57F21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0757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D4A8B" w:rsidRPr="00907570" w:rsidRDefault="00F57F21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 xml:space="preserve">Реализация учебной дисциплины требует наличия </w:t>
      </w:r>
      <w:r w:rsidR="00E61B1D" w:rsidRPr="00907570">
        <w:rPr>
          <w:rFonts w:ascii="Times New Roman" w:hAnsi="Times New Roman"/>
          <w:bCs/>
          <w:sz w:val="28"/>
          <w:szCs w:val="28"/>
        </w:rPr>
        <w:t xml:space="preserve">стандартного </w:t>
      </w:r>
      <w:r w:rsidRPr="00907570">
        <w:rPr>
          <w:rFonts w:ascii="Times New Roman" w:hAnsi="Times New Roman"/>
          <w:bCs/>
          <w:sz w:val="28"/>
          <w:szCs w:val="28"/>
        </w:rPr>
        <w:t xml:space="preserve">учебного кабинета </w:t>
      </w:r>
      <w:r w:rsidRPr="00907570">
        <w:rPr>
          <w:rFonts w:ascii="Times New Roman" w:hAnsi="Times New Roman"/>
          <w:bCs/>
          <w:i/>
          <w:sz w:val="28"/>
          <w:szCs w:val="28"/>
        </w:rPr>
        <w:t xml:space="preserve">              </w:t>
      </w:r>
      <w:r w:rsidRPr="00907570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  <w:r w:rsidR="00E61B1D" w:rsidRPr="00907570">
        <w:rPr>
          <w:rFonts w:ascii="Times New Roman" w:hAnsi="Times New Roman"/>
          <w:bCs/>
          <w:sz w:val="28"/>
          <w:szCs w:val="28"/>
        </w:rPr>
        <w:t xml:space="preserve"> посадочные места по количеству обучающихся; рабочее место преподавателя; ученическая доска; учебно – методический комплекс преподавателя (рабочая программа, тематическое планирование, конспекты лекций, диагностические </w:t>
      </w:r>
      <w:r w:rsidR="009144B8" w:rsidRPr="00907570">
        <w:rPr>
          <w:rFonts w:ascii="Times New Roman" w:hAnsi="Times New Roman"/>
          <w:bCs/>
          <w:sz w:val="28"/>
          <w:szCs w:val="28"/>
        </w:rPr>
        <w:t xml:space="preserve">методики, раздаточный материал </w:t>
      </w:r>
      <w:r w:rsidR="00E61B1D" w:rsidRPr="00907570">
        <w:rPr>
          <w:rFonts w:ascii="Times New Roman" w:hAnsi="Times New Roman"/>
          <w:bCs/>
          <w:sz w:val="28"/>
          <w:szCs w:val="28"/>
        </w:rPr>
        <w:t xml:space="preserve">для </w:t>
      </w:r>
      <w:r w:rsidR="009144B8" w:rsidRPr="00907570">
        <w:rPr>
          <w:rFonts w:ascii="Times New Roman" w:hAnsi="Times New Roman"/>
          <w:bCs/>
          <w:sz w:val="28"/>
          <w:szCs w:val="28"/>
        </w:rPr>
        <w:t>практических занятий; учебные презентации и видеоматериалы).</w:t>
      </w:r>
    </w:p>
    <w:p w:rsidR="009144B8" w:rsidRPr="00907570" w:rsidRDefault="009144B8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 xml:space="preserve">Технические средства обцчения: компьютер в комплекте </w:t>
      </w:r>
    </w:p>
    <w:p w:rsidR="002D4A8B" w:rsidRPr="00907570" w:rsidRDefault="002D4A8B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 xml:space="preserve">.  </w:t>
      </w:r>
    </w:p>
    <w:p w:rsidR="002D4A8B" w:rsidRPr="00907570" w:rsidRDefault="002D4A8B" w:rsidP="009075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07570">
        <w:rPr>
          <w:b/>
          <w:sz w:val="28"/>
          <w:szCs w:val="28"/>
        </w:rPr>
        <w:t>3.2. Информационное обеспечение обучения</w:t>
      </w:r>
    </w:p>
    <w:p w:rsidR="002D4A8B" w:rsidRPr="00907570" w:rsidRDefault="002D4A8B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0757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144B8" w:rsidRPr="00907570" w:rsidRDefault="009144B8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>Абельмас Н.В. «Тесты при приеме на работу»</w:t>
      </w:r>
      <w:r w:rsidR="000321A9" w:rsidRPr="00907570">
        <w:rPr>
          <w:rFonts w:ascii="Times New Roman" w:hAnsi="Times New Roman"/>
          <w:bCs/>
          <w:sz w:val="28"/>
          <w:szCs w:val="28"/>
        </w:rPr>
        <w:t>,</w:t>
      </w:r>
      <w:r w:rsidRPr="00907570">
        <w:rPr>
          <w:rFonts w:ascii="Times New Roman" w:hAnsi="Times New Roman"/>
          <w:bCs/>
          <w:sz w:val="28"/>
          <w:szCs w:val="28"/>
        </w:rPr>
        <w:t xml:space="preserve">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Как успешно пройти собеседование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 xml:space="preserve"> СПб: Питер, 2012. Березин С.В., Лисицин К.С, Ушмудина О.А. «Само – проектирование профессиональной карьеры». Практический курс – Самара «Универс – групп», 2011г.</w:t>
      </w:r>
    </w:p>
    <w:p w:rsidR="009144B8" w:rsidRPr="00907570" w:rsidRDefault="009144B8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 xml:space="preserve">Вялов Л.М.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Резюме и сопроводительное письмо</w:t>
      </w:r>
      <w:r w:rsidR="00106ED0" w:rsidRPr="00907570">
        <w:rPr>
          <w:rFonts w:ascii="Times New Roman" w:hAnsi="Times New Roman"/>
          <w:bCs/>
          <w:sz w:val="28"/>
          <w:szCs w:val="28"/>
        </w:rPr>
        <w:t>: составление и оформление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="00106ED0" w:rsidRPr="00907570">
        <w:rPr>
          <w:rFonts w:ascii="Times New Roman" w:hAnsi="Times New Roman"/>
          <w:bCs/>
          <w:sz w:val="28"/>
          <w:szCs w:val="28"/>
        </w:rPr>
        <w:t xml:space="preserve"> / Справочник кадровика – 2011г №2</w:t>
      </w:r>
    </w:p>
    <w:p w:rsidR="00106ED0" w:rsidRPr="00907570" w:rsidRDefault="00106ED0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 xml:space="preserve">Грецов А.Г.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Тренинг общения для подростков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>. – СПб Питер – 2010г.</w:t>
      </w:r>
    </w:p>
    <w:p w:rsidR="00106ED0" w:rsidRPr="00907570" w:rsidRDefault="00106ED0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>Голубь Г.Б. Перелыгина Е.А. «Введение в профессию: общие компетенции профессионала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 xml:space="preserve">.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Эффективное поведение на рынке труда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 xml:space="preserve">.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Основы предпринимательства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 xml:space="preserve">,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Гиды для преподавателей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>. – Самара ЦПО, 2011г</w:t>
      </w:r>
    </w:p>
    <w:p w:rsidR="00106ED0" w:rsidRPr="00907570" w:rsidRDefault="00106ED0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>Долгорукова О.А. «Построение карьеры» – СПб Питер 2010г.</w:t>
      </w:r>
    </w:p>
    <w:p w:rsidR="00106ED0" w:rsidRPr="00907570" w:rsidRDefault="00106ED0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 xml:space="preserve">Климов Е.А.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Путь в профессионализм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 xml:space="preserve">, </w:t>
      </w:r>
      <w:r w:rsidR="000321A9" w:rsidRPr="00907570">
        <w:rPr>
          <w:rFonts w:ascii="Times New Roman" w:hAnsi="Times New Roman"/>
          <w:bCs/>
          <w:sz w:val="28"/>
          <w:szCs w:val="28"/>
        </w:rPr>
        <w:t>«</w:t>
      </w:r>
      <w:r w:rsidRPr="00907570">
        <w:rPr>
          <w:rFonts w:ascii="Times New Roman" w:hAnsi="Times New Roman"/>
          <w:bCs/>
          <w:sz w:val="28"/>
          <w:szCs w:val="28"/>
        </w:rPr>
        <w:t>Психологический взгляд</w:t>
      </w:r>
      <w:r w:rsidR="000321A9" w:rsidRPr="00907570">
        <w:rPr>
          <w:rFonts w:ascii="Times New Roman" w:hAnsi="Times New Roman"/>
          <w:bCs/>
          <w:sz w:val="28"/>
          <w:szCs w:val="28"/>
        </w:rPr>
        <w:t>»</w:t>
      </w:r>
      <w:r w:rsidRPr="00907570">
        <w:rPr>
          <w:rFonts w:ascii="Times New Roman" w:hAnsi="Times New Roman"/>
          <w:bCs/>
          <w:sz w:val="28"/>
          <w:szCs w:val="28"/>
        </w:rPr>
        <w:t>. Учебное пособие для вузов / Климов В.А. Рос. Академия образования. Московский психолого – социальный институт – Москва, Флиант 2011г.</w:t>
      </w:r>
    </w:p>
    <w:p w:rsidR="00106ED0" w:rsidRPr="00907570" w:rsidRDefault="00106ED0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>Морозов Ж.В.Примерная программа учебной дисциплины для учреждений СПО (вариативная часть) Эффективное поведение на рынке труда – Ижевск ИПК и ПРО УР, 2012г.</w:t>
      </w:r>
    </w:p>
    <w:p w:rsidR="00106ED0" w:rsidRPr="00907570" w:rsidRDefault="00106ED0" w:rsidP="009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907570">
        <w:rPr>
          <w:rFonts w:ascii="Times New Roman" w:hAnsi="Times New Roman"/>
          <w:bCs/>
          <w:sz w:val="28"/>
          <w:szCs w:val="28"/>
        </w:rPr>
        <w:t>Перелыгина Е.А.</w:t>
      </w:r>
      <w:r w:rsidR="000321A9" w:rsidRPr="00907570">
        <w:rPr>
          <w:rFonts w:ascii="Times New Roman" w:hAnsi="Times New Roman"/>
          <w:bCs/>
          <w:sz w:val="28"/>
          <w:szCs w:val="28"/>
        </w:rPr>
        <w:t xml:space="preserve"> «Эффективное поведение на рынке труда» рабочая тетрадь/ Парыгина Е.А. – Самара  ЦПО 2011г.</w:t>
      </w:r>
    </w:p>
    <w:p w:rsidR="000321A9" w:rsidRPr="00907570" w:rsidRDefault="000321A9" w:rsidP="009075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51837" w:rsidRDefault="00851837" w:rsidP="00851837"/>
    <w:p w:rsidR="00851837" w:rsidRDefault="00851837" w:rsidP="00851837"/>
    <w:p w:rsidR="00851837" w:rsidRDefault="00851837" w:rsidP="00851837"/>
    <w:p w:rsidR="00851837" w:rsidRDefault="00851837" w:rsidP="00851837"/>
    <w:p w:rsidR="0023441A" w:rsidRDefault="002D4A8B" w:rsidP="00907570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F57F21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907570" w:rsidRPr="00907570" w:rsidRDefault="00907570" w:rsidP="00907570"/>
    <w:p w:rsidR="0023441A" w:rsidRDefault="0023441A" w:rsidP="00C21D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21DB5" w:rsidRPr="00C21DB5" w:rsidRDefault="00C21DB5" w:rsidP="00C21DB5"/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3118"/>
        <w:gridCol w:w="2982"/>
        <w:gridCol w:w="2371"/>
      </w:tblGrid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E3" w:rsidRDefault="009E7BE3" w:rsidP="009E7BE3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E7BE3" w:rsidRDefault="009E7BE3" w:rsidP="009E7BE3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программы</w:t>
            </w:r>
          </w:p>
          <w:p w:rsidR="009E7BE3" w:rsidRPr="00907570" w:rsidRDefault="009E7BE3" w:rsidP="009E7BE3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(тема)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E3" w:rsidRPr="00907570" w:rsidRDefault="009E7BE3" w:rsidP="009E7BE3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  <w:r w:rsidR="000B57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(освоенные умения, усвоенные знания)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E3" w:rsidRPr="00907570" w:rsidRDefault="009E7BE3" w:rsidP="009E7BE3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E3" w:rsidRPr="00907570" w:rsidRDefault="009E7BE3" w:rsidP="009E7BE3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место контроля и оценки результатов  обучения</w:t>
            </w: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3" w:rsidRDefault="009E7BE3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BE3">
              <w:rPr>
                <w:rFonts w:ascii="Times New Roman" w:hAnsi="Times New Roman"/>
                <w:b/>
                <w:bCs/>
                <w:sz w:val="28"/>
                <w:szCs w:val="28"/>
              </w:rPr>
              <w:t>Тема 1</w:t>
            </w:r>
          </w:p>
          <w:p w:rsidR="009E7BE3" w:rsidRPr="009E7BE3" w:rsidRDefault="009E7BE3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современного рынка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41" w:rsidRDefault="00D95F41" w:rsidP="009E7BE3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7C2401">
              <w:rPr>
                <w:rFonts w:ascii="Times New Roman" w:hAnsi="Times New Roman"/>
                <w:bCs/>
                <w:sz w:val="28"/>
                <w:szCs w:val="28"/>
              </w:rPr>
              <w:t>источники информации и их особенности</w:t>
            </w:r>
          </w:p>
          <w:p w:rsidR="007C2401" w:rsidRPr="009E7BE3" w:rsidRDefault="007C2401" w:rsidP="009E7BE3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процессы получения, преобразования и передачи информации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6" w:rsidRPr="009E7BE3" w:rsidRDefault="00D95F41" w:rsidP="00D95F41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дает аргументированную оценку степени востребованности специальности на рынке труда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D95F41" w:rsidP="009E7BE3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тестирование </w:t>
            </w:r>
          </w:p>
          <w:p w:rsidR="00D95F41" w:rsidRDefault="00D95F41" w:rsidP="009E7BE3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практической работы №1</w:t>
            </w:r>
          </w:p>
          <w:p w:rsidR="00D95F41" w:rsidRPr="009E7BE3" w:rsidRDefault="00D95F41" w:rsidP="009E7BE3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3" w:rsidRDefault="0024044D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2</w:t>
            </w:r>
          </w:p>
          <w:p w:rsidR="0024044D" w:rsidRDefault="0024044D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Тенденция развития мира профессий</w:t>
            </w:r>
          </w:p>
          <w:p w:rsidR="00AA5860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5860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5860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5860" w:rsidRPr="009E7BE3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24044D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44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определение понятия «профессия»</w:t>
            </w:r>
          </w:p>
          <w:p w:rsidR="0024044D" w:rsidRDefault="0024044D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современный мир профессий, тенденция в его развитии</w:t>
            </w:r>
          </w:p>
          <w:p w:rsidR="00883BAC" w:rsidRPr="0024044D" w:rsidRDefault="0024044D" w:rsidP="00883BAC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классификацию профессий, основные типы профессий и их характеристики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A51C35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анализирует (формулирует) запрос на внутренние ресурсы для профессионального роста</w:t>
            </w:r>
          </w:p>
          <w:p w:rsidR="00AA5860" w:rsidRPr="0024044D" w:rsidRDefault="00A51C35" w:rsidP="00AA5860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определяет готовность к профессиональной деятельности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A51C35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  <w:p w:rsidR="00A51C35" w:rsidRDefault="00A51C35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 работы №2</w:t>
            </w:r>
          </w:p>
          <w:p w:rsidR="00A51C35" w:rsidRDefault="00A51C35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AA5860" w:rsidRDefault="00AA5860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A5860" w:rsidRPr="0024044D" w:rsidRDefault="00AA5860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3" w:rsidRDefault="00A51C35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3</w:t>
            </w:r>
          </w:p>
          <w:p w:rsidR="00A51C35" w:rsidRDefault="00A51C35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Понятие карьеры и карьерная стратегия</w:t>
            </w:r>
          </w:p>
          <w:p w:rsidR="00AA5860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5860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5860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5860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№4</w:t>
            </w:r>
          </w:p>
          <w:p w:rsidR="00AA5860" w:rsidRPr="009E7BE3" w:rsidRDefault="00AA5860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Проектирование карьеры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35" w:rsidRDefault="00A51C35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понятие «карьера» в узком и широком смысле</w:t>
            </w:r>
          </w:p>
          <w:p w:rsidR="009E7BE3" w:rsidRDefault="00A51C35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причины побуждающие работника к построению карьеры</w:t>
            </w:r>
          </w:p>
          <w:p w:rsidR="00A51C35" w:rsidRDefault="00AA5860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процессы получения,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преобразования и передачи информации</w:t>
            </w:r>
          </w:p>
          <w:p w:rsidR="00AA5860" w:rsidRDefault="00AA5860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карьерный рост и личностное развитие как предмет проектирования самого себя</w:t>
            </w:r>
          </w:p>
          <w:p w:rsidR="00B539E4" w:rsidRDefault="00B539E4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этапы проектирования</w:t>
            </w:r>
          </w:p>
          <w:p w:rsidR="00AA5860" w:rsidRPr="0024044D" w:rsidRDefault="00AA5860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7C2401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объясняет причины , побуждающие работника к построению карьеры</w:t>
            </w:r>
          </w:p>
          <w:p w:rsidR="007C2401" w:rsidRDefault="004F234E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составляет</w:t>
            </w:r>
            <w:r w:rsidR="00AA58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C24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A5860">
              <w:rPr>
                <w:rFonts w:ascii="Times New Roman" w:hAnsi="Times New Roman"/>
                <w:bCs/>
                <w:sz w:val="28"/>
                <w:szCs w:val="28"/>
              </w:rPr>
              <w:t xml:space="preserve">мультимедиа </w:t>
            </w:r>
            <w:r w:rsidR="007C2401">
              <w:rPr>
                <w:rFonts w:ascii="Times New Roman" w:hAnsi="Times New Roman"/>
                <w:bCs/>
                <w:sz w:val="28"/>
                <w:szCs w:val="28"/>
              </w:rPr>
              <w:t>презентаци</w:t>
            </w:r>
            <w:r w:rsidR="00AA5860">
              <w:rPr>
                <w:rFonts w:ascii="Times New Roman" w:hAnsi="Times New Roman"/>
                <w:bCs/>
                <w:sz w:val="28"/>
                <w:szCs w:val="28"/>
              </w:rPr>
              <w:t xml:space="preserve">и по профессии </w:t>
            </w:r>
          </w:p>
          <w:p w:rsidR="00B539E4" w:rsidRDefault="00B539E4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-планирует профессиональную карьеру</w:t>
            </w:r>
          </w:p>
          <w:p w:rsidR="00B539E4" w:rsidRDefault="00B539E4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проводит самооцку своих сильных и слабых сторон</w:t>
            </w:r>
          </w:p>
          <w:p w:rsidR="00B539E4" w:rsidRPr="0024044D" w:rsidRDefault="00B539E4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составляет шкалу своих умений и склонностей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8" w:rsidRDefault="009D3748" w:rsidP="009D374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тестирование</w:t>
            </w:r>
          </w:p>
          <w:p w:rsidR="00AA5860" w:rsidRDefault="00AA5860" w:rsidP="00AA5860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 работы №3</w:t>
            </w:r>
          </w:p>
          <w:p w:rsidR="009E7BE3" w:rsidRDefault="00AA5860" w:rsidP="00AA5860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AA5860" w:rsidRDefault="009D3748" w:rsidP="00AA5860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тестирование</w:t>
            </w:r>
          </w:p>
          <w:p w:rsidR="00B539E4" w:rsidRDefault="00B539E4" w:rsidP="00B539E4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</w:t>
            </w:r>
            <w:r w:rsidR="004245B8">
              <w:rPr>
                <w:rFonts w:ascii="Times New Roman" w:hAnsi="Times New Roman"/>
                <w:bCs/>
                <w:sz w:val="28"/>
                <w:szCs w:val="28"/>
              </w:rPr>
              <w:t xml:space="preserve"> работы №4</w:t>
            </w:r>
          </w:p>
          <w:p w:rsidR="00B539E4" w:rsidRDefault="00B539E4" w:rsidP="00B539E4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B539E4" w:rsidRPr="0024044D" w:rsidRDefault="00B539E4" w:rsidP="00AA5860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4" w:rsidRDefault="00B539E4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E7BE3" w:rsidRDefault="00B539E4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№5</w:t>
            </w:r>
          </w:p>
          <w:p w:rsidR="00B539E4" w:rsidRPr="009E7BE3" w:rsidRDefault="00B539E4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Принятие решения о поиске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4" w:rsidRDefault="00B539E4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источники информации и их особенности</w:t>
            </w:r>
          </w:p>
          <w:p w:rsidR="00B539E4" w:rsidRDefault="00B539E4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обобщенный алг</w:t>
            </w:r>
            <w:r w:rsidR="008B22B7">
              <w:rPr>
                <w:rFonts w:ascii="Times New Roman" w:hAnsi="Times New Roman"/>
                <w:bCs/>
                <w:sz w:val="28"/>
                <w:szCs w:val="28"/>
              </w:rPr>
              <w:t>оритм решения различных проблем</w:t>
            </w:r>
          </w:p>
          <w:p w:rsidR="00B539E4" w:rsidRPr="0024044D" w:rsidRDefault="00B539E4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этапы поиска работы,</w:t>
            </w:r>
            <w:r w:rsidR="008B22B7">
              <w:rPr>
                <w:rFonts w:ascii="Times New Roman" w:hAnsi="Times New Roman"/>
                <w:bCs/>
                <w:sz w:val="28"/>
                <w:szCs w:val="28"/>
              </w:rPr>
              <w:t xml:space="preserve"> эффективные способы поиска работы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B7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</w:t>
            </w:r>
            <w:r w:rsidR="004F234E">
              <w:rPr>
                <w:rFonts w:ascii="Times New Roman" w:hAnsi="Times New Roman"/>
                <w:bCs/>
                <w:sz w:val="28"/>
                <w:szCs w:val="28"/>
              </w:rPr>
              <w:t>пределяет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критерии для сравнительного анализа информации для принятия решения о поступлении на работу</w:t>
            </w:r>
          </w:p>
          <w:p w:rsidR="008B22B7" w:rsidRPr="0024044D" w:rsidRDefault="004F234E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составляет</w:t>
            </w:r>
            <w:r w:rsidR="008B22B7">
              <w:rPr>
                <w:rFonts w:ascii="Times New Roman" w:hAnsi="Times New Roman"/>
                <w:bCs/>
                <w:sz w:val="28"/>
                <w:szCs w:val="28"/>
              </w:rPr>
              <w:t xml:space="preserve"> свою характеристику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8" w:rsidRDefault="009D3748" w:rsidP="009D374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  <w:p w:rsidR="008B22B7" w:rsidRDefault="008B22B7" w:rsidP="008B22B7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</w:t>
            </w:r>
            <w:r w:rsidR="004245B8">
              <w:rPr>
                <w:rFonts w:ascii="Times New Roman" w:hAnsi="Times New Roman"/>
                <w:bCs/>
                <w:sz w:val="28"/>
                <w:szCs w:val="28"/>
              </w:rPr>
              <w:t xml:space="preserve"> работы №5</w:t>
            </w:r>
          </w:p>
          <w:p w:rsidR="008B22B7" w:rsidRDefault="008B22B7" w:rsidP="008B22B7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9E7BE3" w:rsidRPr="0024044D" w:rsidRDefault="009E7BE3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3" w:rsidRDefault="009E7BE3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22B7" w:rsidRDefault="008B22B7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№6</w:t>
            </w:r>
          </w:p>
          <w:p w:rsidR="008B22B7" w:rsidRPr="009E7BE3" w:rsidRDefault="008B22B7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составления резюме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B7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цели написания резюме</w:t>
            </w:r>
          </w:p>
          <w:p w:rsidR="008B22B7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виды и структура резюме</w:t>
            </w:r>
          </w:p>
          <w:p w:rsidR="008B22B7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правила составления сопроводительных писем</w:t>
            </w:r>
          </w:p>
          <w:p w:rsidR="008B22B7" w:rsidRPr="0024044D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B7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составляет резюме с учетом специфики работодателя</w:t>
            </w:r>
          </w:p>
          <w:p w:rsidR="008B22B7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составляет собственное резюме</w:t>
            </w:r>
          </w:p>
          <w:p w:rsidR="008B22B7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B22B7" w:rsidRPr="0024044D" w:rsidRDefault="008B22B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8" w:rsidRDefault="009D3748" w:rsidP="009D374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  <w:p w:rsidR="004245B8" w:rsidRDefault="004245B8" w:rsidP="004245B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 работы №6</w:t>
            </w:r>
          </w:p>
          <w:p w:rsidR="004245B8" w:rsidRDefault="004245B8" w:rsidP="004245B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9E7BE3" w:rsidRPr="0024044D" w:rsidRDefault="009E7BE3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3" w:rsidRDefault="004245B8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7</w:t>
            </w:r>
          </w:p>
          <w:p w:rsidR="004245B8" w:rsidRDefault="004245B8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Посредники на рынке труда</w:t>
            </w:r>
          </w:p>
          <w:p w:rsidR="004245B8" w:rsidRPr="009E7BE3" w:rsidRDefault="004245B8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B8" w:rsidRDefault="004D13CF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государственные службы занятости населения</w:t>
            </w:r>
          </w:p>
          <w:p w:rsidR="004D13CF" w:rsidRPr="0024044D" w:rsidRDefault="004D13CF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элементы инфроструктуры рынка труда для поиска работы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F" w:rsidRDefault="004D13CF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</w:t>
            </w:r>
            <w:r w:rsidR="00D7462F">
              <w:rPr>
                <w:rFonts w:ascii="Times New Roman" w:hAnsi="Times New Roman"/>
                <w:bCs/>
                <w:sz w:val="28"/>
                <w:szCs w:val="28"/>
              </w:rPr>
              <w:t>обирает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анализирует информацию о вакансиях рабочих мест в регионе по специальности</w:t>
            </w:r>
          </w:p>
          <w:p w:rsidR="004D13CF" w:rsidRDefault="004D13CF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7462F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составляет аналетическую таблицу по систематизации информации об </w:t>
            </w:r>
            <w:r w:rsidR="00D746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источниках информации о работе и потенциальных работодателях</w:t>
            </w:r>
          </w:p>
          <w:p w:rsidR="004D13CF" w:rsidRPr="0024044D" w:rsidRDefault="004D13CF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8" w:rsidRDefault="009D3748" w:rsidP="009D374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тестирование</w:t>
            </w:r>
          </w:p>
          <w:p w:rsidR="00D7462F" w:rsidRDefault="00D7462F" w:rsidP="00D7462F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</w:t>
            </w:r>
            <w:r w:rsidR="004F234E">
              <w:rPr>
                <w:rFonts w:ascii="Times New Roman" w:hAnsi="Times New Roman"/>
                <w:bCs/>
                <w:sz w:val="28"/>
                <w:szCs w:val="28"/>
              </w:rPr>
              <w:t xml:space="preserve"> работы №7</w:t>
            </w:r>
          </w:p>
          <w:p w:rsidR="00D7462F" w:rsidRDefault="00D7462F" w:rsidP="00D7462F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D7462F" w:rsidRPr="0024044D" w:rsidRDefault="00D7462F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3" w:rsidRDefault="00D7462F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="004F234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4F234E" w:rsidRPr="009E7BE3" w:rsidRDefault="004F234E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Прохождение собеседования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4F234E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виды собеседований</w:t>
            </w:r>
          </w:p>
          <w:p w:rsidR="004F234E" w:rsidRDefault="004F234E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основные правила ведения диалога с работодателем </w:t>
            </w:r>
          </w:p>
          <w:p w:rsidR="004F234E" w:rsidRPr="0024044D" w:rsidRDefault="004F234E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корректные ответы на «неудобные вопросы» потенциального работодателя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9D3748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составляет самопрезентацию</w:t>
            </w:r>
          </w:p>
          <w:p w:rsidR="009D3748" w:rsidRDefault="009D3748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применяет основные правила ведения диалога с работодателем</w:t>
            </w:r>
          </w:p>
          <w:p w:rsidR="009D3748" w:rsidRPr="0024044D" w:rsidRDefault="009D3748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8" w:rsidRDefault="009D3748" w:rsidP="009D374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  <w:p w:rsidR="009D3748" w:rsidRDefault="009D3748" w:rsidP="009D374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 работы №8</w:t>
            </w:r>
          </w:p>
          <w:p w:rsidR="009D3748" w:rsidRDefault="009D3748" w:rsidP="009D3748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9E7BE3" w:rsidRPr="0024044D" w:rsidRDefault="009E7BE3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3748" w:rsidRPr="00907570" w:rsidTr="007C2401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E3" w:rsidRDefault="009D3748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9</w:t>
            </w:r>
          </w:p>
          <w:p w:rsidR="009D3748" w:rsidRPr="009E7BE3" w:rsidRDefault="009D3748" w:rsidP="009E7BE3">
            <w:pPr>
              <w:spacing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Правовые аспекты трудоустройства и увольнения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27" w:rsidRDefault="009D3748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порядок приема на работу</w:t>
            </w:r>
          </w:p>
          <w:p w:rsidR="004C6927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понятие, содержание и подписание трудового договора</w:t>
            </w:r>
          </w:p>
          <w:p w:rsidR="004C6927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основные права и обязанности работника и работодателя при приеме на работу</w:t>
            </w:r>
          </w:p>
          <w:p w:rsidR="004C6927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особенности испытательного срока</w:t>
            </w:r>
          </w:p>
          <w:p w:rsidR="004C6927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процедура увольнения, правила увольнения</w:t>
            </w:r>
          </w:p>
          <w:p w:rsidR="004C6927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правовые аспекты увольнения с работы</w:t>
            </w:r>
          </w:p>
          <w:p w:rsidR="004C6927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-Трудовой кодекс РФ и нормативные трудовые акты</w:t>
            </w:r>
          </w:p>
          <w:p w:rsidR="004C6927" w:rsidRPr="0024044D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E3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определяет общие права и обязанности работодателя и работника в соответствии с Трудовым кодексом РФ</w:t>
            </w:r>
          </w:p>
          <w:p w:rsidR="004C6927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Определяет законность действий  работодателя и работника при приеме на работу и увольнении</w:t>
            </w:r>
          </w:p>
          <w:p w:rsidR="004C6927" w:rsidRPr="0024044D" w:rsidRDefault="004C6927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анализирует типичные ошибки </w:t>
            </w:r>
            <w:r w:rsidR="00883BAC">
              <w:rPr>
                <w:rFonts w:ascii="Times New Roman" w:hAnsi="Times New Roman"/>
                <w:bCs/>
                <w:sz w:val="28"/>
                <w:szCs w:val="28"/>
              </w:rPr>
              <w:t>при ведении кадровой документации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C" w:rsidRDefault="00883BAC" w:rsidP="00883BAC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  <w:p w:rsidR="00883BAC" w:rsidRDefault="00883BAC" w:rsidP="00883BAC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практичкской работы №8</w:t>
            </w:r>
          </w:p>
          <w:p w:rsidR="00883BAC" w:rsidRDefault="00883BAC" w:rsidP="00883BAC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самостоятельной работы</w:t>
            </w:r>
          </w:p>
          <w:p w:rsidR="009E7BE3" w:rsidRPr="0024044D" w:rsidRDefault="009E7BE3" w:rsidP="0024044D">
            <w:pPr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B4B20" w:rsidRPr="00F57F21" w:rsidRDefault="000B4B20" w:rsidP="00F57F21">
      <w:pPr>
        <w:spacing w:after="0"/>
        <w:rPr>
          <w:rFonts w:ascii="Times New Roman" w:hAnsi="Times New Roman"/>
          <w:sz w:val="24"/>
          <w:szCs w:val="24"/>
        </w:rPr>
      </w:pPr>
    </w:p>
    <w:sectPr w:rsidR="000B4B20" w:rsidRPr="00F57F21" w:rsidSect="00907570">
      <w:type w:val="continuous"/>
      <w:pgSz w:w="11906" w:h="16838"/>
      <w:pgMar w:top="1134" w:right="850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62" w:rsidRDefault="00776862">
      <w:pPr>
        <w:spacing w:after="0" w:line="240" w:lineRule="auto"/>
      </w:pPr>
      <w:r>
        <w:separator/>
      </w:r>
    </w:p>
  </w:endnote>
  <w:endnote w:type="continuationSeparator" w:id="0">
    <w:p w:rsidR="00776862" w:rsidRDefault="0077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62" w:rsidRDefault="00776862">
      <w:pPr>
        <w:spacing w:after="0" w:line="240" w:lineRule="auto"/>
      </w:pPr>
      <w:r>
        <w:separator/>
      </w:r>
    </w:p>
  </w:footnote>
  <w:footnote w:type="continuationSeparator" w:id="0">
    <w:p w:rsidR="00776862" w:rsidRDefault="0077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5D1"/>
    <w:multiLevelType w:val="hybridMultilevel"/>
    <w:tmpl w:val="6C4ABB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56F2D"/>
    <w:multiLevelType w:val="hybridMultilevel"/>
    <w:tmpl w:val="B4A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5232"/>
    <w:multiLevelType w:val="hybridMultilevel"/>
    <w:tmpl w:val="42B69F12"/>
    <w:lvl w:ilvl="0" w:tplc="AE1E4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512F"/>
    <w:multiLevelType w:val="hybridMultilevel"/>
    <w:tmpl w:val="60AC0E3E"/>
    <w:lvl w:ilvl="0" w:tplc="AE1E4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07BE8"/>
    <w:multiLevelType w:val="hybridMultilevel"/>
    <w:tmpl w:val="841A3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41675"/>
    <w:multiLevelType w:val="hybridMultilevel"/>
    <w:tmpl w:val="071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C5AC1"/>
    <w:multiLevelType w:val="hybridMultilevel"/>
    <w:tmpl w:val="D12C3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6E3"/>
    <w:rsid w:val="00006B1D"/>
    <w:rsid w:val="0001596D"/>
    <w:rsid w:val="0001654D"/>
    <w:rsid w:val="000263ED"/>
    <w:rsid w:val="000321A9"/>
    <w:rsid w:val="00047A67"/>
    <w:rsid w:val="00053364"/>
    <w:rsid w:val="00053F9E"/>
    <w:rsid w:val="00054DE4"/>
    <w:rsid w:val="00055A17"/>
    <w:rsid w:val="00090170"/>
    <w:rsid w:val="000966D7"/>
    <w:rsid w:val="000B4B20"/>
    <w:rsid w:val="000B5716"/>
    <w:rsid w:val="000D3CE6"/>
    <w:rsid w:val="00103D69"/>
    <w:rsid w:val="00106ED0"/>
    <w:rsid w:val="001333FD"/>
    <w:rsid w:val="00144CF1"/>
    <w:rsid w:val="001470D7"/>
    <w:rsid w:val="0015703E"/>
    <w:rsid w:val="001603F6"/>
    <w:rsid w:val="0017119C"/>
    <w:rsid w:val="00182D52"/>
    <w:rsid w:val="0019449A"/>
    <w:rsid w:val="00195147"/>
    <w:rsid w:val="00196C2D"/>
    <w:rsid w:val="001E2C31"/>
    <w:rsid w:val="001F3963"/>
    <w:rsid w:val="00205B01"/>
    <w:rsid w:val="00211E63"/>
    <w:rsid w:val="00217033"/>
    <w:rsid w:val="00227CDF"/>
    <w:rsid w:val="002312ED"/>
    <w:rsid w:val="00231C27"/>
    <w:rsid w:val="0023441A"/>
    <w:rsid w:val="0024044D"/>
    <w:rsid w:val="00261A19"/>
    <w:rsid w:val="0027313C"/>
    <w:rsid w:val="00273666"/>
    <w:rsid w:val="002845E3"/>
    <w:rsid w:val="002C1747"/>
    <w:rsid w:val="002C4D3B"/>
    <w:rsid w:val="002C7767"/>
    <w:rsid w:val="002D0CDB"/>
    <w:rsid w:val="002D4A8B"/>
    <w:rsid w:val="002D5292"/>
    <w:rsid w:val="002D5F4A"/>
    <w:rsid w:val="002D7E26"/>
    <w:rsid w:val="002E2BCC"/>
    <w:rsid w:val="002F0B37"/>
    <w:rsid w:val="002F7226"/>
    <w:rsid w:val="00314FB6"/>
    <w:rsid w:val="00327CF1"/>
    <w:rsid w:val="003337CC"/>
    <w:rsid w:val="003746DF"/>
    <w:rsid w:val="003B4FDA"/>
    <w:rsid w:val="003C028A"/>
    <w:rsid w:val="00402386"/>
    <w:rsid w:val="00405399"/>
    <w:rsid w:val="00414BE1"/>
    <w:rsid w:val="00421448"/>
    <w:rsid w:val="004245B8"/>
    <w:rsid w:val="00450C56"/>
    <w:rsid w:val="00453A89"/>
    <w:rsid w:val="00461693"/>
    <w:rsid w:val="004826D6"/>
    <w:rsid w:val="00487ED5"/>
    <w:rsid w:val="004C6927"/>
    <w:rsid w:val="004D13CF"/>
    <w:rsid w:val="004E413C"/>
    <w:rsid w:val="004F234E"/>
    <w:rsid w:val="00501B93"/>
    <w:rsid w:val="005440C9"/>
    <w:rsid w:val="00550976"/>
    <w:rsid w:val="005702B8"/>
    <w:rsid w:val="00574C4C"/>
    <w:rsid w:val="00597748"/>
    <w:rsid w:val="005B2754"/>
    <w:rsid w:val="005D77CD"/>
    <w:rsid w:val="005E1B0D"/>
    <w:rsid w:val="00601E99"/>
    <w:rsid w:val="00605531"/>
    <w:rsid w:val="00605AC0"/>
    <w:rsid w:val="00624E85"/>
    <w:rsid w:val="00637AE2"/>
    <w:rsid w:val="00646E4E"/>
    <w:rsid w:val="006A65FC"/>
    <w:rsid w:val="006C4E33"/>
    <w:rsid w:val="006D4C33"/>
    <w:rsid w:val="006D7648"/>
    <w:rsid w:val="00712191"/>
    <w:rsid w:val="00776862"/>
    <w:rsid w:val="0077699B"/>
    <w:rsid w:val="00796880"/>
    <w:rsid w:val="007C2401"/>
    <w:rsid w:val="00801872"/>
    <w:rsid w:val="00801D6A"/>
    <w:rsid w:val="00810C32"/>
    <w:rsid w:val="008142B5"/>
    <w:rsid w:val="008514BD"/>
    <w:rsid w:val="00851837"/>
    <w:rsid w:val="00883BAC"/>
    <w:rsid w:val="008A2144"/>
    <w:rsid w:val="008B0F51"/>
    <w:rsid w:val="008B22B7"/>
    <w:rsid w:val="008B3A66"/>
    <w:rsid w:val="008B5C17"/>
    <w:rsid w:val="008B7EF5"/>
    <w:rsid w:val="008C1696"/>
    <w:rsid w:val="008D0220"/>
    <w:rsid w:val="008E7C63"/>
    <w:rsid w:val="00902F04"/>
    <w:rsid w:val="00907570"/>
    <w:rsid w:val="0091440F"/>
    <w:rsid w:val="009144B8"/>
    <w:rsid w:val="00932330"/>
    <w:rsid w:val="00972BAB"/>
    <w:rsid w:val="00976BA6"/>
    <w:rsid w:val="009915DE"/>
    <w:rsid w:val="009A3A95"/>
    <w:rsid w:val="009D3748"/>
    <w:rsid w:val="009E3B38"/>
    <w:rsid w:val="009E6195"/>
    <w:rsid w:val="009E7BE3"/>
    <w:rsid w:val="009F6B8F"/>
    <w:rsid w:val="009F6D40"/>
    <w:rsid w:val="00A02B90"/>
    <w:rsid w:val="00A044BF"/>
    <w:rsid w:val="00A12F41"/>
    <w:rsid w:val="00A304DC"/>
    <w:rsid w:val="00A444C1"/>
    <w:rsid w:val="00A508E1"/>
    <w:rsid w:val="00A51C35"/>
    <w:rsid w:val="00A567F8"/>
    <w:rsid w:val="00A75173"/>
    <w:rsid w:val="00A75CDD"/>
    <w:rsid w:val="00AA0CC8"/>
    <w:rsid w:val="00AA3920"/>
    <w:rsid w:val="00AA4A46"/>
    <w:rsid w:val="00AA5860"/>
    <w:rsid w:val="00AE0784"/>
    <w:rsid w:val="00AF32BC"/>
    <w:rsid w:val="00B012B8"/>
    <w:rsid w:val="00B23690"/>
    <w:rsid w:val="00B406E3"/>
    <w:rsid w:val="00B4200E"/>
    <w:rsid w:val="00B539E4"/>
    <w:rsid w:val="00B61E0D"/>
    <w:rsid w:val="00B656E6"/>
    <w:rsid w:val="00B9531A"/>
    <w:rsid w:val="00BB0C36"/>
    <w:rsid w:val="00BD0F0F"/>
    <w:rsid w:val="00BF2557"/>
    <w:rsid w:val="00C00988"/>
    <w:rsid w:val="00C00C58"/>
    <w:rsid w:val="00C21DB5"/>
    <w:rsid w:val="00C32DD3"/>
    <w:rsid w:val="00C519C7"/>
    <w:rsid w:val="00C55214"/>
    <w:rsid w:val="00C9067C"/>
    <w:rsid w:val="00C972CD"/>
    <w:rsid w:val="00CC499F"/>
    <w:rsid w:val="00CD2EE6"/>
    <w:rsid w:val="00CE242B"/>
    <w:rsid w:val="00CF6776"/>
    <w:rsid w:val="00D03252"/>
    <w:rsid w:val="00D4664A"/>
    <w:rsid w:val="00D520EC"/>
    <w:rsid w:val="00D66AA1"/>
    <w:rsid w:val="00D7462F"/>
    <w:rsid w:val="00D75430"/>
    <w:rsid w:val="00D80ED2"/>
    <w:rsid w:val="00D922A7"/>
    <w:rsid w:val="00D95620"/>
    <w:rsid w:val="00D95F41"/>
    <w:rsid w:val="00DA5AE1"/>
    <w:rsid w:val="00DB5E52"/>
    <w:rsid w:val="00DD01D8"/>
    <w:rsid w:val="00DF2128"/>
    <w:rsid w:val="00E26108"/>
    <w:rsid w:val="00E3446C"/>
    <w:rsid w:val="00E56B86"/>
    <w:rsid w:val="00E61B1D"/>
    <w:rsid w:val="00E66C02"/>
    <w:rsid w:val="00E92827"/>
    <w:rsid w:val="00EE6B62"/>
    <w:rsid w:val="00EF4B08"/>
    <w:rsid w:val="00EF5D9E"/>
    <w:rsid w:val="00F15370"/>
    <w:rsid w:val="00F23E0A"/>
    <w:rsid w:val="00F25BAF"/>
    <w:rsid w:val="00F57F21"/>
    <w:rsid w:val="00F706ED"/>
    <w:rsid w:val="00F91CD3"/>
    <w:rsid w:val="00FA78F6"/>
    <w:rsid w:val="00FB0E1C"/>
    <w:rsid w:val="00FB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0"/>
    <w:pPr>
      <w:spacing w:after="200" w:line="276" w:lineRule="auto"/>
    </w:pPr>
    <w:rPr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7F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noProof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7F21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F57F21"/>
    <w:pPr>
      <w:spacing w:after="120" w:line="480" w:lineRule="auto"/>
      <w:ind w:left="283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20">
    <w:name w:val="Основной текст с отступом 2 Знак"/>
    <w:link w:val="2"/>
    <w:rsid w:val="00F57F21"/>
    <w:rPr>
      <w:rFonts w:ascii="Times New Roman" w:eastAsia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F57F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customStyle="1" w:styleId="FontStyle51">
    <w:name w:val="Font Style51"/>
    <w:uiPriority w:val="99"/>
    <w:rsid w:val="00F57F2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F57F21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customStyle="1" w:styleId="ConsPlusNonformat">
    <w:name w:val="ConsPlusNonformat"/>
    <w:rsid w:val="00C906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906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er"/>
    <w:basedOn w:val="a"/>
    <w:rsid w:val="00C90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styleId="a4">
    <w:name w:val="page number"/>
    <w:basedOn w:val="a0"/>
    <w:rsid w:val="00C9067C"/>
  </w:style>
  <w:style w:type="character" w:styleId="a5">
    <w:name w:val="Hyperlink"/>
    <w:uiPriority w:val="99"/>
    <w:unhideWhenUsed/>
    <w:rsid w:val="00C00988"/>
    <w:rPr>
      <w:color w:val="0000FF"/>
      <w:u w:val="single"/>
    </w:rPr>
  </w:style>
  <w:style w:type="paragraph" w:customStyle="1" w:styleId="Style35">
    <w:name w:val="Style35"/>
    <w:basedOn w:val="a"/>
    <w:uiPriority w:val="99"/>
    <w:rsid w:val="00A567F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567F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56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A567F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A567F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A567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A567F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C49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00E"/>
    <w:rPr>
      <w:rFonts w:ascii="Tahoma" w:hAnsi="Tahoma" w:cs="Tahoma"/>
      <w:noProof/>
      <w:sz w:val="16"/>
      <w:szCs w:val="16"/>
      <w:lang w:eastAsia="en-US"/>
    </w:rPr>
  </w:style>
  <w:style w:type="character" w:customStyle="1" w:styleId="a9">
    <w:name w:val="Основной текст_"/>
    <w:basedOn w:val="a0"/>
    <w:link w:val="3"/>
    <w:locked/>
    <w:rsid w:val="002312ED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2312ED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/>
      <w:noProof w:val="0"/>
      <w:sz w:val="27"/>
      <w:szCs w:val="27"/>
      <w:lang w:eastAsia="ru-RU"/>
    </w:rPr>
  </w:style>
  <w:style w:type="character" w:customStyle="1" w:styleId="21">
    <w:name w:val="Основной текст (2)_"/>
    <w:basedOn w:val="a0"/>
    <w:link w:val="22"/>
    <w:locked/>
    <w:rsid w:val="002312E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12ED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11">
    <w:name w:val="Основной текст1"/>
    <w:basedOn w:val="a9"/>
    <w:rsid w:val="002312ED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9353-7CF6-4643-9F2E-EEF51511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НАЧАЛЬНОГО ПРОФЕССИОНАЛЬНОГО ОБРАЗОВАНИЯ</vt:lpstr>
    </vt:vector>
  </TitlesOfParts>
  <Company>-</Company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НАЧАЛЬНОГО ПРОФЕССИОНАЛЬНОГО ОБРАЗОВАНИЯ</dc:title>
  <dc:creator>РРЦ</dc:creator>
  <cp:lastModifiedBy>Андрей</cp:lastModifiedBy>
  <cp:revision>29</cp:revision>
  <cp:lastPrinted>2014-03-25T08:13:00Z</cp:lastPrinted>
  <dcterms:created xsi:type="dcterms:W3CDTF">2015-10-14T11:46:00Z</dcterms:created>
  <dcterms:modified xsi:type="dcterms:W3CDTF">2021-07-02T10:12:00Z</dcterms:modified>
</cp:coreProperties>
</file>