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52" w:rsidRDefault="00CD3AF1" w:rsidP="00887B52">
      <w:pPr>
        <w:spacing w:after="0"/>
        <w:ind w:left="192" w:firstLine="0"/>
        <w:jc w:val="center"/>
      </w:pPr>
      <w:r>
        <w:rPr>
          <w:noProof/>
        </w:rPr>
        <w:pict>
          <v:oval id="Овал 4" o:spid="_x0000_s1026" style="position:absolute;left:0;text-align:left;margin-left:-23.05pt;margin-top:-20.85pt;width:83.4pt;height:76.7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" filled="f" stroked="f" strokecolor="#fabf8f" strokeweight="1pt">
            <v:fill color2="#fbd4b4" focus="100%" type="gradient"/>
            <v:textbox>
              <w:txbxContent>
                <w:p w:rsidR="00B60229" w:rsidRDefault="00B60229" w:rsidP="00887B52">
                  <w:pPr>
                    <w:ind w:left="0" w:firstLine="0"/>
                  </w:pPr>
                </w:p>
              </w:txbxContent>
            </v:textbox>
          </v:oval>
        </w:pict>
      </w:r>
      <w:r w:rsidR="001D4AB3">
        <w:t>Государственное профессиональное образовательное учреждение Ярославской области</w:t>
      </w:r>
    </w:p>
    <w:p w:rsidR="001D4AB3" w:rsidRDefault="001D4AB3" w:rsidP="00887B52">
      <w:pPr>
        <w:spacing w:after="0"/>
        <w:ind w:left="192" w:firstLine="0"/>
        <w:jc w:val="center"/>
      </w:pPr>
      <w:r>
        <w:t>Мышкинский политехнический колледж</w:t>
      </w:r>
    </w:p>
    <w:p w:rsidR="00887B52" w:rsidRDefault="00887B52" w:rsidP="00887B52">
      <w:pPr>
        <w:rPr>
          <w:rFonts w:ascii="Monotype Corsiva" w:hAnsi="Monotype Corsiva"/>
          <w:sz w:val="52"/>
          <w:lang w:eastAsia="en-US"/>
        </w:rPr>
      </w:pPr>
    </w:p>
    <w:p w:rsidR="00887B52" w:rsidRDefault="00887B52" w:rsidP="00887B52">
      <w:pPr>
        <w:jc w:val="right"/>
        <w:rPr>
          <w:b/>
        </w:rPr>
      </w:pPr>
    </w:p>
    <w:p w:rsidR="00887B52" w:rsidRDefault="00887B52" w:rsidP="00887B52">
      <w:pPr>
        <w:rPr>
          <w:b/>
        </w:rPr>
      </w:pPr>
    </w:p>
    <w:p w:rsidR="00887B52" w:rsidRDefault="001D4AB3" w:rsidP="00887B5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25400</wp:posOffset>
            </wp:positionV>
            <wp:extent cx="1571625" cy="1627094"/>
            <wp:effectExtent l="19050" t="0" r="9525" b="0"/>
            <wp:wrapNone/>
            <wp:docPr id="4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B52">
        <w:rPr>
          <w:b/>
        </w:rPr>
        <w:t xml:space="preserve">                                               УТВЕРЖДАЮ:</w:t>
      </w:r>
    </w:p>
    <w:p w:rsidR="00887B52" w:rsidRDefault="00887B52" w:rsidP="00887B52">
      <w:pPr>
        <w:ind w:left="5664"/>
      </w:pPr>
      <w:r>
        <w:t xml:space="preserve">Директор ГПОУ ЯО Мышкинского </w:t>
      </w:r>
    </w:p>
    <w:p w:rsidR="00887B52" w:rsidRDefault="00887B52" w:rsidP="00887B52">
      <w:pPr>
        <w:ind w:left="5664"/>
      </w:pPr>
      <w:r>
        <w:t>политехнического колледжа</w:t>
      </w:r>
    </w:p>
    <w:p w:rsidR="00887B52" w:rsidRDefault="00887B52" w:rsidP="00887B52">
      <w:pPr>
        <w:ind w:left="5664"/>
      </w:pPr>
      <w:r>
        <w:t>____</w:t>
      </w:r>
      <w:r w:rsidR="001D4AB3" w:rsidRPr="001D4AB3">
        <w:rPr>
          <w:noProof/>
        </w:rPr>
        <w:drawing>
          <wp:inline distT="0" distB="0" distL="0" distR="0">
            <wp:extent cx="494927" cy="282292"/>
            <wp:effectExtent l="19050" t="0" r="373" b="0"/>
            <wp:docPr id="5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22" cy="28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AB3">
        <w:t>______</w:t>
      </w:r>
      <w:r>
        <w:t xml:space="preserve">  Т.А.Кошелева </w:t>
      </w:r>
    </w:p>
    <w:p w:rsidR="0000083C" w:rsidRDefault="00B90301" w:rsidP="00887B52">
      <w:pPr>
        <w:ind w:left="5664"/>
      </w:pPr>
      <w:r>
        <w:tab/>
      </w:r>
      <w:r>
        <w:tab/>
      </w:r>
      <w:r>
        <w:tab/>
        <w:t>30 августа 2021</w:t>
      </w:r>
      <w:r w:rsidR="0000083C">
        <w:t xml:space="preserve"> года</w:t>
      </w:r>
    </w:p>
    <w:p w:rsidR="001D4AB3" w:rsidRDefault="00B90301" w:rsidP="001D4AB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00083C">
        <w:rPr>
          <w:sz w:val="28"/>
          <w:szCs w:val="28"/>
        </w:rPr>
        <w:t xml:space="preserve"> </w:t>
      </w:r>
      <w:r w:rsidR="001D4AB3">
        <w:rPr>
          <w:sz w:val="28"/>
          <w:szCs w:val="28"/>
        </w:rPr>
        <w:t>года</w:t>
      </w:r>
    </w:p>
    <w:p w:rsidR="001D4AB3" w:rsidRDefault="001D4AB3" w:rsidP="00887B52">
      <w:pPr>
        <w:ind w:left="5664"/>
      </w:pPr>
    </w:p>
    <w:p w:rsidR="00887B52" w:rsidRDefault="00887B52" w:rsidP="00887B52"/>
    <w:p w:rsidR="00887B52" w:rsidRDefault="00887B52" w:rsidP="00887B52"/>
    <w:p w:rsidR="00887B52" w:rsidRDefault="00887B52" w:rsidP="00887B52"/>
    <w:p w:rsidR="00887B52" w:rsidRDefault="00887B52" w:rsidP="00887B52"/>
    <w:p w:rsidR="00887B52" w:rsidRDefault="00887B52" w:rsidP="00887B52"/>
    <w:p w:rsidR="00887B52" w:rsidRDefault="00887B52" w:rsidP="00887B52"/>
    <w:p w:rsidR="00887B52" w:rsidRDefault="00887B52" w:rsidP="00887B52"/>
    <w:p w:rsidR="00887B52" w:rsidRDefault="00887B52" w:rsidP="00887B5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887B52" w:rsidRDefault="00887B52" w:rsidP="00887B5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</w:t>
      </w:r>
    </w:p>
    <w:p w:rsidR="00887B52" w:rsidRDefault="00887B52" w:rsidP="00887B5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специалистов среднего звена </w:t>
      </w:r>
    </w:p>
    <w:p w:rsidR="00887B52" w:rsidRDefault="003C2796" w:rsidP="00887B5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09.02.01 Компьютерные системы и комплексы</w:t>
      </w:r>
    </w:p>
    <w:p w:rsidR="00887B52" w:rsidRDefault="00887B52" w:rsidP="00887B5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887B52" w:rsidRDefault="00887B52" w:rsidP="00887B52">
      <w:pPr>
        <w:pStyle w:val="31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«Охрана труда и техника безопасности»</w:t>
      </w:r>
    </w:p>
    <w:p w:rsidR="00887B52" w:rsidRDefault="00887B52" w:rsidP="00887B52">
      <w:pPr>
        <w:pStyle w:val="31"/>
        <w:shd w:val="clear" w:color="auto" w:fill="auto"/>
        <w:spacing w:after="0"/>
        <w:rPr>
          <w:rStyle w:val="14"/>
          <w:sz w:val="24"/>
          <w:szCs w:val="24"/>
        </w:rPr>
      </w:pPr>
    </w:p>
    <w:p w:rsidR="00887B52" w:rsidRDefault="00887B52" w:rsidP="00887B52">
      <w:pPr>
        <w:jc w:val="center"/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rPr>
          <w:sz w:val="28"/>
        </w:rPr>
      </w:pPr>
    </w:p>
    <w:p w:rsidR="00887B52" w:rsidRDefault="00887B52" w:rsidP="00887B52">
      <w:pPr>
        <w:tabs>
          <w:tab w:val="left" w:pos="3291"/>
        </w:tabs>
        <w:rPr>
          <w:sz w:val="28"/>
        </w:rPr>
      </w:pPr>
      <w:r>
        <w:rPr>
          <w:sz w:val="28"/>
        </w:rPr>
        <w:tab/>
      </w:r>
    </w:p>
    <w:p w:rsidR="00887B52" w:rsidRDefault="00887B52" w:rsidP="00887B52">
      <w:pPr>
        <w:tabs>
          <w:tab w:val="left" w:pos="3291"/>
        </w:tabs>
        <w:rPr>
          <w:sz w:val="28"/>
        </w:rPr>
      </w:pPr>
    </w:p>
    <w:p w:rsidR="00887B52" w:rsidRDefault="00887B52" w:rsidP="00887B52">
      <w:pPr>
        <w:tabs>
          <w:tab w:val="left" w:pos="3291"/>
        </w:tabs>
        <w:rPr>
          <w:sz w:val="28"/>
        </w:rPr>
      </w:pPr>
    </w:p>
    <w:p w:rsidR="00887B52" w:rsidRDefault="00B90301" w:rsidP="00887B52">
      <w:pPr>
        <w:tabs>
          <w:tab w:val="left" w:pos="3291"/>
        </w:tabs>
        <w:jc w:val="center"/>
        <w:rPr>
          <w:sz w:val="28"/>
        </w:rPr>
      </w:pPr>
      <w:r>
        <w:rPr>
          <w:sz w:val="28"/>
        </w:rPr>
        <w:t>Мышкин, 2021</w:t>
      </w:r>
    </w:p>
    <w:p w:rsidR="00887B52" w:rsidRPr="003C2796" w:rsidRDefault="00887B52" w:rsidP="003C2796">
      <w:pPr>
        <w:shd w:val="clear" w:color="auto" w:fill="FFFFFF"/>
        <w:ind w:firstLine="720"/>
        <w:jc w:val="left"/>
        <w:rPr>
          <w:lang w:eastAsia="en-US"/>
        </w:rPr>
      </w:pPr>
    </w:p>
    <w:p w:rsidR="00887B52" w:rsidRPr="003C2796" w:rsidRDefault="00887B52" w:rsidP="003C2796">
      <w:pPr>
        <w:pStyle w:val="22"/>
        <w:shd w:val="clear" w:color="auto" w:fill="auto"/>
        <w:spacing w:after="0" w:line="270" w:lineRule="exact"/>
        <w:ind w:firstLine="0"/>
        <w:jc w:val="left"/>
        <w:rPr>
          <w:b w:val="0"/>
          <w:sz w:val="24"/>
          <w:szCs w:val="24"/>
        </w:rPr>
      </w:pPr>
      <w:r w:rsidRPr="003C2796">
        <w:rPr>
          <w:b w:val="0"/>
          <w:sz w:val="24"/>
          <w:szCs w:val="24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</w:t>
      </w:r>
      <w:r w:rsidR="003C2796" w:rsidRPr="003C2796">
        <w:rPr>
          <w:b w:val="0"/>
          <w:sz w:val="24"/>
          <w:szCs w:val="24"/>
        </w:rPr>
        <w:t xml:space="preserve"> 09.02.01 Компьютерные системы и комплексы</w:t>
      </w:r>
      <w:r w:rsidRPr="003C2796">
        <w:rPr>
          <w:b w:val="0"/>
          <w:sz w:val="24"/>
          <w:szCs w:val="24"/>
        </w:rPr>
        <w:t xml:space="preserve"> в соответствии с требованиями ФГОС СПО третьего поколения.</w:t>
      </w:r>
    </w:p>
    <w:p w:rsidR="00887B52" w:rsidRDefault="00887B52" w:rsidP="00887B52">
      <w:pPr>
        <w:shd w:val="clear" w:color="auto" w:fill="FFFFFF"/>
        <w:spacing w:before="120"/>
        <w:ind w:firstLine="720"/>
        <w:rPr>
          <w:b/>
        </w:rPr>
      </w:pPr>
    </w:p>
    <w:p w:rsidR="00887B52" w:rsidRPr="003C2796" w:rsidRDefault="00887B52" w:rsidP="00887B52">
      <w:pPr>
        <w:rPr>
          <w:szCs w:val="24"/>
        </w:rPr>
      </w:pPr>
      <w:r w:rsidRPr="003C2796">
        <w:rPr>
          <w:szCs w:val="24"/>
        </w:rPr>
        <w:t>Организация разработчик: ГПОУ ЯО Мышкинский политехнический  колледж</w:t>
      </w:r>
    </w:p>
    <w:p w:rsidR="00887B52" w:rsidRPr="003C2796" w:rsidRDefault="00887B52" w:rsidP="00887B52">
      <w:pPr>
        <w:pStyle w:val="23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  <w:r w:rsidRPr="003C2796">
        <w:rPr>
          <w:sz w:val="24"/>
          <w:szCs w:val="24"/>
        </w:rPr>
        <w:t>Разработчики:</w:t>
      </w:r>
    </w:p>
    <w:p w:rsidR="00887B52" w:rsidRPr="003C2796" w:rsidRDefault="00887B52" w:rsidP="00887B52">
      <w:pPr>
        <w:pStyle w:val="23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  <w:r w:rsidRPr="003C2796">
        <w:rPr>
          <w:sz w:val="24"/>
          <w:szCs w:val="24"/>
        </w:rPr>
        <w:t>Молодцова Марина Николаевна преподаватель спецдисциплин 1 категории</w:t>
      </w:r>
    </w:p>
    <w:p w:rsidR="00887B52" w:rsidRDefault="00887B52" w:rsidP="00887B52">
      <w:pPr>
        <w:pStyle w:val="13"/>
        <w:keepNext/>
        <w:keepLines/>
        <w:shd w:val="clear" w:color="auto" w:fill="auto"/>
        <w:spacing w:before="0" w:after="280" w:line="270" w:lineRule="exact"/>
        <w:ind w:right="160"/>
        <w:rPr>
          <w:sz w:val="24"/>
          <w:szCs w:val="24"/>
        </w:rPr>
      </w:pPr>
    </w:p>
    <w:p w:rsidR="00887B52" w:rsidRDefault="00887B52" w:rsidP="00887B52">
      <w:pPr>
        <w:rPr>
          <w:color w:val="auto"/>
        </w:rPr>
      </w:pPr>
    </w:p>
    <w:p w:rsidR="00887B52" w:rsidRDefault="00887B52" w:rsidP="00887B52">
      <w:pPr>
        <w:widowControl w:val="0"/>
        <w:spacing w:after="0" w:line="240" w:lineRule="auto"/>
        <w:rPr>
          <w:b/>
          <w:bCs/>
          <w:szCs w:val="24"/>
        </w:rPr>
      </w:pPr>
      <w:r>
        <w:rPr>
          <w:rFonts w:ascii="Courier New" w:eastAsia="Courier New" w:hAnsi="Courier New" w:cs="Courier New"/>
          <w:szCs w:val="24"/>
        </w:rPr>
        <w:br w:type="page"/>
      </w:r>
    </w:p>
    <w:p w:rsidR="00887B52" w:rsidRDefault="00887B52" w:rsidP="00887B52">
      <w:pPr>
        <w:spacing w:after="0"/>
        <w:ind w:left="185" w:firstLine="0"/>
      </w:pPr>
    </w:p>
    <w:p w:rsidR="00887B52" w:rsidRDefault="00887B52" w:rsidP="00887B52">
      <w:pPr>
        <w:pStyle w:val="2"/>
        <w:spacing w:after="0"/>
      </w:pPr>
      <w:r>
        <w:t xml:space="preserve">СОДЕРЖАНИЕ </w:t>
      </w:r>
    </w:p>
    <w:p w:rsidR="00887B52" w:rsidRDefault="00887B52" w:rsidP="00887B52">
      <w:pPr>
        <w:spacing w:after="0"/>
        <w:ind w:left="180" w:firstLine="0"/>
        <w:jc w:val="left"/>
      </w:pPr>
      <w:r>
        <w:t xml:space="preserve"> </w:t>
      </w:r>
    </w:p>
    <w:p w:rsidR="00887B52" w:rsidRDefault="00887B52" w:rsidP="00887B52">
      <w:pPr>
        <w:spacing w:after="29"/>
        <w:ind w:left="464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887B52" w:rsidRDefault="00CD3AF1" w:rsidP="00887B52">
      <w:pPr>
        <w:pStyle w:val="11"/>
        <w:tabs>
          <w:tab w:val="right" w:pos="10445"/>
        </w:tabs>
        <w:rPr>
          <w:noProof/>
        </w:rPr>
      </w:pPr>
      <w:r>
        <w:fldChar w:fldCharType="begin"/>
      </w:r>
      <w:r w:rsidR="00887B52">
        <w:instrText xml:space="preserve"> TOC \o "1-1" \h \z \u </w:instrText>
      </w:r>
      <w:r>
        <w:fldChar w:fldCharType="separate"/>
      </w:r>
      <w:hyperlink r:id="rId8" w:anchor="_Toc36528" w:history="1">
        <w:r w:rsidR="00887B52">
          <w:rPr>
            <w:rStyle w:val="a4"/>
            <w:noProof/>
            <w:color w:val="000000"/>
            <w:u w:val="none"/>
          </w:rPr>
          <w:t xml:space="preserve">1. ПАСПОРТ ПРОГРАММЫ УЧЕБНОЙ ДИСЦИПЛИНЫ  </w:t>
        </w:r>
        <w:r w:rsidR="00887B52">
          <w:rPr>
            <w:rStyle w:val="a4"/>
            <w:noProof/>
            <w:color w:val="000000"/>
            <w:u w:val="none"/>
          </w:rPr>
          <w:tab/>
          <w:t>4</w:t>
        </w:r>
      </w:hyperlink>
    </w:p>
    <w:p w:rsidR="00887B52" w:rsidRDefault="00CD3AF1" w:rsidP="00887B52">
      <w:pPr>
        <w:pStyle w:val="11"/>
        <w:tabs>
          <w:tab w:val="right" w:pos="10445"/>
        </w:tabs>
        <w:rPr>
          <w:noProof/>
        </w:rPr>
      </w:pPr>
      <w:hyperlink r:id="rId9" w:anchor="_Toc36529" w:history="1">
        <w:r w:rsidR="00887B52">
          <w:rPr>
            <w:rStyle w:val="a4"/>
            <w:noProof/>
            <w:color w:val="000000"/>
            <w:u w:val="none"/>
          </w:rPr>
          <w:t xml:space="preserve">2. СТРУКТУРА И СОДЕРЖАНИЕ УЧЕБНОЙ ДИСЦИПЛИНЫ  </w:t>
        </w:r>
        <w:r w:rsidR="00887B52">
          <w:rPr>
            <w:rStyle w:val="a4"/>
            <w:noProof/>
            <w:color w:val="000000"/>
            <w:u w:val="none"/>
          </w:rPr>
          <w:tab/>
        </w:r>
        <w:r>
          <w:rPr>
            <w:rStyle w:val="a4"/>
            <w:noProof/>
            <w:color w:val="000000"/>
            <w:u w:val="none"/>
          </w:rPr>
          <w:fldChar w:fldCharType="begin"/>
        </w:r>
        <w:r w:rsidR="00887B52">
          <w:rPr>
            <w:rStyle w:val="a4"/>
            <w:noProof/>
            <w:color w:val="000000"/>
            <w:u w:val="none"/>
          </w:rPr>
          <w:instrText>PAGEREF _Toc36529 \h</w:instrText>
        </w:r>
        <w:r>
          <w:rPr>
            <w:rStyle w:val="a4"/>
            <w:noProof/>
            <w:color w:val="000000"/>
            <w:u w:val="none"/>
          </w:rPr>
        </w:r>
        <w:r>
          <w:rPr>
            <w:rStyle w:val="a4"/>
            <w:noProof/>
            <w:color w:val="000000"/>
            <w:u w:val="none"/>
          </w:rPr>
          <w:fldChar w:fldCharType="separate"/>
        </w:r>
        <w:r w:rsidR="00887B52">
          <w:rPr>
            <w:rStyle w:val="a4"/>
            <w:noProof/>
            <w:color w:val="000000"/>
            <w:u w:val="none"/>
          </w:rPr>
          <w:t>2</w:t>
        </w:r>
        <w:r>
          <w:rPr>
            <w:rStyle w:val="a4"/>
            <w:noProof/>
            <w:color w:val="000000"/>
            <w:u w:val="none"/>
          </w:rPr>
          <w:fldChar w:fldCharType="end"/>
        </w:r>
      </w:hyperlink>
    </w:p>
    <w:p w:rsidR="00887B52" w:rsidRDefault="00CD3AF1" w:rsidP="00887B52">
      <w:pPr>
        <w:pStyle w:val="11"/>
        <w:tabs>
          <w:tab w:val="right" w:pos="10445"/>
        </w:tabs>
        <w:rPr>
          <w:noProof/>
        </w:rPr>
      </w:pPr>
      <w:hyperlink r:id="rId10" w:anchor="_Toc36530" w:history="1">
        <w:r w:rsidR="00887B52">
          <w:rPr>
            <w:rStyle w:val="a4"/>
            <w:noProof/>
            <w:color w:val="000000"/>
            <w:u w:val="none"/>
          </w:rPr>
          <w:t xml:space="preserve">3. УСЛОВИЯ РЕАЛИЗАЦИИ ПРОГРАММЫ УЧЕБНОЙ ДИСЦИПЛИНЫ  </w:t>
        </w:r>
        <w:r w:rsidR="00887B52">
          <w:rPr>
            <w:rStyle w:val="a4"/>
            <w:noProof/>
            <w:color w:val="000000"/>
            <w:u w:val="none"/>
          </w:rPr>
          <w:tab/>
        </w:r>
        <w:r>
          <w:rPr>
            <w:rStyle w:val="a4"/>
            <w:noProof/>
            <w:color w:val="000000"/>
            <w:u w:val="none"/>
          </w:rPr>
          <w:fldChar w:fldCharType="begin"/>
        </w:r>
        <w:r w:rsidR="00887B52">
          <w:rPr>
            <w:rStyle w:val="a4"/>
            <w:noProof/>
            <w:color w:val="000000"/>
            <w:u w:val="none"/>
          </w:rPr>
          <w:instrText>PAGEREF _Toc36530 \h</w:instrText>
        </w:r>
        <w:r>
          <w:rPr>
            <w:rStyle w:val="a4"/>
            <w:noProof/>
            <w:color w:val="000000"/>
            <w:u w:val="none"/>
          </w:rPr>
        </w:r>
        <w:r>
          <w:rPr>
            <w:rStyle w:val="a4"/>
            <w:noProof/>
            <w:color w:val="000000"/>
            <w:u w:val="none"/>
          </w:rPr>
          <w:fldChar w:fldCharType="separate"/>
        </w:r>
        <w:r w:rsidR="00887B52">
          <w:rPr>
            <w:rStyle w:val="a4"/>
            <w:noProof/>
            <w:color w:val="000000"/>
            <w:u w:val="none"/>
          </w:rPr>
          <w:t>2</w:t>
        </w:r>
        <w:r>
          <w:rPr>
            <w:rStyle w:val="a4"/>
            <w:noProof/>
            <w:color w:val="000000"/>
            <w:u w:val="none"/>
          </w:rPr>
          <w:fldChar w:fldCharType="end"/>
        </w:r>
      </w:hyperlink>
    </w:p>
    <w:p w:rsidR="00887B52" w:rsidRDefault="00CD3AF1" w:rsidP="00887B52">
      <w:pPr>
        <w:pStyle w:val="11"/>
        <w:tabs>
          <w:tab w:val="right" w:pos="10445"/>
        </w:tabs>
        <w:rPr>
          <w:noProof/>
        </w:rPr>
      </w:pPr>
      <w:hyperlink r:id="rId11" w:anchor="_Toc36531" w:history="1">
        <w:r w:rsidR="00887B52">
          <w:rPr>
            <w:rStyle w:val="a4"/>
            <w:noProof/>
            <w:color w:val="000000"/>
            <w:u w:val="none"/>
          </w:rPr>
          <w:t xml:space="preserve">4. КОНТРОЛЬ И ОЦЕНКА РЕЗУЛЬТАТОВ ОСВОЕНИЯ УЧЕБНОЙ ДИСЦИПЛИНЫ  </w:t>
        </w:r>
        <w:r w:rsidR="00887B52">
          <w:rPr>
            <w:rStyle w:val="a4"/>
            <w:noProof/>
            <w:color w:val="000000"/>
            <w:u w:val="none"/>
          </w:rPr>
          <w:tab/>
        </w:r>
        <w:r>
          <w:rPr>
            <w:rStyle w:val="a4"/>
            <w:noProof/>
            <w:color w:val="000000"/>
            <w:u w:val="none"/>
          </w:rPr>
          <w:fldChar w:fldCharType="begin"/>
        </w:r>
        <w:r w:rsidR="00887B52">
          <w:rPr>
            <w:rStyle w:val="a4"/>
            <w:noProof/>
            <w:color w:val="000000"/>
            <w:u w:val="none"/>
          </w:rPr>
          <w:instrText>PAGEREF _Toc36531 \h</w:instrText>
        </w:r>
        <w:r>
          <w:rPr>
            <w:rStyle w:val="a4"/>
            <w:noProof/>
            <w:color w:val="000000"/>
            <w:u w:val="none"/>
          </w:rPr>
        </w:r>
        <w:r>
          <w:rPr>
            <w:rStyle w:val="a4"/>
            <w:noProof/>
            <w:color w:val="000000"/>
            <w:u w:val="none"/>
          </w:rPr>
          <w:fldChar w:fldCharType="separate"/>
        </w:r>
        <w:r w:rsidR="00887B52">
          <w:rPr>
            <w:rStyle w:val="a4"/>
            <w:noProof/>
            <w:color w:val="000000"/>
            <w:u w:val="none"/>
          </w:rPr>
          <w:t>2</w:t>
        </w:r>
        <w:r>
          <w:rPr>
            <w:rStyle w:val="a4"/>
            <w:noProof/>
            <w:color w:val="000000"/>
            <w:u w:val="none"/>
          </w:rPr>
          <w:fldChar w:fldCharType="end"/>
        </w:r>
      </w:hyperlink>
    </w:p>
    <w:p w:rsidR="00887B52" w:rsidRDefault="00CD3AF1" w:rsidP="00887B52">
      <w:r>
        <w:fldChar w:fldCharType="end"/>
      </w:r>
    </w:p>
    <w:p w:rsidR="00887B52" w:rsidRDefault="00887B52" w:rsidP="00887B52">
      <w:pPr>
        <w:spacing w:after="0"/>
        <w:ind w:left="180" w:firstLine="0"/>
        <w:jc w:val="left"/>
      </w:pPr>
      <w:r>
        <w:t xml:space="preserve"> </w:t>
      </w:r>
    </w:p>
    <w:p w:rsidR="00887B52" w:rsidRDefault="00887B52" w:rsidP="00887B52">
      <w:pPr>
        <w:spacing w:after="0"/>
        <w:ind w:left="182" w:firstLine="0"/>
        <w:jc w:val="center"/>
      </w:pPr>
      <w:r>
        <w:rPr>
          <w:i/>
        </w:rPr>
        <w:t xml:space="preserve"> </w:t>
      </w:r>
      <w:r>
        <w:br w:type="page"/>
      </w:r>
    </w:p>
    <w:p w:rsidR="00887B52" w:rsidRDefault="00887B52" w:rsidP="00887B52">
      <w:pPr>
        <w:pStyle w:val="1"/>
        <w:ind w:right="5"/>
      </w:pPr>
      <w:bookmarkStart w:id="0" w:name="_Toc36528"/>
      <w:r>
        <w:lastRenderedPageBreak/>
        <w:t xml:space="preserve">1. ПАСПОРТ ПРОГРАММЫ УЧЕБНОЙ ДИСЦИПЛИНЫ </w:t>
      </w:r>
      <w:bookmarkEnd w:id="0"/>
    </w:p>
    <w:p w:rsidR="00887B52" w:rsidRDefault="00887B52" w:rsidP="00887B52">
      <w:pPr>
        <w:pStyle w:val="2"/>
        <w:spacing w:after="0"/>
        <w:ind w:right="2"/>
      </w:pPr>
      <w:r>
        <w:t xml:space="preserve">ОП.11 ОХРАНА ТРУДА И ТЕХНИКА БЕЗОПАСНОСТИ </w:t>
      </w:r>
    </w:p>
    <w:p w:rsidR="00887B52" w:rsidRDefault="00887B52" w:rsidP="00887B52">
      <w:pPr>
        <w:spacing w:after="81"/>
        <w:ind w:left="180" w:firstLine="0"/>
        <w:jc w:val="left"/>
      </w:pPr>
      <w:r>
        <w:rPr>
          <w:b/>
        </w:rPr>
        <w:t xml:space="preserve"> </w:t>
      </w:r>
    </w:p>
    <w:p w:rsidR="00887B52" w:rsidRDefault="00887B52" w:rsidP="00887B52">
      <w:pPr>
        <w:pStyle w:val="3"/>
        <w:ind w:left="895"/>
      </w:pPr>
      <w:r>
        <w:t xml:space="preserve">1.1. Область применения программы </w:t>
      </w:r>
    </w:p>
    <w:p w:rsidR="00887B52" w:rsidRDefault="00887B52" w:rsidP="00887B52">
      <w:pPr>
        <w:spacing w:line="324" w:lineRule="auto"/>
        <w:ind w:left="180" w:firstLine="720"/>
      </w:pPr>
      <w:r>
        <w:t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СПО 09.02.01 Компьютерные системы и комплексы</w:t>
      </w:r>
    </w:p>
    <w:p w:rsidR="00887B52" w:rsidRDefault="00887B52" w:rsidP="00887B52">
      <w:pPr>
        <w:spacing w:after="40"/>
        <w:ind w:left="180" w:firstLine="720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 и профессиональной подготовке по профессии рабочих 14995 Наладчик технологического оборудования. 09.02.04Информационные системы (по отраслям).</w:t>
      </w:r>
    </w:p>
    <w:p w:rsidR="00887B52" w:rsidRDefault="00887B52" w:rsidP="00887B52">
      <w:pPr>
        <w:spacing w:after="36"/>
        <w:ind w:left="180" w:firstLine="0"/>
        <w:jc w:val="left"/>
      </w:pPr>
      <w:r>
        <w:rPr>
          <w:i/>
        </w:rPr>
        <w:t xml:space="preserve"> </w:t>
      </w:r>
    </w:p>
    <w:p w:rsidR="00887B52" w:rsidRDefault="00887B52" w:rsidP="00887B52">
      <w:pPr>
        <w:spacing w:after="0" w:line="321" w:lineRule="auto"/>
        <w:ind w:left="180" w:firstLine="720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 xml:space="preserve">дисциплина входит в </w:t>
      </w:r>
      <w:proofErr w:type="spellStart"/>
      <w:r>
        <w:t>общепрофессиональный</w:t>
      </w:r>
      <w:proofErr w:type="spellEnd"/>
      <w:r>
        <w:t xml:space="preserve"> цикл вариативной части. </w:t>
      </w:r>
    </w:p>
    <w:p w:rsidR="00887B52" w:rsidRDefault="00887B52" w:rsidP="00887B52">
      <w:pPr>
        <w:spacing w:after="86"/>
        <w:ind w:left="180" w:firstLine="0"/>
        <w:jc w:val="left"/>
      </w:pPr>
      <w:r>
        <w:t xml:space="preserve"> </w:t>
      </w:r>
    </w:p>
    <w:p w:rsidR="00887B52" w:rsidRDefault="00887B52" w:rsidP="00887B52">
      <w:pPr>
        <w:pStyle w:val="3"/>
        <w:spacing w:after="198"/>
        <w:ind w:right="-249"/>
        <w:jc w:val="center"/>
      </w:pPr>
      <w:r>
        <w:t xml:space="preserve">1.3. Цели и задачи дисциплины – требования к результатам освоения дисциплины </w:t>
      </w:r>
    </w:p>
    <w:p w:rsidR="00A97094" w:rsidRDefault="00A97094" w:rsidP="00A97094">
      <w:pPr>
        <w:spacing w:after="0"/>
        <w:jc w:val="left"/>
        <w:rPr>
          <w:szCs w:val="24"/>
          <w:shd w:val="clear" w:color="auto" w:fill="FFFFFF"/>
        </w:rPr>
      </w:pPr>
      <w:r w:rsidRPr="00A97094">
        <w:rPr>
          <w:szCs w:val="24"/>
          <w:shd w:val="clear" w:color="auto" w:fill="FFFFFF"/>
        </w:rPr>
        <w:t>должен обладать общими компетенциями, включающими в себя способность: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1" w:name="sub_511"/>
      <w:bookmarkEnd w:id="1"/>
      <w:r w:rsidRPr="00A97094">
        <w:rPr>
          <w:szCs w:val="24"/>
          <w:shd w:val="clear" w:color="auto" w:fill="FFFFFF"/>
        </w:rPr>
        <w:t>ОК 1. Понимать сущность и социальную значимость своей будущей профессии, проявлять к ней устойчивый интерес.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2" w:name="sub_512"/>
      <w:bookmarkEnd w:id="2"/>
      <w:r w:rsidRPr="00A97094">
        <w:rPr>
          <w:szCs w:val="24"/>
          <w:shd w:val="clear" w:color="auto" w:fill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3" w:name="sub_513"/>
      <w:bookmarkEnd w:id="3"/>
      <w:r w:rsidRPr="00A97094">
        <w:rPr>
          <w:szCs w:val="24"/>
          <w:shd w:val="clear" w:color="auto" w:fill="FFFFFF"/>
        </w:rPr>
        <w:t>ОК 3. Принимать решения в стандартных и нестандартных ситуациях и нести за них ответственность.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4" w:name="sub_514"/>
      <w:bookmarkEnd w:id="4"/>
      <w:r w:rsidRPr="00A97094">
        <w:rPr>
          <w:szCs w:val="24"/>
          <w:shd w:val="clear" w:color="auto" w:fill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5" w:name="sub_515"/>
      <w:bookmarkEnd w:id="5"/>
      <w:r w:rsidRPr="00A97094">
        <w:rPr>
          <w:szCs w:val="24"/>
          <w:shd w:val="clear" w:color="auto" w:fill="FFFFFF"/>
        </w:rPr>
        <w:t>ОК 5. Использовать информационно-коммуникационные технологии в профессиональной деятельности.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6" w:name="sub_516"/>
      <w:bookmarkEnd w:id="6"/>
      <w:r w:rsidRPr="00A97094">
        <w:rPr>
          <w:szCs w:val="24"/>
          <w:shd w:val="clear" w:color="auto" w:fill="FFFFFF"/>
        </w:rPr>
        <w:t>ОК 6. Работать в коллективе и команде, эффективно общаться с коллегами, руководством, потребителями.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7" w:name="sub_517"/>
      <w:bookmarkEnd w:id="7"/>
      <w:r w:rsidRPr="00A97094">
        <w:rPr>
          <w:szCs w:val="24"/>
          <w:shd w:val="clear" w:color="auto" w:fill="FFFFFF"/>
        </w:rPr>
        <w:t>ОК 7. Брать на себя ответственность за работу членов команды (подчиненных), результат выполнения заданий.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8" w:name="sub_518"/>
      <w:bookmarkEnd w:id="8"/>
      <w:r w:rsidRPr="00A97094">
        <w:rPr>
          <w:szCs w:val="24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9" w:name="sub_519"/>
      <w:bookmarkEnd w:id="9"/>
      <w:r w:rsidRPr="00A97094">
        <w:rPr>
          <w:szCs w:val="24"/>
          <w:shd w:val="clear" w:color="auto" w:fill="FFFFFF"/>
        </w:rPr>
        <w:t>ОК 9. Ориентироваться в условиях частой смены технологий в профессиональной деятельности.</w:t>
      </w:r>
      <w:bookmarkStart w:id="10" w:name="sub_1052"/>
      <w:bookmarkStart w:id="11" w:name="sub_10521"/>
      <w:bookmarkStart w:id="12" w:name="sub_5211"/>
      <w:bookmarkEnd w:id="10"/>
      <w:bookmarkEnd w:id="11"/>
      <w:bookmarkEnd w:id="12"/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13" w:name="sub_5214"/>
      <w:bookmarkEnd w:id="13"/>
      <w:r w:rsidRPr="00A97094">
        <w:rPr>
          <w:szCs w:val="24"/>
          <w:shd w:val="clear" w:color="auto" w:fill="FFFFFF"/>
        </w:rPr>
        <w:lastRenderedPageBreak/>
        <w:t>ПК 1.4. Проводить измерения параметров проектируемых устройств и определять показатели надежности.</w:t>
      </w:r>
      <w:r w:rsidRPr="00A97094">
        <w:rPr>
          <w:szCs w:val="24"/>
        </w:rPr>
        <w:br/>
      </w:r>
      <w:r w:rsidRPr="00A97094">
        <w:rPr>
          <w:szCs w:val="24"/>
        </w:rPr>
        <w:br/>
      </w:r>
      <w:bookmarkStart w:id="14" w:name="sub_5215"/>
      <w:bookmarkEnd w:id="14"/>
      <w:r w:rsidRPr="00A97094">
        <w:rPr>
          <w:szCs w:val="24"/>
          <w:shd w:val="clear" w:color="auto" w:fill="FFFFFF"/>
        </w:rPr>
        <w:t>ПК 1.5. Выполнять требования нормативно-технической документации.</w:t>
      </w:r>
    </w:p>
    <w:p w:rsidR="00A97094" w:rsidRPr="00A97094" w:rsidRDefault="00A97094" w:rsidP="00A97094">
      <w:pPr>
        <w:spacing w:after="0"/>
        <w:jc w:val="left"/>
      </w:pPr>
      <w:bookmarkStart w:id="15" w:name="_GoBack"/>
      <w:bookmarkEnd w:id="15"/>
    </w:p>
    <w:p w:rsidR="00A97094" w:rsidRDefault="00887B52" w:rsidP="00887B52">
      <w:pPr>
        <w:spacing w:after="3" w:line="338" w:lineRule="auto"/>
        <w:ind w:left="165" w:right="-9" w:firstLine="720"/>
        <w:jc w:val="left"/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175895</wp:posOffset>
            </wp:positionV>
            <wp:extent cx="167640" cy="187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В результате освоения дисциплины обучающийся</w:t>
      </w:r>
    </w:p>
    <w:p w:rsidR="00887B52" w:rsidRDefault="00887B52" w:rsidP="00887B52">
      <w:pPr>
        <w:spacing w:after="3" w:line="338" w:lineRule="auto"/>
        <w:ind w:left="165" w:right="-9" w:firstLine="720"/>
        <w:jc w:val="left"/>
      </w:pPr>
      <w:r>
        <w:t xml:space="preserve"> должен </w:t>
      </w:r>
      <w:r>
        <w:rPr>
          <w:b/>
        </w:rPr>
        <w:t>уметь</w:t>
      </w:r>
      <w:r>
        <w:t xml:space="preserve">: </w:t>
      </w:r>
      <w:r>
        <w:rPr>
          <w:rFonts w:ascii="Arial" w:eastAsia="Arial" w:hAnsi="Arial" w:cs="Arial"/>
        </w:rPr>
        <w:t xml:space="preserve"> </w:t>
      </w:r>
      <w:r>
        <w:t xml:space="preserve">выполнять </w:t>
      </w:r>
      <w:r>
        <w:tab/>
        <w:t xml:space="preserve">санитарно-технологические </w:t>
      </w:r>
      <w:r>
        <w:tab/>
        <w:t xml:space="preserve">требования </w:t>
      </w:r>
      <w:r>
        <w:tab/>
        <w:t xml:space="preserve">на </w:t>
      </w:r>
      <w:r>
        <w:tab/>
        <w:t xml:space="preserve">рабочем </w:t>
      </w:r>
      <w:r>
        <w:tab/>
        <w:t xml:space="preserve">месте </w:t>
      </w:r>
      <w:r>
        <w:tab/>
        <w:t xml:space="preserve">и </w:t>
      </w:r>
      <w:r>
        <w:tab/>
        <w:t xml:space="preserve">в производственной зоне; </w:t>
      </w:r>
    </w:p>
    <w:p w:rsidR="00887B52" w:rsidRDefault="00887B52" w:rsidP="00887B52">
      <w:pPr>
        <w:spacing w:after="77"/>
        <w:ind w:left="1042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-45085</wp:posOffset>
            </wp:positionV>
            <wp:extent cx="167640" cy="187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выполнять нормы и требования гигиены и охраны труда. </w:t>
      </w:r>
    </w:p>
    <w:p w:rsidR="00887B52" w:rsidRDefault="00CD3AF1" w:rsidP="00887B52">
      <w:pPr>
        <w:spacing w:line="338" w:lineRule="auto"/>
        <w:ind w:left="180" w:firstLine="720"/>
      </w:pPr>
      <w:r>
        <w:rPr>
          <w:noProof/>
        </w:rPr>
        <w:pict>
          <v:group id="Группа 29264" o:spid="_x0000_s1029" style="position:absolute;left:0;text-align:left;margin-left:45pt;margin-top:13.9pt;width:13.2pt;height:32.2pt;z-index:-251658240" coordsize="167640,40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8" o:spid="_x0000_s1027" type="#_x0000_t75" style="position:absolute;width:167640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PdoHDAAAA3AAAAA8AAABkcnMvZG93bnJldi54bWxET8tKAzEU3Qv+Q7iCO5ux2NKOTYsOKKVU&#10;+3Lj7pJcJ4OTmyFJ2+nfNwvB5eG8Z4veteJEITaeFTwOChDE2puGawVfh7eHCYiYkA22nknBhSIs&#10;5rc3MyyNP/OOTvtUixzCsUQFNqWulDJqSw7jwHfEmfvxwWHKMNTSBDzncNfKYVGMpcOGc4PFjipL&#10;+nd/dAr69Ye24XvzOiXcVqPqfalXn09K3d/1L88gEvXpX/znXhoFw3Fem8/kI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92gcMAAADcAAAADwAAAAAAAAAAAAAAAACf&#10;AgAAZHJzL2Rvd25yZXYueG1sUEsFBgAAAAAEAAQA9wAAAI8DAAAAAA==&#10;">
              <v:imagedata r:id="rId13" o:title=""/>
            </v:shape>
            <v:shape id="Picture 272" o:spid="_x0000_s1028" type="#_x0000_t75" style="position:absolute;top:221234;width:167640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+17bGAAAA3AAAAA8AAABkcnMvZG93bnJldi54bWxEj09LAzEUxO8Fv0N4gjc36+Kfdm1adEEp&#10;UrWtXrw9kudmcfOyJLFdv70RhB6HmfkNM1+Orhd7CrHzrOCiKEEQa286bhW8vz2cT0HEhGyw90wK&#10;fijCcnEymWNt/IG3tN+lVmQIxxoV2JSGWsqoLTmMhR+Is/fpg8OUZWilCXjIcNfLqiyvpcOO84LF&#10;gRpL+mv37RSM62dtw8fr/Yxw01w1jyv99HKp1NnpeHcLItGYjuH/9sooqG4q+DuTj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7XtsYAAADcAAAADwAAAAAAAAAAAAAA&#10;AACfAgAAZHJzL2Rvd25yZXYueG1sUEsFBgAAAAAEAAQA9wAAAJIDAAAAAA==&#10;">
              <v:imagedata r:id="rId13" o:title=""/>
            </v:shape>
          </v:group>
        </w:pict>
      </w:r>
      <w:r w:rsidR="00887B52">
        <w:rPr>
          <w:noProof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829310</wp:posOffset>
            </wp:positionV>
            <wp:extent cx="167640" cy="187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7B52">
        <w:t xml:space="preserve">В результате освоения дисциплины обучающийся должен </w:t>
      </w:r>
      <w:r w:rsidR="00887B52">
        <w:rPr>
          <w:b/>
        </w:rPr>
        <w:t>знать</w:t>
      </w:r>
      <w:r w:rsidR="00887B52">
        <w:t xml:space="preserve">: </w:t>
      </w:r>
      <w:r w:rsidR="00887B52">
        <w:rPr>
          <w:rFonts w:ascii="Arial" w:eastAsia="Arial" w:hAnsi="Arial" w:cs="Arial"/>
        </w:rPr>
        <w:t xml:space="preserve"> </w:t>
      </w:r>
      <w:r w:rsidR="00887B52">
        <w:t xml:space="preserve">правила техники безопасности и охраны труда при работе с электрооборудованием; </w:t>
      </w:r>
      <w:r w:rsidR="00887B52">
        <w:rPr>
          <w:rFonts w:ascii="Arial" w:eastAsia="Arial" w:hAnsi="Arial" w:cs="Arial"/>
        </w:rPr>
        <w:t xml:space="preserve"> </w:t>
      </w:r>
      <w:r w:rsidR="00887B52">
        <w:t xml:space="preserve">нормативные документы по использованию средств вычислительной техники и видеотерминалов; </w:t>
      </w:r>
      <w:r w:rsidR="00887B52">
        <w:rPr>
          <w:rFonts w:ascii="Arial" w:eastAsia="Arial" w:hAnsi="Arial" w:cs="Arial"/>
        </w:rPr>
        <w:t xml:space="preserve"> </w:t>
      </w:r>
      <w:r w:rsidR="00887B52">
        <w:t xml:space="preserve">виды и периодичность по технике безопасности и охране труда. </w:t>
      </w:r>
    </w:p>
    <w:p w:rsidR="00887B52" w:rsidRDefault="00887B52" w:rsidP="00887B52">
      <w:pPr>
        <w:spacing w:after="78"/>
        <w:ind w:left="180" w:firstLine="0"/>
        <w:jc w:val="left"/>
      </w:pPr>
      <w:r>
        <w:rPr>
          <w:b/>
        </w:rPr>
        <w:t xml:space="preserve"> </w:t>
      </w:r>
    </w:p>
    <w:p w:rsidR="00887B52" w:rsidRDefault="00887B52" w:rsidP="00887B52">
      <w:pPr>
        <w:spacing w:after="190"/>
        <w:ind w:left="895"/>
        <w:jc w:val="left"/>
      </w:pPr>
      <w:r>
        <w:rPr>
          <w:b/>
        </w:rPr>
        <w:t xml:space="preserve">1.4. Количество часов на освоение программы дисциплины: </w:t>
      </w:r>
    </w:p>
    <w:p w:rsidR="00887B52" w:rsidRDefault="00887B52" w:rsidP="00887B52">
      <w:pPr>
        <w:spacing w:after="76"/>
        <w:ind w:left="190"/>
      </w:pPr>
      <w:r>
        <w:t xml:space="preserve">максимальной учебной нагрузки обучающегося 102 часа, в том числе: </w:t>
      </w:r>
    </w:p>
    <w:p w:rsidR="00887B52" w:rsidRDefault="00887B52" w:rsidP="00887B52">
      <w:pPr>
        <w:spacing w:line="324" w:lineRule="auto"/>
        <w:ind w:left="910" w:right="682"/>
      </w:pPr>
      <w:r>
        <w:t xml:space="preserve">обязательной аудиторной учебной нагрузки обучающегося 68 часов; самостоятельной работы обучающегося 34 часов. </w:t>
      </w:r>
    </w:p>
    <w:p w:rsidR="00887B52" w:rsidRDefault="00887B52" w:rsidP="00887B52">
      <w:pPr>
        <w:spacing w:line="324" w:lineRule="auto"/>
        <w:ind w:left="910" w:right="682"/>
      </w:pPr>
    </w:p>
    <w:p w:rsidR="00887B52" w:rsidRDefault="00887B52" w:rsidP="00887B52">
      <w:pPr>
        <w:pStyle w:val="1"/>
        <w:spacing w:after="31"/>
        <w:ind w:left="0" w:right="1646" w:firstLine="0"/>
        <w:jc w:val="right"/>
      </w:pPr>
      <w:bookmarkStart w:id="16" w:name="_Toc36529"/>
      <w:r>
        <w:t xml:space="preserve">2. СТРУКТУРА И СОДЕРЖАНИЕ УЧЕБНОЙ ДИСЦИПЛИНЫ </w:t>
      </w:r>
      <w:bookmarkEnd w:id="16"/>
    </w:p>
    <w:p w:rsidR="00887B52" w:rsidRDefault="00887B52" w:rsidP="00887B52">
      <w:pPr>
        <w:spacing w:after="82"/>
        <w:ind w:left="182" w:firstLine="0"/>
        <w:jc w:val="center"/>
      </w:pPr>
      <w:r>
        <w:rPr>
          <w:b/>
        </w:rPr>
        <w:t xml:space="preserve"> </w:t>
      </w:r>
    </w:p>
    <w:p w:rsidR="00887B52" w:rsidRDefault="00887B52" w:rsidP="00887B52">
      <w:pPr>
        <w:pStyle w:val="3"/>
        <w:ind w:left="895"/>
      </w:pPr>
      <w:r>
        <w:t xml:space="preserve">2.1. Объем учебной дисциплины и виды учебной работы </w:t>
      </w:r>
    </w:p>
    <w:p w:rsidR="00887B52" w:rsidRDefault="00887B52" w:rsidP="00887B52">
      <w:pPr>
        <w:spacing w:after="0"/>
        <w:ind w:left="0" w:firstLine="0"/>
        <w:jc w:val="left"/>
      </w:pPr>
      <w:r>
        <w:rPr>
          <w:b/>
        </w:rPr>
        <w:t xml:space="preserve"> </w:t>
      </w:r>
    </w:p>
    <w:tbl>
      <w:tblPr>
        <w:tblW w:w="9542" w:type="dxa"/>
        <w:tblInd w:w="360" w:type="dxa"/>
        <w:tblCellMar>
          <w:top w:w="9" w:type="dxa"/>
          <w:left w:w="110" w:type="dxa"/>
          <w:right w:w="115" w:type="dxa"/>
        </w:tblCellMar>
        <w:tblLook w:val="04A0"/>
      </w:tblPr>
      <w:tblGrid>
        <w:gridCol w:w="7742"/>
        <w:gridCol w:w="1800"/>
      </w:tblGrid>
      <w:tr w:rsidR="00887B52" w:rsidTr="00887B52">
        <w:trPr>
          <w:trHeight w:val="475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8" w:firstLine="0"/>
              <w:jc w:val="center"/>
            </w:pPr>
            <w:r>
              <w:rPr>
                <w:b/>
              </w:rPr>
              <w:t>Вид учебной работы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98" w:firstLine="0"/>
              <w:jc w:val="left"/>
            </w:pPr>
            <w:r>
              <w:rPr>
                <w:b/>
              </w:rPr>
              <w:t>Объем часов</w:t>
            </w:r>
            <w:r>
              <w:t xml:space="preserve"> </w:t>
            </w:r>
          </w:p>
        </w:tc>
      </w:tr>
      <w:tr w:rsidR="00887B52" w:rsidTr="00887B52">
        <w:trPr>
          <w:trHeight w:val="348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rPr>
                <w:b/>
              </w:rPr>
              <w:t xml:space="preserve">102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rPr>
                <w:b/>
              </w:rPr>
              <w:t xml:space="preserve">68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70" w:firstLine="0"/>
              <w:jc w:val="center"/>
            </w:pPr>
            <w:r>
              <w:t xml:space="preserve">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432" w:firstLine="0"/>
              <w:jc w:val="left"/>
            </w:pPr>
            <w:r>
              <w:t xml:space="preserve">-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 xml:space="preserve">44 </w:t>
            </w:r>
          </w:p>
        </w:tc>
      </w:tr>
      <w:tr w:rsidR="00887B52" w:rsidTr="00887B52">
        <w:trPr>
          <w:trHeight w:val="348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rPr>
                <w:b/>
              </w:rPr>
              <w:t>34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70" w:firstLine="0"/>
              <w:jc w:val="center"/>
            </w:pPr>
            <w:r>
              <w:t xml:space="preserve">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432" w:firstLine="0"/>
              <w:jc w:val="left"/>
            </w:pPr>
            <w:r>
              <w:t xml:space="preserve">- составление логических схем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>4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7" w:firstLine="0"/>
              <w:jc w:val="center"/>
            </w:pPr>
            <w:r>
              <w:t xml:space="preserve">- рассмотрение теоретического материала, составление конспекта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 xml:space="preserve">20 </w:t>
            </w:r>
          </w:p>
        </w:tc>
      </w:tr>
      <w:tr w:rsidR="00887B52" w:rsidTr="00887B52">
        <w:trPr>
          <w:trHeight w:val="348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432" w:firstLine="0"/>
              <w:jc w:val="left"/>
            </w:pPr>
            <w:r>
              <w:t xml:space="preserve">- составление таблиц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 xml:space="preserve">4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432" w:firstLine="0"/>
              <w:jc w:val="left"/>
            </w:pPr>
            <w:r>
              <w:t xml:space="preserve">- составление сравнительной характеристики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 xml:space="preserve">2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432" w:firstLine="0"/>
              <w:jc w:val="left"/>
            </w:pPr>
            <w:r>
              <w:t xml:space="preserve">- составление комплексов упражнений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B52" w:rsidRDefault="00887B52">
            <w:pPr>
              <w:spacing w:after="0"/>
              <w:ind w:left="10" w:firstLine="0"/>
              <w:jc w:val="center"/>
            </w:pPr>
            <w:r>
              <w:t xml:space="preserve">4 </w:t>
            </w:r>
          </w:p>
        </w:tc>
      </w:tr>
      <w:tr w:rsidR="00887B52" w:rsidTr="00887B52">
        <w:trPr>
          <w:trHeight w:val="34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rPr>
                <w:b/>
              </w:rPr>
              <w:t>Итоговая аттестация</w:t>
            </w:r>
            <w:r>
              <w:t xml:space="preserve"> в форме </w:t>
            </w:r>
            <w:r>
              <w:rPr>
                <w:b/>
              </w:rPr>
              <w:t>зачета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7B52" w:rsidRDefault="00887B52">
            <w:pPr>
              <w:spacing w:after="160"/>
              <w:ind w:left="0" w:firstLine="0"/>
              <w:jc w:val="left"/>
            </w:pPr>
          </w:p>
        </w:tc>
      </w:tr>
    </w:tbl>
    <w:p w:rsidR="00887B52" w:rsidRDefault="00887B52" w:rsidP="00887B52">
      <w:pPr>
        <w:spacing w:after="0"/>
        <w:ind w:left="180" w:firstLine="0"/>
        <w:jc w:val="left"/>
      </w:pPr>
      <w:r>
        <w:t xml:space="preserve"> </w:t>
      </w:r>
    </w:p>
    <w:p w:rsidR="00887B52" w:rsidRDefault="00887B52" w:rsidP="00887B52">
      <w:pPr>
        <w:spacing w:after="0"/>
        <w:ind w:left="0" w:firstLine="0"/>
        <w:jc w:val="left"/>
        <w:sectPr w:rsidR="00887B52">
          <w:pgSz w:w="11906" w:h="16838"/>
          <w:pgMar w:top="1133" w:right="508" w:bottom="1537" w:left="953" w:header="720" w:footer="720" w:gutter="0"/>
          <w:cols w:space="720"/>
        </w:sectPr>
      </w:pPr>
    </w:p>
    <w:p w:rsidR="00887B52" w:rsidRPr="00A9244B" w:rsidRDefault="00887B52" w:rsidP="00887B52">
      <w:pPr>
        <w:pStyle w:val="3"/>
        <w:spacing w:after="0"/>
        <w:ind w:left="293"/>
        <w:rPr>
          <w:szCs w:val="24"/>
        </w:rPr>
      </w:pPr>
      <w:r w:rsidRPr="00A9244B">
        <w:rPr>
          <w:szCs w:val="24"/>
        </w:rPr>
        <w:lastRenderedPageBreak/>
        <w:t xml:space="preserve">2.2. Тематический план и содержание учебной дисциплины Охрана труда и техника безопасности </w:t>
      </w:r>
    </w:p>
    <w:tbl>
      <w:tblPr>
        <w:tblW w:w="15356" w:type="dxa"/>
        <w:tblInd w:w="-180" w:type="dxa"/>
        <w:tblCellMar>
          <w:top w:w="6" w:type="dxa"/>
          <w:right w:w="59" w:type="dxa"/>
        </w:tblCellMar>
        <w:tblLook w:val="04A0"/>
      </w:tblPr>
      <w:tblGrid>
        <w:gridCol w:w="2319"/>
        <w:gridCol w:w="384"/>
        <w:gridCol w:w="9699"/>
        <w:gridCol w:w="1721"/>
        <w:gridCol w:w="1233"/>
      </w:tblGrid>
      <w:tr w:rsidR="00887B52" w:rsidRPr="00A9244B" w:rsidTr="00887B52">
        <w:trPr>
          <w:trHeight w:val="47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Наименование разделов и тем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/>
              <w:ind w:left="0" w:right="58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Содержание учебного материала, практические занятия, самостоятельная работа студента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/>
              <w:ind w:left="0" w:right="51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Объем часов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Уровень освоения </w:t>
            </w:r>
          </w:p>
        </w:tc>
      </w:tr>
      <w:tr w:rsidR="00887B52" w:rsidRPr="00A9244B" w:rsidTr="00887B52">
        <w:trPr>
          <w:trHeight w:val="24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2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3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4 </w:t>
            </w:r>
          </w:p>
        </w:tc>
      </w:tr>
      <w:tr w:rsidR="00887B52" w:rsidRPr="00A9244B" w:rsidTr="00887B52">
        <w:trPr>
          <w:trHeight w:val="469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23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Раздел 1  </w:t>
            </w:r>
          </w:p>
          <w:p w:rsidR="00887B52" w:rsidRPr="00A9244B" w:rsidRDefault="00887B52">
            <w:pPr>
              <w:spacing w:after="0"/>
              <w:ind w:left="43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Основы охраны труда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77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887B52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1.1 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Трудовая деятельность человека</w:t>
            </w:r>
            <w:r w:rsidRPr="00A9244B">
              <w:rPr>
                <w:b/>
                <w:szCs w:val="24"/>
              </w:rPr>
              <w:t xml:space="preserve">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887B52">
        <w:trPr>
          <w:trHeight w:val="9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 </w:t>
            </w:r>
          </w:p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6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4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1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3.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2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Условия труда: производственная среда и организация труда.   </w:t>
            </w:r>
          </w:p>
          <w:p w:rsidR="00887B52" w:rsidRPr="00A9244B" w:rsidRDefault="00887B52">
            <w:pPr>
              <w:spacing w:after="0"/>
              <w:ind w:left="0" w:right="51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235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1.2 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Основные принципы обеспечения безопасности труда</w:t>
            </w:r>
            <w:r w:rsidRPr="00A9244B">
              <w:rPr>
                <w:b/>
                <w:szCs w:val="24"/>
              </w:rPr>
              <w:t xml:space="preserve">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887B52">
        <w:trPr>
          <w:trHeight w:val="1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18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Понятие “безопасность труда”. </w:t>
            </w:r>
          </w:p>
          <w:p w:rsidR="00887B52" w:rsidRPr="00A9244B" w:rsidRDefault="00887B52">
            <w:pPr>
              <w:spacing w:after="0"/>
              <w:ind w:left="0" w:right="54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 Понятия риска как меры опасности. Идентификация опасностей и оценка риска.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6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8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9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3.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 w:line="276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Система организационно-технических и санитарно-гигиенических и иных мероприятий, обеспечивающих безопасность труда; оценка их эффективности. </w:t>
            </w:r>
          </w:p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Самостоятельная работа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5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887B52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логическую схему «Охрана труда»  (Раздел X ТК РФ).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887B52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логическую схему  «Организация охраны труда»  (Гл. 35 ТК РФ).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887B52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1.3  </w:t>
            </w:r>
          </w:p>
          <w:p w:rsidR="00887B52" w:rsidRPr="00A9244B" w:rsidRDefault="00887B52">
            <w:pPr>
              <w:spacing w:after="36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принципы обеспечения охраны </w:t>
            </w:r>
          </w:p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труда</w:t>
            </w:r>
            <w:r w:rsidRPr="00A9244B">
              <w:rPr>
                <w:b/>
                <w:szCs w:val="24"/>
              </w:rPr>
              <w:t xml:space="preserve">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887B52">
        <w:trPr>
          <w:trHeight w:val="9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2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Понятие “охрана труда”. </w:t>
            </w:r>
          </w:p>
          <w:p w:rsidR="00887B52" w:rsidRPr="00A9244B" w:rsidRDefault="00887B52">
            <w:pPr>
              <w:spacing w:after="0"/>
              <w:ind w:left="0" w:right="57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Основная задача охраны труда - предотвращение производственного травматизма и профессиональных заболеваний и минимизация их социальных последствий. Понятие социально приемлемого риска.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</w:tbl>
    <w:p w:rsidR="00887B52" w:rsidRPr="00A9244B" w:rsidRDefault="00887B52" w:rsidP="00887B52">
      <w:pPr>
        <w:spacing w:after="0"/>
        <w:ind w:left="-1133" w:right="12081" w:firstLine="0"/>
        <w:jc w:val="left"/>
        <w:rPr>
          <w:szCs w:val="24"/>
        </w:rPr>
      </w:pPr>
    </w:p>
    <w:tbl>
      <w:tblPr>
        <w:tblW w:w="15354" w:type="dxa"/>
        <w:tblInd w:w="-178" w:type="dxa"/>
        <w:tblCellMar>
          <w:top w:w="7" w:type="dxa"/>
          <w:right w:w="60" w:type="dxa"/>
        </w:tblCellMar>
        <w:tblLook w:val="04A0"/>
      </w:tblPr>
      <w:tblGrid>
        <w:gridCol w:w="2312"/>
        <w:gridCol w:w="349"/>
        <w:gridCol w:w="9746"/>
        <w:gridCol w:w="1716"/>
        <w:gridCol w:w="1231"/>
      </w:tblGrid>
      <w:tr w:rsidR="00887B52" w:rsidRPr="00A9244B" w:rsidTr="00B60229">
        <w:trPr>
          <w:trHeight w:val="1851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B52" w:rsidRPr="00A9244B" w:rsidRDefault="00887B52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2" w:rsidRPr="00A9244B" w:rsidRDefault="00887B52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55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па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B52" w:rsidRPr="00A9244B" w:rsidRDefault="00887B52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2" w:rsidRPr="00A9244B" w:rsidRDefault="00887B52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1E19ED">
        <w:trPr>
          <w:trHeight w:val="9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  <w:p w:rsidR="00A9244B" w:rsidRPr="00A9244B" w:rsidRDefault="00A9244B" w:rsidP="00887B52">
            <w:pPr>
              <w:spacing w:after="0"/>
              <w:ind w:left="1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0" w:right="58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 </w:t>
            </w:r>
          </w:p>
          <w:p w:rsidR="00A9244B" w:rsidRPr="00A9244B" w:rsidRDefault="00A9244B" w:rsidP="00887B52">
            <w:pPr>
              <w:spacing w:after="0"/>
              <w:ind w:left="0"/>
              <w:rPr>
                <w:szCs w:val="24"/>
              </w:rPr>
            </w:pPr>
            <w:r w:rsidRPr="00A9244B">
              <w:rPr>
                <w:szCs w:val="24"/>
              </w:rPr>
              <w:t xml:space="preserve">Взаимосвязь обеспечения экономической, технологической, экологической, эргономической безопасности и охраны труда.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A9244B" w:rsidRPr="00A9244B" w:rsidTr="001E19ED">
        <w:trPr>
          <w:trHeight w:val="472"/>
        </w:trPr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44B" w:rsidRPr="00A9244B" w:rsidRDefault="00A9244B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9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44B" w:rsidRPr="00A9244B" w:rsidRDefault="00A9244B" w:rsidP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887B52">
        <w:trPr>
          <w:trHeight w:val="239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>Тема 1.4</w:t>
            </w:r>
            <w:r w:rsidRPr="00A9244B">
              <w:rPr>
                <w:szCs w:val="24"/>
              </w:rPr>
              <w:t xml:space="preserve">  </w:t>
            </w:r>
          </w:p>
          <w:p w:rsidR="00887B52" w:rsidRPr="00A9244B" w:rsidRDefault="00887B52" w:rsidP="00887B5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положения трудового права </w:t>
            </w:r>
          </w:p>
          <w:p w:rsidR="00887B52" w:rsidRPr="00A9244B" w:rsidRDefault="00887B52" w:rsidP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Правовые основы </w:t>
            </w:r>
            <w:r w:rsidRPr="00A9244B">
              <w:rPr>
                <w:szCs w:val="24"/>
              </w:rPr>
              <w:lastRenderedPageBreak/>
              <w:t xml:space="preserve">охраны труда </w:t>
            </w:r>
          </w:p>
        </w:tc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lastRenderedPageBreak/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4 </w:t>
            </w: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1</w:t>
            </w: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1</w:t>
            </w: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A9244B" w:rsidRPr="00A9244B" w:rsidRDefault="00A9244B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lastRenderedPageBreak/>
              <w:t>1</w:t>
            </w: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A9244B" w:rsidRPr="00A9244B" w:rsidRDefault="00A9244B" w:rsidP="00A9244B">
            <w:pPr>
              <w:spacing w:after="0"/>
              <w:ind w:left="0" w:right="53" w:firstLine="0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 w:rsidP="00887B52">
            <w:pPr>
              <w:spacing w:after="0"/>
              <w:ind w:left="3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lastRenderedPageBreak/>
              <w:t xml:space="preserve"> </w:t>
            </w:r>
          </w:p>
        </w:tc>
      </w:tr>
      <w:tr w:rsidR="00887B52" w:rsidRPr="00A9244B" w:rsidTr="00B60229">
        <w:trPr>
          <w:trHeight w:val="1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>1.</w:t>
            </w: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913D89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A9244B" w:rsidRPr="00A9244B" w:rsidRDefault="00A9244B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A9244B" w:rsidRPr="00A9244B" w:rsidRDefault="00A9244B" w:rsidP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lastRenderedPageBreak/>
              <w:t>3</w:t>
            </w: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A9244B" w:rsidRPr="00A9244B" w:rsidRDefault="00A9244B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>4</w:t>
            </w:r>
          </w:p>
        </w:tc>
        <w:tc>
          <w:tcPr>
            <w:tcW w:w="97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13D89" w:rsidRPr="00A9244B" w:rsidRDefault="00913D89" w:rsidP="00913D89">
            <w:pPr>
              <w:spacing w:after="0" w:line="276" w:lineRule="auto"/>
              <w:ind w:left="0" w:firstLine="0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lastRenderedPageBreak/>
              <w:t xml:space="preserve">Основные положения трудового права </w:t>
            </w:r>
          </w:p>
          <w:p w:rsidR="00887B52" w:rsidRPr="00A9244B" w:rsidRDefault="00887B52" w:rsidP="00887B52">
            <w:pPr>
              <w:spacing w:after="0"/>
              <w:ind w:left="0" w:right="56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</w:t>
            </w:r>
            <w:r w:rsidRPr="00A9244B">
              <w:rPr>
                <w:szCs w:val="24"/>
              </w:rPr>
              <w:lastRenderedPageBreak/>
              <w:t xml:space="preserve">принудительного труда. Запрещение принудительного труда. </w:t>
            </w:r>
          </w:p>
          <w:p w:rsidR="00887B52" w:rsidRPr="00A9244B" w:rsidRDefault="00887B52" w:rsidP="00887B52">
            <w:pPr>
              <w:spacing w:after="0"/>
              <w:ind w:left="0" w:right="51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 </w:t>
            </w:r>
          </w:p>
          <w:p w:rsidR="00913D89" w:rsidRPr="00A9244B" w:rsidRDefault="00913D89" w:rsidP="00887B52">
            <w:pPr>
              <w:spacing w:after="0"/>
              <w:ind w:left="0" w:right="52" w:firstLine="0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Трудовой договор</w:t>
            </w:r>
          </w:p>
          <w:p w:rsidR="00B60229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Понятие трудового договора. Отличие трудового договора от договоров гражданско-правового характера. 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Понятие “перевод” и “перемещение”.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</w:t>
            </w: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регулирования труда лиц моложе восемнадцати лет. Льготы и компенсации за тяжелые работы и работы с вредными и (или) опасными условиями труда.  </w:t>
            </w:r>
          </w:p>
          <w:p w:rsidR="00887B52" w:rsidRPr="00A9244B" w:rsidRDefault="00887B52" w:rsidP="00887B52">
            <w:pPr>
              <w:spacing w:after="32" w:line="244" w:lineRule="auto"/>
              <w:ind w:left="0" w:right="53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 </w:t>
            </w:r>
          </w:p>
          <w:p w:rsidR="00887B52" w:rsidRPr="00A9244B" w:rsidRDefault="00887B52" w:rsidP="00887B52">
            <w:pPr>
              <w:spacing w:after="0" w:line="264" w:lineRule="auto"/>
              <w:ind w:left="0" w:right="55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Действие законов и иных нормативных правовых актов, содержащих нормы трудового права. 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 </w:t>
            </w: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Нормативные правовые акты, содержащие государственные нормативные требования охраны труда, Министерства здравоохранения и социального развития Российской </w:t>
            </w:r>
            <w:r w:rsidRPr="00A9244B">
              <w:rPr>
                <w:szCs w:val="24"/>
              </w:rPr>
              <w:lastRenderedPageBreak/>
              <w:t xml:space="preserve">Федерации, Министерства промышленности и энергетики, федеральных органов исполнительной власти, </w:t>
            </w:r>
            <w:proofErr w:type="spellStart"/>
            <w:r w:rsidRPr="00A9244B">
              <w:rPr>
                <w:szCs w:val="24"/>
              </w:rPr>
              <w:t>Ростехнадзора</w:t>
            </w:r>
            <w:proofErr w:type="spellEnd"/>
            <w:r w:rsidRPr="00A9244B">
              <w:rPr>
                <w:szCs w:val="24"/>
              </w:rPr>
              <w:t>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</w:t>
            </w: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 w:line="252" w:lineRule="auto"/>
              <w:ind w:left="0" w:right="58" w:firstLine="0"/>
              <w:rPr>
                <w:szCs w:val="24"/>
              </w:rPr>
            </w:pPr>
            <w:r w:rsidRPr="00A9244B">
              <w:rPr>
                <w:b/>
                <w:szCs w:val="24"/>
              </w:rPr>
              <w:t>Трудовой кодекс Российской Федерации:</w:t>
            </w:r>
            <w:r w:rsidRPr="00A9244B">
              <w:rPr>
                <w:szCs w:val="24"/>
              </w:rPr>
              <w:t xml:space="preserve">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 </w:t>
            </w:r>
          </w:p>
          <w:p w:rsidR="00887B52" w:rsidRPr="00A9244B" w:rsidRDefault="00887B52" w:rsidP="00887B52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 </w:t>
            </w:r>
          </w:p>
          <w:p w:rsidR="00887B52" w:rsidRPr="00A9244B" w:rsidRDefault="00887B52" w:rsidP="00887B52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Уголовный кодекс Российской Федерации в части, касающейся уголовной ответственности за нарушение требований охраны труда. </w:t>
            </w:r>
          </w:p>
          <w:p w:rsidR="00887B52" w:rsidRPr="00A9244B" w:rsidRDefault="00887B52" w:rsidP="00887B52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 </w:t>
            </w:r>
          </w:p>
          <w:p w:rsidR="00887B52" w:rsidRPr="00A9244B" w:rsidRDefault="00887B52" w:rsidP="00887B52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 </w:t>
            </w: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>Законы Российской Федерации о техническом регулировании, промышленной радиационной и пожарной безопасности.</w:t>
            </w:r>
          </w:p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</w:p>
          <w:p w:rsidR="00887B52" w:rsidRPr="00A9244B" w:rsidRDefault="00887B52" w:rsidP="00887B52">
            <w:pPr>
              <w:spacing w:after="0"/>
              <w:ind w:left="0" w:right="52"/>
              <w:rPr>
                <w:szCs w:val="24"/>
              </w:rPr>
            </w:pPr>
            <w:r w:rsidRPr="00A9244B">
              <w:rPr>
                <w:b/>
                <w:szCs w:val="24"/>
              </w:rPr>
              <w:t>Налоговый кодекс Российской Федерации</w:t>
            </w:r>
            <w:r w:rsidRPr="00A9244B">
              <w:rPr>
                <w:szCs w:val="24"/>
              </w:rPr>
              <w:t xml:space="preserve"> в части, касающейся отнесения затрат на обеспечение безопасных условий и охраны труда и на улучшение условий и охраны труда.</w:t>
            </w:r>
          </w:p>
          <w:p w:rsidR="00F53EB9" w:rsidRPr="00A9244B" w:rsidRDefault="00F53EB9" w:rsidP="00887B52">
            <w:pPr>
              <w:spacing w:after="0"/>
              <w:ind w:left="0" w:right="5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B60229">
        <w:trPr>
          <w:trHeight w:val="30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B52" w:rsidRPr="00A9244B" w:rsidRDefault="00887B52" w:rsidP="00887B52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52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 w:rsidP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 w:rsidP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</w:tbl>
    <w:p w:rsidR="00887B52" w:rsidRPr="00A9244B" w:rsidRDefault="00887B52" w:rsidP="00887B52">
      <w:pPr>
        <w:spacing w:after="0"/>
        <w:ind w:left="-1133" w:right="12081" w:firstLine="0"/>
        <w:jc w:val="left"/>
        <w:rPr>
          <w:szCs w:val="24"/>
        </w:rPr>
      </w:pPr>
    </w:p>
    <w:tbl>
      <w:tblPr>
        <w:tblW w:w="15356" w:type="dxa"/>
        <w:tblInd w:w="-180" w:type="dxa"/>
        <w:tblCellMar>
          <w:top w:w="7" w:type="dxa"/>
          <w:right w:w="60" w:type="dxa"/>
        </w:tblCellMar>
        <w:tblLook w:val="04A0"/>
      </w:tblPr>
      <w:tblGrid>
        <w:gridCol w:w="2319"/>
        <w:gridCol w:w="385"/>
        <w:gridCol w:w="9699"/>
        <w:gridCol w:w="1720"/>
        <w:gridCol w:w="1233"/>
      </w:tblGrid>
      <w:tr w:rsidR="00887B52" w:rsidRPr="00A9244B" w:rsidTr="00A9244B">
        <w:trPr>
          <w:trHeight w:val="239"/>
        </w:trPr>
        <w:tc>
          <w:tcPr>
            <w:tcW w:w="23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8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24 </w:t>
            </w: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8</w:t>
            </w: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lastRenderedPageBreak/>
              <w:t>8</w:t>
            </w:r>
          </w:p>
          <w:p w:rsidR="00B60229" w:rsidRPr="00A9244B" w:rsidRDefault="00B60229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8</w:t>
            </w:r>
          </w:p>
          <w:p w:rsidR="00B60229" w:rsidRPr="00A9244B" w:rsidRDefault="00B60229" w:rsidP="00B60229">
            <w:pPr>
              <w:spacing w:after="0"/>
              <w:ind w:left="0" w:right="48" w:firstLine="0"/>
              <w:rPr>
                <w:szCs w:val="2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3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lastRenderedPageBreak/>
              <w:t xml:space="preserve"> </w:t>
            </w:r>
          </w:p>
        </w:tc>
      </w:tr>
      <w:tr w:rsidR="00887B52" w:rsidRPr="00A9244B" w:rsidTr="00A9244B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7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Составление приложения №1 к коллективному договору, предусмотрев внесение изменений в Приказ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 № 357н 22.06.2009».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470"/>
        </w:trPr>
        <w:tc>
          <w:tcPr>
            <w:tcW w:w="2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Составление протокола оценки по фактору </w:t>
            </w:r>
            <w:proofErr w:type="spellStart"/>
            <w:r w:rsidRPr="00A9244B">
              <w:rPr>
                <w:szCs w:val="24"/>
              </w:rPr>
              <w:t>травмобезопасности</w:t>
            </w:r>
            <w:proofErr w:type="spellEnd"/>
            <w:r w:rsidRPr="00A9244B">
              <w:rPr>
                <w:szCs w:val="24"/>
              </w:rPr>
              <w:t xml:space="preserve"> рабочего места наладчика технологического оборудования.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241"/>
        </w:trPr>
        <w:tc>
          <w:tcPr>
            <w:tcW w:w="2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3.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Составление рекомендаций по режиму труда и отдыха наладчика технологического оборудования.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241"/>
        </w:trPr>
        <w:tc>
          <w:tcPr>
            <w:tcW w:w="2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6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Рассмотреть материал по вопросу: «Время регламентированных перерывов в зависимости от продолжительности рабочей смены, вида и категории трудовой деятельности с персональным компьютером», составить конспект.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240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>Тема 1.5</w:t>
            </w:r>
            <w:r w:rsidRPr="00A9244B">
              <w:rPr>
                <w:szCs w:val="24"/>
              </w:rPr>
              <w:t xml:space="preserve"> </w:t>
            </w:r>
          </w:p>
          <w:p w:rsidR="00B60229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Государственное регулирование в сфере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  <w:r w:rsidR="00B60229" w:rsidRPr="00A9244B">
              <w:rPr>
                <w:szCs w:val="24"/>
              </w:rPr>
              <w:t>охраны труда</w:t>
            </w: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A9244B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887B52" w:rsidP="00B60229">
            <w:pPr>
              <w:spacing w:after="0"/>
              <w:ind w:left="0" w:right="5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Правовые основы государственного управления охраной труда. Структура органов государственного управления охраной труда. </w:t>
            </w:r>
            <w:r w:rsidR="00B60229" w:rsidRPr="00A9244B">
              <w:rPr>
                <w:szCs w:val="24"/>
              </w:rPr>
              <w:t xml:space="preserve">Функции и полномочия в области охраны труда Правительства Российской Федерации, Министерства здравоохранения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уровнях. </w:t>
            </w:r>
          </w:p>
          <w:p w:rsidR="00B60229" w:rsidRPr="00A9244B" w:rsidRDefault="00B60229" w:rsidP="00B60229">
            <w:pPr>
              <w:spacing w:after="31" w:line="247" w:lineRule="auto"/>
              <w:ind w:left="0" w:right="51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Федеральные службы и их функции. Федеральная служба по труду и занятости. </w:t>
            </w:r>
            <w:proofErr w:type="spellStart"/>
            <w:r w:rsidRPr="00A9244B">
              <w:rPr>
                <w:szCs w:val="24"/>
              </w:rPr>
              <w:t>Ростехнадзор</w:t>
            </w:r>
            <w:proofErr w:type="spellEnd"/>
            <w:r w:rsidRPr="00A9244B">
              <w:rPr>
                <w:szCs w:val="24"/>
              </w:rPr>
              <w:t xml:space="preserve"> и другие специализированные федеральные службы. Государственный инспектор и его права.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Государственная экспертиза условий труда и ее функции. </w:t>
            </w:r>
          </w:p>
          <w:p w:rsidR="00B60229" w:rsidRPr="00A9244B" w:rsidRDefault="00B60229" w:rsidP="00B60229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Органы, осуществляющие обязательное социальное страхование от несчастных случаев на производстве и профессиональных заболеваний. </w:t>
            </w:r>
          </w:p>
          <w:p w:rsidR="00B60229" w:rsidRPr="00A9244B" w:rsidRDefault="00B60229" w:rsidP="00B60229">
            <w:pPr>
              <w:spacing w:after="18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Органы медико-социальной экспертизы. </w:t>
            </w:r>
          </w:p>
          <w:p w:rsidR="00887B52" w:rsidRPr="00A9244B" w:rsidRDefault="00B60229" w:rsidP="00B60229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>Организация общественного контроля в лице технических инспекций профессиональных союзов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8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A9244B">
        <w:tblPrEx>
          <w:tblCellMar>
            <w:top w:w="6" w:type="dxa"/>
            <w:right w:w="62" w:type="dxa"/>
          </w:tblCellMar>
        </w:tblPrEx>
        <w:trPr>
          <w:trHeight w:val="239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>Тема 1.6</w:t>
            </w:r>
            <w:r w:rsidRPr="00A9244B">
              <w:rPr>
                <w:szCs w:val="24"/>
              </w:rPr>
              <w:t xml:space="preserve"> </w:t>
            </w:r>
          </w:p>
          <w:p w:rsidR="00B60229" w:rsidRPr="00A9244B" w:rsidRDefault="00B60229" w:rsidP="00B6022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Государственные нормативные </w:t>
            </w:r>
          </w:p>
          <w:p w:rsidR="00B60229" w:rsidRPr="00A9244B" w:rsidRDefault="00B60229" w:rsidP="00B60229">
            <w:pPr>
              <w:spacing w:after="17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требования по охране </w:t>
            </w:r>
          </w:p>
          <w:p w:rsidR="00B60229" w:rsidRPr="00A9244B" w:rsidRDefault="00B60229" w:rsidP="00B60229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труда </w:t>
            </w: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right="51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60229" w:rsidRPr="00A9244B" w:rsidRDefault="00B60229" w:rsidP="00B60229">
            <w:pPr>
              <w:spacing w:after="0"/>
              <w:ind w:left="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B60229" w:rsidRPr="00A9244B" w:rsidTr="00A9244B">
        <w:tblPrEx>
          <w:tblCellMar>
            <w:top w:w="6" w:type="dxa"/>
            <w:right w:w="62" w:type="dxa"/>
          </w:tblCellMar>
        </w:tblPrEx>
        <w:trPr>
          <w:trHeight w:val="1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 w:rsidP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Государственные нормативные требования по охране труда. Порядок разработки, принятия, внедрения нормативных требований. </w:t>
            </w:r>
          </w:p>
          <w:p w:rsidR="00B60229" w:rsidRPr="00A9244B" w:rsidRDefault="00B60229" w:rsidP="00B60229">
            <w:pPr>
              <w:spacing w:after="0"/>
              <w:ind w:left="0" w:right="57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Технические регламенты и изменение всей системы нормативных актов по безопасности в Российской Федерации. Международные и европейские стандарты и, нормы. Проблемы гармонизации российских норм с международными нормами и нормами Европейского </w:t>
            </w:r>
            <w:r w:rsidRPr="00A9244B">
              <w:rPr>
                <w:szCs w:val="24"/>
              </w:rPr>
              <w:lastRenderedPageBreak/>
              <w:t xml:space="preserve">Союза.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 w:rsidP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right="4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9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56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Национальные и государственные (ГОСТ) стандарты. </w:t>
            </w:r>
            <w:proofErr w:type="spellStart"/>
            <w:r w:rsidRPr="00A9244B">
              <w:rPr>
                <w:szCs w:val="24"/>
              </w:rPr>
              <w:t>СанПиНы</w:t>
            </w:r>
            <w:proofErr w:type="spellEnd"/>
            <w:r w:rsidRPr="00A9244B">
              <w:rPr>
                <w:szCs w:val="24"/>
              </w:rPr>
              <w:t xml:space="preserve"> (санитарные правила и нормы), </w:t>
            </w:r>
            <w:proofErr w:type="spellStart"/>
            <w:r w:rsidRPr="00A9244B">
              <w:rPr>
                <w:szCs w:val="24"/>
              </w:rPr>
              <w:t>СНиПы</w:t>
            </w:r>
            <w:proofErr w:type="spellEnd"/>
            <w:r w:rsidRPr="00A9244B">
              <w:rPr>
                <w:szCs w:val="24"/>
              </w:rPr>
              <w:t xml:space="preserve">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  документы.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4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51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16 </w:t>
            </w:r>
          </w:p>
          <w:p w:rsidR="00A9244B" w:rsidRPr="00A9244B" w:rsidRDefault="00A9244B" w:rsidP="000F10B5">
            <w:pPr>
              <w:spacing w:after="0"/>
              <w:ind w:left="0" w:right="51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8</w:t>
            </w:r>
          </w:p>
          <w:p w:rsidR="00A9244B" w:rsidRPr="00A9244B" w:rsidRDefault="00A9244B" w:rsidP="000F10B5">
            <w:pPr>
              <w:spacing w:after="0"/>
              <w:ind w:left="0" w:right="51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8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A9244B" w:rsidRPr="00A9244B" w:rsidRDefault="00A9244B" w:rsidP="000F10B5">
            <w:pPr>
              <w:spacing w:after="0"/>
              <w:ind w:left="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Составление карты аттестации рабочего места наладчика технологического оборудования по условиям труда.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Оценка условий труда наладчика технологического оборудования по степени вредности и опасности по различным критериям.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Самостоятельная работа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51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Подготовить конспект по вопросу: «Порядок обследования рабочих мест с персональными ЭВМ».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Подготовить конспект по вопросу: «Инструктаж сотрудников. Виды инструктажа. Порядок проведения. Регистрационные журналы».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A9244B">
        <w:tblPrEx>
          <w:tblCellMar>
            <w:top w:w="6" w:type="dxa"/>
            <w:right w:w="62" w:type="dxa"/>
          </w:tblCellMar>
        </w:tblPrEx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3. 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Рассмотреть ГОСТ 12.0.004-90 Система стандартов безопасности труда. Организация обучения безопасности труда, составить конспект.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0F10B5">
        <w:tblPrEx>
          <w:tblCellMar>
            <w:top w:w="6" w:type="dxa"/>
            <w:right w:w="62" w:type="dxa"/>
          </w:tblCellMar>
        </w:tblPrEx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45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1.7 </w:t>
            </w:r>
          </w:p>
          <w:p w:rsidR="00A9244B" w:rsidRPr="00A9244B" w:rsidRDefault="00A9244B" w:rsidP="000F10B5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Обязанности и ответственность работников и должностных лиц. </w:t>
            </w:r>
          </w:p>
        </w:tc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51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A9244B" w:rsidRPr="00A9244B" w:rsidTr="000F10B5">
        <w:tblPrEx>
          <w:tblCellMar>
            <w:top w:w="6" w:type="dxa"/>
            <w:right w:w="62" w:type="dxa"/>
          </w:tblCellMar>
        </w:tblPrEx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  <w:p w:rsidR="00A9244B" w:rsidRPr="00A9244B" w:rsidRDefault="00A9244B" w:rsidP="000F10B5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18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Трудовые обязанности работников по охране труда. </w:t>
            </w:r>
          </w:p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Ответственность работников за невыполнение требований охраны труда (своих трудовых обязанностей).  </w:t>
            </w:r>
          </w:p>
          <w:p w:rsidR="00A9244B" w:rsidRPr="00A9244B" w:rsidRDefault="00A9244B" w:rsidP="000F10B5">
            <w:pPr>
              <w:spacing w:after="0"/>
              <w:ind w:left="0"/>
              <w:rPr>
                <w:szCs w:val="24"/>
              </w:rPr>
            </w:pPr>
            <w:r w:rsidRPr="00A9244B">
              <w:rPr>
                <w:szCs w:val="24"/>
              </w:rPr>
              <w:t xml:space="preserve">Административная и уголовная ответственность должностных лиц за нарушение или неисполнение требований законодательства о труде и об охране труда. </w:t>
            </w:r>
          </w:p>
          <w:p w:rsidR="00A9244B" w:rsidRPr="00A9244B" w:rsidRDefault="00A9244B" w:rsidP="000F10B5">
            <w:pPr>
              <w:spacing w:after="0"/>
              <w:ind w:left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4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A9244B" w:rsidRPr="00A9244B" w:rsidTr="000F10B5">
        <w:tblPrEx>
          <w:tblCellMar>
            <w:top w:w="6" w:type="dxa"/>
            <w:right w:w="62" w:type="dxa"/>
          </w:tblCellMar>
        </w:tblPrEx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4B" w:rsidRPr="00A9244B" w:rsidRDefault="00A9244B" w:rsidP="000F10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44B" w:rsidRPr="00A9244B" w:rsidRDefault="00A9244B" w:rsidP="000F10B5">
            <w:pPr>
              <w:spacing w:after="0"/>
              <w:ind w:left="0" w:right="4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</w:tbl>
    <w:p w:rsidR="00887B52" w:rsidRPr="00A9244B" w:rsidRDefault="00887B52" w:rsidP="00A9244B">
      <w:pPr>
        <w:spacing w:after="0"/>
        <w:ind w:left="0" w:right="12081" w:firstLine="0"/>
        <w:jc w:val="left"/>
        <w:rPr>
          <w:szCs w:val="24"/>
        </w:rPr>
      </w:pPr>
    </w:p>
    <w:tbl>
      <w:tblPr>
        <w:tblW w:w="15356" w:type="dxa"/>
        <w:tblInd w:w="-180" w:type="dxa"/>
        <w:tblCellMar>
          <w:top w:w="6" w:type="dxa"/>
          <w:right w:w="61" w:type="dxa"/>
        </w:tblCellMar>
        <w:tblLook w:val="04A0"/>
      </w:tblPr>
      <w:tblGrid>
        <w:gridCol w:w="2454"/>
        <w:gridCol w:w="383"/>
        <w:gridCol w:w="9596"/>
        <w:gridCol w:w="1703"/>
        <w:gridCol w:w="1220"/>
      </w:tblGrid>
      <w:tr w:rsidR="00887B52" w:rsidRPr="00A9244B" w:rsidTr="00B60229">
        <w:trPr>
          <w:trHeight w:val="238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4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B6022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Составление типовой инструкции по охране труда наладчика технологического оборудования.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Подготовить конспект по вопросу: «Уголовная ответственность за нарушение правил охраны труда работников».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lastRenderedPageBreak/>
              <w:t xml:space="preserve">Тема 1.8 </w:t>
            </w:r>
            <w:proofErr w:type="spellStart"/>
            <w:r w:rsidRPr="00A9244B">
              <w:rPr>
                <w:szCs w:val="24"/>
              </w:rPr>
              <w:t>Энергоэффективность</w:t>
            </w:r>
            <w:proofErr w:type="spellEnd"/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B60229" w:rsidRPr="00A9244B" w:rsidTr="00B60229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Понятие </w:t>
            </w:r>
            <w:proofErr w:type="spellStart"/>
            <w:r w:rsidRPr="00A9244B">
              <w:rPr>
                <w:szCs w:val="24"/>
              </w:rPr>
              <w:t>энергоэффективности</w:t>
            </w:r>
            <w:proofErr w:type="spellEnd"/>
            <w:r w:rsidRPr="00A9244B">
              <w:rPr>
                <w:szCs w:val="24"/>
              </w:rPr>
              <w:t xml:space="preserve"> и энергосбережения. Управление </w:t>
            </w:r>
            <w:proofErr w:type="spellStart"/>
            <w:r w:rsidRPr="00A9244B">
              <w:rPr>
                <w:szCs w:val="24"/>
              </w:rPr>
              <w:t>энергоэффективностью</w:t>
            </w:r>
            <w:proofErr w:type="spellEnd"/>
            <w:r w:rsidRPr="00A9244B">
              <w:rPr>
                <w:szCs w:val="24"/>
              </w:rPr>
              <w:t xml:space="preserve">. Функции министерства экономического развития Российской Федерации. </w:t>
            </w:r>
          </w:p>
          <w:p w:rsidR="00B60229" w:rsidRPr="00A9244B" w:rsidRDefault="00B60229" w:rsidP="00B60229">
            <w:pPr>
              <w:spacing w:after="0"/>
              <w:ind w:left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</w:t>
            </w:r>
            <w:hyperlink r:id="rId14" w:history="1">
              <w:r w:rsidRPr="00A9244B">
                <w:rPr>
                  <w:rStyle w:val="a4"/>
                  <w:color w:val="000000"/>
                  <w:szCs w:val="24"/>
                  <w:u w:val="none"/>
                </w:rPr>
                <w:t>технологии энергосбережения.</w:t>
              </w:r>
            </w:hyperlink>
            <w:r w:rsidRPr="00A9244B">
              <w:rPr>
                <w:szCs w:val="24"/>
              </w:rPr>
              <w:t xml:space="preserve"> Энергетический паспорт здания - понятие, порядок оформления, необходимые документы, сроки выполнения работ. Экономный дом (</w:t>
            </w:r>
            <w:proofErr w:type="spellStart"/>
            <w:r w:rsidRPr="00A9244B">
              <w:rPr>
                <w:szCs w:val="24"/>
              </w:rPr>
              <w:t>экодом</w:t>
            </w:r>
            <w:proofErr w:type="spellEnd"/>
            <w:r w:rsidRPr="00A9244B">
              <w:rPr>
                <w:szCs w:val="24"/>
              </w:rPr>
              <w:t xml:space="preserve">).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Реализация программ </w:t>
            </w:r>
            <w:proofErr w:type="spellStart"/>
            <w:r w:rsidRPr="00A9244B">
              <w:rPr>
                <w:szCs w:val="24"/>
              </w:rPr>
              <w:t>энергоэффективности</w:t>
            </w:r>
            <w:proofErr w:type="spellEnd"/>
            <w:r w:rsidRPr="00A9244B">
              <w:rPr>
                <w:szCs w:val="24"/>
              </w:rPr>
              <w:t xml:space="preserve"> в странах и регионах. </w:t>
            </w:r>
          </w:p>
          <w:p w:rsidR="00B60229" w:rsidRPr="00A9244B" w:rsidRDefault="00B60229" w:rsidP="00B60229">
            <w:pPr>
              <w:spacing w:after="0"/>
              <w:ind w:left="0" w:right="50"/>
              <w:rPr>
                <w:szCs w:val="24"/>
              </w:rPr>
            </w:pPr>
            <w:r w:rsidRPr="00A9244B">
              <w:rPr>
                <w:szCs w:val="24"/>
              </w:rPr>
              <w:t xml:space="preserve">Подготовка региональных программ </w:t>
            </w:r>
            <w:proofErr w:type="spellStart"/>
            <w:r w:rsidRPr="00A9244B">
              <w:rPr>
                <w:szCs w:val="24"/>
              </w:rPr>
              <w:t>энергоэффективности</w:t>
            </w:r>
            <w:proofErr w:type="spellEnd"/>
            <w:r w:rsidRPr="00A9244B">
              <w:rPr>
                <w:szCs w:val="24"/>
              </w:rPr>
              <w:t xml:space="preserve">. Судебный и административный порядок 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 (пункт 14 перечня информации).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B60229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right="5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B6022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 w:rsidP="00B60229">
            <w:pPr>
              <w:spacing w:after="0"/>
              <w:ind w:left="0" w:right="5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B60229">
        <w:trPr>
          <w:trHeight w:val="1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5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B60229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2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B6022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Разработать предложения для </w:t>
            </w:r>
            <w:proofErr w:type="spellStart"/>
            <w:r w:rsidRPr="00A9244B">
              <w:rPr>
                <w:szCs w:val="24"/>
              </w:rPr>
              <w:t>экодома</w:t>
            </w:r>
            <w:proofErr w:type="spellEnd"/>
            <w:r w:rsidRPr="00A9244B">
              <w:rPr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139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Раздел 2 </w:t>
            </w:r>
          </w:p>
          <w:p w:rsidR="00887B52" w:rsidRPr="00A9244B" w:rsidRDefault="00887B5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Специальные вопросы обеспечения охраны </w:t>
            </w:r>
          </w:p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труда и безопасности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производственной деятельности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F84E9A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>23</w:t>
            </w:r>
            <w:r w:rsidR="00887B52" w:rsidRPr="00A9244B">
              <w:rPr>
                <w:b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2.1 </w:t>
            </w:r>
          </w:p>
          <w:p w:rsidR="00887B52" w:rsidRPr="00A9244B" w:rsidRDefault="00887B52">
            <w:pPr>
              <w:spacing w:after="0" w:line="240" w:lineRule="auto"/>
              <w:ind w:left="6" w:right="2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Основы предупреждения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производственного травматизма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B60229" w:rsidRPr="00A9244B" w:rsidTr="00B60229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 </w:t>
            </w:r>
          </w:p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методы защиты от опасных и вредных производственных факторов. </w:t>
            </w:r>
          </w:p>
          <w:p w:rsidR="00B60229" w:rsidRPr="00A9244B" w:rsidRDefault="00B60229" w:rsidP="00B60229">
            <w:pPr>
              <w:spacing w:after="0"/>
              <w:ind w:left="0"/>
              <w:rPr>
                <w:szCs w:val="24"/>
              </w:rPr>
            </w:pPr>
            <w:r w:rsidRPr="00A9244B">
              <w:rPr>
                <w:szCs w:val="24"/>
              </w:rPr>
              <w:t xml:space="preserve">Превентивные мероприятия по профилактике производственного травматизма. Основные виды средств коллективной защиты. Основные организационные приемы предотвращения травматизма.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B60229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B60229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4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5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B60229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Рассмотреть материал по вопросу: «Квалификация несчастного случая, происшедшего с работником при возвращении из служебной командировки», составить конспект.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Рассмотреть материал по вопросу: «Административное приостановление деятельности предприятия за нарушение законодательства об охране труда», составить конспект.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B60229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line="235" w:lineRule="auto"/>
              <w:ind w:left="129" w:right="126" w:firstLine="14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lastRenderedPageBreak/>
              <w:t xml:space="preserve">Тема 2.2 </w:t>
            </w:r>
            <w:r w:rsidRPr="00A9244B">
              <w:rPr>
                <w:szCs w:val="24"/>
              </w:rPr>
              <w:t xml:space="preserve">Техническое обеспечение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оборудования и инструмента, технологических </w:t>
            </w:r>
            <w:r w:rsidR="00F53EB9" w:rsidRPr="00A9244B">
              <w:rPr>
                <w:szCs w:val="24"/>
              </w:rPr>
              <w:t>процессов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B60229" w:rsidRPr="00A9244B" w:rsidTr="00B60229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58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Безопасность технологических процессов.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 </w:t>
            </w:r>
          </w:p>
          <w:p w:rsidR="00B60229" w:rsidRPr="00A9244B" w:rsidRDefault="00B60229" w:rsidP="00B60229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Проверка соблюдения требований безопасности и охраны труда в проектном документации. Экспертиза </w:t>
            </w:r>
            <w:r w:rsidR="00F53EB9" w:rsidRPr="00A9244B">
              <w:rPr>
                <w:szCs w:val="24"/>
              </w:rPr>
              <w:t>проектной документации. Порядок обследования зданий и сооружений и его документирования</w:t>
            </w: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  <w:p w:rsidR="00F84E9A" w:rsidRPr="00A9244B" w:rsidRDefault="00F84E9A" w:rsidP="00B60229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B60229" w:rsidRPr="00A9244B" w:rsidTr="00B60229">
        <w:trPr>
          <w:trHeight w:val="4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229" w:rsidRPr="00A9244B" w:rsidRDefault="00B6022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29" w:rsidRPr="00A9244B" w:rsidRDefault="00B60229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</w:tbl>
    <w:p w:rsidR="00887B52" w:rsidRPr="00A9244B" w:rsidRDefault="00887B52" w:rsidP="00A9244B">
      <w:pPr>
        <w:spacing w:after="0"/>
        <w:ind w:left="0" w:right="12081" w:firstLine="0"/>
        <w:jc w:val="left"/>
        <w:rPr>
          <w:szCs w:val="24"/>
        </w:rPr>
      </w:pPr>
    </w:p>
    <w:tbl>
      <w:tblPr>
        <w:tblW w:w="15356" w:type="dxa"/>
        <w:tblInd w:w="-180" w:type="dxa"/>
        <w:tblCellMar>
          <w:top w:w="6" w:type="dxa"/>
          <w:right w:w="58" w:type="dxa"/>
        </w:tblCellMar>
        <w:tblLook w:val="04A0"/>
      </w:tblPr>
      <w:tblGrid>
        <w:gridCol w:w="2330"/>
        <w:gridCol w:w="384"/>
        <w:gridCol w:w="9690"/>
        <w:gridCol w:w="1720"/>
        <w:gridCol w:w="1232"/>
      </w:tblGrid>
      <w:tr w:rsidR="00887B52" w:rsidRPr="00A9244B" w:rsidTr="00F53EB9">
        <w:trPr>
          <w:trHeight w:val="236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2.3 </w:t>
            </w:r>
          </w:p>
          <w:p w:rsidR="00887B52" w:rsidRPr="00A9244B" w:rsidRDefault="00887B5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Коллективные средства защиты: вентиляция,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освещение, защита от шума и вибрации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1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4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F53EB9">
        <w:trPr>
          <w:trHeight w:val="1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  <w:r w:rsidR="00F84E9A" w:rsidRPr="00A9244B">
              <w:rPr>
                <w:szCs w:val="24"/>
              </w:rPr>
              <w:t>1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887B52">
            <w:pPr>
              <w:spacing w:after="0"/>
              <w:ind w:left="0" w:right="54" w:firstLine="0"/>
              <w:rPr>
                <w:szCs w:val="24"/>
              </w:rPr>
            </w:pPr>
            <w:r w:rsidRPr="00A9244B">
              <w:rPr>
                <w:szCs w:val="24"/>
              </w:rPr>
      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</w:t>
            </w:r>
            <w:r w:rsidR="00F84E9A" w:rsidRPr="00A9244B">
              <w:rPr>
                <w:szCs w:val="24"/>
              </w:rPr>
              <w:t>женного и повышенного давления.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53EB9" w:rsidRPr="00A9244B" w:rsidTr="00420AC2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 w:line="278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Действие токсических газообразных веществ и производственной пыли на организм человека. Источники загрязнения воздуха производственных помещений. </w:t>
            </w:r>
          </w:p>
          <w:p w:rsidR="00F53EB9" w:rsidRPr="00A9244B" w:rsidRDefault="00F53EB9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Способы и средства борьбы с загазованностью и запыленностью воздуха рабочей зоны. </w:t>
            </w:r>
          </w:p>
          <w:p w:rsidR="00F53EB9" w:rsidRPr="00A9244B" w:rsidRDefault="00F53EB9" w:rsidP="00F53EB9">
            <w:pPr>
              <w:spacing w:after="0"/>
              <w:ind w:left="0" w:right="59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 </w:t>
            </w:r>
          </w:p>
          <w:p w:rsidR="00F53EB9" w:rsidRPr="00A9244B" w:rsidRDefault="00F53EB9">
            <w:pPr>
              <w:spacing w:after="27" w:line="252" w:lineRule="auto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</w:t>
            </w:r>
            <w:r w:rsidRPr="00A9244B">
              <w:rPr>
                <w:szCs w:val="24"/>
              </w:rPr>
              <w:lastRenderedPageBreak/>
              <w:t xml:space="preserve">облучение, его значение и организация на производстве. Средства защиты органов зрения. </w:t>
            </w:r>
          </w:p>
          <w:p w:rsidR="00F53EB9" w:rsidRPr="00A9244B" w:rsidRDefault="00F53EB9" w:rsidP="00F53EB9">
            <w:pPr>
              <w:spacing w:after="0"/>
              <w:ind w:left="0" w:right="52"/>
              <w:rPr>
                <w:szCs w:val="24"/>
              </w:rPr>
            </w:pPr>
            <w:r w:rsidRPr="00A9244B">
              <w:rPr>
                <w:szCs w:val="24"/>
              </w:rPr>
              <w:t xml:space="preserve"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  </w:t>
            </w:r>
          </w:p>
          <w:p w:rsidR="00F53EB9" w:rsidRPr="00A9244B" w:rsidRDefault="00F53EB9">
            <w:pPr>
              <w:spacing w:after="21"/>
              <w:ind w:left="0" w:right="52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 </w:t>
            </w:r>
          </w:p>
          <w:p w:rsidR="00F53EB9" w:rsidRPr="00A9244B" w:rsidRDefault="00F53EB9" w:rsidP="00F53EB9">
            <w:pPr>
              <w:spacing w:after="0"/>
              <w:ind w:left="0"/>
              <w:rPr>
                <w:szCs w:val="24"/>
              </w:rPr>
            </w:pPr>
            <w:r w:rsidRPr="00A9244B">
              <w:rPr>
                <w:szCs w:val="24"/>
              </w:rPr>
              <w:t xml:space="preserve"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 </w:t>
            </w:r>
          </w:p>
          <w:p w:rsidR="00F53EB9" w:rsidRPr="00A9244B" w:rsidRDefault="00F53EB9">
            <w:pPr>
              <w:spacing w:after="20" w:line="259" w:lineRule="auto"/>
              <w:ind w:left="0" w:right="55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      </w:r>
            <w:proofErr w:type="spellStart"/>
            <w:r w:rsidRPr="00A9244B">
              <w:rPr>
                <w:szCs w:val="24"/>
              </w:rPr>
              <w:t>вибродемпфирование</w:t>
            </w:r>
            <w:proofErr w:type="spellEnd"/>
            <w:r w:rsidRPr="00A9244B">
              <w:rPr>
                <w:szCs w:val="24"/>
              </w:rPr>
              <w:t xml:space="preserve">, динамическое </w:t>
            </w:r>
            <w:proofErr w:type="spellStart"/>
            <w:r w:rsidRPr="00A9244B">
              <w:rPr>
                <w:szCs w:val="24"/>
              </w:rPr>
              <w:t>виброгашение</w:t>
            </w:r>
            <w:proofErr w:type="spellEnd"/>
            <w:r w:rsidRPr="00A9244B">
              <w:rPr>
                <w:szCs w:val="24"/>
              </w:rPr>
              <w:t xml:space="preserve">, активная и пассивная виброизоляция. </w:t>
            </w:r>
          </w:p>
          <w:p w:rsidR="00F53EB9" w:rsidRPr="00A9244B" w:rsidRDefault="00F53EB9">
            <w:pPr>
              <w:spacing w:after="28" w:line="252" w:lineRule="auto"/>
              <w:ind w:left="0" w:right="51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 </w:t>
            </w:r>
          </w:p>
          <w:p w:rsidR="00F53EB9" w:rsidRPr="00A9244B" w:rsidRDefault="00F53EB9">
            <w:pPr>
              <w:spacing w:after="39" w:line="240" w:lineRule="auto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</w:t>
            </w:r>
          </w:p>
          <w:p w:rsidR="00F53EB9" w:rsidRPr="00A9244B" w:rsidRDefault="00F53EB9" w:rsidP="00E46D76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Нормирование инфразвука. Мероприятия по ограничению неблагоприятного воздействия инфразвука.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53EB9" w:rsidRPr="00A9244B" w:rsidTr="00B50D85">
        <w:trPr>
          <w:trHeight w:val="1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 w:rsidP="00E46D76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53EB9" w:rsidRPr="00A9244B" w:rsidTr="00E46D76">
        <w:trPr>
          <w:trHeight w:val="1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 w:rsidP="00E46D76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53EB9" w:rsidRPr="00A9244B" w:rsidTr="00E46D76">
        <w:trPr>
          <w:trHeight w:val="2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B9" w:rsidRPr="00A9244B" w:rsidRDefault="00F53EB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B9" w:rsidRPr="00A9244B" w:rsidRDefault="00F53EB9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F53EB9">
        <w:trPr>
          <w:trHeight w:val="236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6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2.4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Обеспечение электробезопасности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1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4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F84E9A" w:rsidRPr="00A9244B" w:rsidTr="005263B7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причины и виды </w:t>
            </w:r>
            <w:proofErr w:type="spellStart"/>
            <w:r w:rsidRPr="00A9244B">
              <w:rPr>
                <w:szCs w:val="24"/>
              </w:rPr>
              <w:t>электротравматизма</w:t>
            </w:r>
            <w:proofErr w:type="spellEnd"/>
            <w:r w:rsidRPr="00A9244B">
              <w:rPr>
                <w:szCs w:val="24"/>
              </w:rPr>
              <w:t xml:space="preserve">. </w:t>
            </w:r>
          </w:p>
          <w:p w:rsidR="00F84E9A" w:rsidRPr="00A9244B" w:rsidRDefault="00F84E9A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Специфика поражающего действия электрического тока. Пороговые ощутимый, </w:t>
            </w:r>
            <w:proofErr w:type="spellStart"/>
            <w:r w:rsidRPr="00A9244B">
              <w:rPr>
                <w:szCs w:val="24"/>
              </w:rPr>
              <w:t>неотпускающий</w:t>
            </w:r>
            <w:proofErr w:type="spellEnd"/>
            <w:r w:rsidRPr="00A9244B">
              <w:rPr>
                <w:szCs w:val="24"/>
              </w:rPr>
              <w:t xml:space="preserve"> и </w:t>
            </w:r>
            <w:proofErr w:type="spellStart"/>
            <w:r w:rsidRPr="00A9244B">
              <w:rPr>
                <w:szCs w:val="24"/>
              </w:rPr>
              <w:t>фибрилляционный</w:t>
            </w:r>
            <w:proofErr w:type="spellEnd"/>
            <w:r w:rsidRPr="00A9244B">
              <w:rPr>
                <w:szCs w:val="24"/>
              </w:rPr>
              <w:t xml:space="preserve"> токи. Напряжение прикосновения. Факторы поражающего действия электрического тока. </w:t>
            </w:r>
          </w:p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Классификация помещений по степени поражения человека электрическим током. Средства защиты от </w:t>
            </w:r>
          </w:p>
          <w:p w:rsidR="00F84E9A" w:rsidRPr="00A9244B" w:rsidRDefault="00F84E9A" w:rsidP="00F84E9A">
            <w:pPr>
              <w:spacing w:after="18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поражения электротоком. Организационные мероприятия по безопасному выполнению работ в электроустановках.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5263B7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 w:rsidP="00F84E9A">
            <w:pPr>
              <w:spacing w:after="18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7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F84E9A">
        <w:trPr>
          <w:trHeight w:val="471"/>
        </w:trPr>
        <w:tc>
          <w:tcPr>
            <w:tcW w:w="23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4E9A" w:rsidRPr="00A9244B" w:rsidRDefault="00F84E9A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9A" w:rsidRPr="00A9244B" w:rsidRDefault="00F84E9A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9A" w:rsidRPr="00A9244B" w:rsidRDefault="00F84E9A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9A" w:rsidRPr="00A9244B" w:rsidRDefault="00F84E9A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84E9A">
        <w:trPr>
          <w:trHeight w:val="359"/>
        </w:trPr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2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F53EB9">
        <w:trPr>
          <w:trHeight w:val="47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2" w:rsidRPr="00A9244B" w:rsidRDefault="00887B52">
            <w:pPr>
              <w:spacing w:after="16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Рассмотреть материал по вопросу: «Несчастные случаи на производстве и профзаболевания. Расследование и учет», подготовить конспект.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2.5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F84E9A" w:rsidRPr="00A9244B" w:rsidTr="00792928">
        <w:trPr>
          <w:trHeight w:val="9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  <w:p w:rsidR="00F84E9A" w:rsidRPr="00A9244B" w:rsidRDefault="00F84E9A" w:rsidP="00792928">
            <w:pPr>
              <w:spacing w:after="0"/>
              <w:ind w:left="1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57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понятия о горении и распространении пламени. Опасные (поражающие) факторы пожара и взрыва. 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  </w:t>
            </w:r>
          </w:p>
          <w:p w:rsidR="00F84E9A" w:rsidRPr="00A9244B" w:rsidRDefault="00F84E9A" w:rsidP="00AA6E33">
            <w:pPr>
              <w:spacing w:after="0"/>
              <w:ind w:left="0" w:right="54"/>
              <w:rPr>
                <w:szCs w:val="24"/>
              </w:rPr>
            </w:pPr>
            <w:r w:rsidRPr="00A9244B">
              <w:rPr>
                <w:szCs w:val="24"/>
              </w:rPr>
              <w:t xml:space="preserve">Задачи пожарной профилактики. Системы пожарной защиты. Категорирование помещений по взрывопожарной и пожарной опасности. Средства оповещения и тушения пожаров. Эвакуация людей при пожаре. Обязанность и ответственность администрации предприятия в области пожарной безопасности.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792928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54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F53EB9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4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F53EB9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таблицы знаков (предписывающие, эвакуационные, медицинского и санитарного назначения, указательные, пожарной безопасности, предупреждающие, запрещающие, комбинированные и групповые).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239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2.6 </w:t>
            </w:r>
          </w:p>
          <w:p w:rsidR="00887B52" w:rsidRPr="00A9244B" w:rsidRDefault="00887B5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Обеспечение безопасности </w:t>
            </w:r>
          </w:p>
          <w:p w:rsidR="00887B52" w:rsidRPr="00A9244B" w:rsidRDefault="00887B52">
            <w:pPr>
              <w:spacing w:after="19"/>
              <w:ind w:left="0" w:right="54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работников в </w:t>
            </w:r>
          </w:p>
          <w:p w:rsidR="00887B52" w:rsidRPr="00A9244B" w:rsidRDefault="00887B52">
            <w:pPr>
              <w:spacing w:after="0"/>
              <w:ind w:left="0" w:right="56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аварийных ситуациях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16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4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F53EB9">
        <w:trPr>
          <w:trHeight w:val="238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0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Тема 2.7 </w:t>
            </w:r>
          </w:p>
          <w:p w:rsidR="00887B52" w:rsidRPr="00A9244B" w:rsidRDefault="00887B5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Правила техники безопасности и охраны труда при работе с </w:t>
            </w:r>
          </w:p>
          <w:p w:rsidR="00887B52" w:rsidRPr="00A9244B" w:rsidRDefault="00887B52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 xml:space="preserve">вычислительной техникой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>Содержание</w:t>
            </w: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b/>
                <w:szCs w:val="24"/>
              </w:rPr>
            </w:pPr>
            <w:r w:rsidRPr="00A9244B">
              <w:rPr>
                <w:b/>
                <w:szCs w:val="24"/>
              </w:rPr>
              <w:t xml:space="preserve">1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F84E9A" w:rsidRPr="00A9244B" w:rsidTr="00230307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  <w:p w:rsidR="00F84E9A" w:rsidRPr="00A9244B" w:rsidRDefault="00F84E9A" w:rsidP="00AF4EF9">
            <w:pPr>
              <w:spacing w:after="0"/>
              <w:ind w:left="1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 </w:t>
            </w:r>
          </w:p>
        </w:tc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Влияние персональных ЭВМ и устройств визуального отображения на пользователей. </w:t>
            </w:r>
          </w:p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Требования, предъявляемые к персональным ЭВМ. </w:t>
            </w:r>
          </w:p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Организация рабочих мест пользователей персональных ЭВМ. </w:t>
            </w:r>
          </w:p>
          <w:p w:rsidR="00F84E9A" w:rsidRPr="00A9244B" w:rsidRDefault="00F84E9A" w:rsidP="00012DF6">
            <w:pPr>
              <w:spacing w:after="0"/>
              <w:ind w:left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Рекомендации по обеспечению безопасности при работе с персональным ЭВМ.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230307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 w:rsidP="00AF4EF9">
            <w:pPr>
              <w:spacing w:after="0"/>
              <w:ind w:left="1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 w:rsidP="00012DF6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AF4EF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 w:rsidP="00012DF6">
            <w:pPr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F84E9A" w:rsidRPr="00A9244B" w:rsidTr="00DF3CB9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9A" w:rsidRPr="00A9244B" w:rsidRDefault="00F84E9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9A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2 </w:t>
            </w:r>
          </w:p>
        </w:tc>
      </w:tr>
      <w:tr w:rsidR="00887B52" w:rsidRPr="00A9244B" w:rsidTr="00F53EB9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Самостоятельная работа 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F84E9A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t>5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F53EB9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1.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сравнительную характеристику стандартов различных стран, регламентирующих характеристики персональных ЭВМ.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2.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комплексы упражнений для операторов персональных ЭВМ.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3.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A9244B">
              <w:rPr>
                <w:szCs w:val="24"/>
              </w:rPr>
              <w:t xml:space="preserve">Составить комплексы упражнений для профилактики и снятия зрительного утомления и </w:t>
            </w:r>
            <w:r w:rsidRPr="00A9244B">
              <w:rPr>
                <w:szCs w:val="24"/>
              </w:rPr>
              <w:lastRenderedPageBreak/>
              <w:t xml:space="preserve">укрепления зрения.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87B52" w:rsidRPr="00A9244B" w:rsidRDefault="00887B52">
            <w:pPr>
              <w:spacing w:after="0"/>
              <w:ind w:left="2" w:firstLine="0"/>
              <w:jc w:val="center"/>
              <w:rPr>
                <w:szCs w:val="24"/>
              </w:rPr>
            </w:pPr>
            <w:r w:rsidRPr="00A9244B">
              <w:rPr>
                <w:i/>
                <w:szCs w:val="24"/>
              </w:rPr>
              <w:t xml:space="preserve"> </w:t>
            </w:r>
          </w:p>
        </w:tc>
      </w:tr>
      <w:tr w:rsidR="00887B52" w:rsidRPr="00A9244B" w:rsidTr="00F53EB9">
        <w:trPr>
          <w:trHeight w:val="24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1" w:firstLine="0"/>
              <w:jc w:val="center"/>
              <w:rPr>
                <w:szCs w:val="24"/>
              </w:rPr>
            </w:pPr>
            <w:r w:rsidRPr="00A9244B">
              <w:rPr>
                <w:szCs w:val="24"/>
              </w:rPr>
              <w:lastRenderedPageBreak/>
              <w:t xml:space="preserve">ЗАЧЕТ 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2" w:rsidRPr="00A9244B" w:rsidRDefault="00887B52">
            <w:pPr>
              <w:spacing w:after="0"/>
              <w:ind w:left="1" w:firstLine="0"/>
              <w:jc w:val="left"/>
              <w:rPr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53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87B52" w:rsidRPr="00A9244B" w:rsidTr="00F53EB9">
        <w:trPr>
          <w:trHeight w:val="239"/>
        </w:trPr>
        <w:tc>
          <w:tcPr>
            <w:tcW w:w="1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887B52">
            <w:pPr>
              <w:spacing w:after="0"/>
              <w:ind w:left="0" w:right="49" w:firstLine="0"/>
              <w:jc w:val="right"/>
              <w:rPr>
                <w:szCs w:val="24"/>
              </w:rPr>
            </w:pPr>
            <w:r w:rsidRPr="00A9244B">
              <w:rPr>
                <w:b/>
                <w:szCs w:val="24"/>
              </w:rPr>
              <w:t xml:space="preserve">Всего: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Pr="00A9244B" w:rsidRDefault="00F84E9A">
            <w:pPr>
              <w:spacing w:after="0"/>
              <w:ind w:left="0" w:right="49" w:firstLine="0"/>
              <w:jc w:val="center"/>
              <w:rPr>
                <w:szCs w:val="24"/>
              </w:rPr>
            </w:pPr>
            <w:r w:rsidRPr="00A9244B">
              <w:rPr>
                <w:b/>
                <w:szCs w:val="24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Pr="00A9244B" w:rsidRDefault="00887B52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887B52" w:rsidRDefault="00887B52" w:rsidP="00887B52">
      <w:pPr>
        <w:spacing w:after="0"/>
        <w:ind w:left="0" w:right="10616" w:firstLine="0"/>
        <w:jc w:val="right"/>
      </w:pPr>
      <w:r>
        <w:rPr>
          <w:b/>
          <w:sz w:val="20"/>
        </w:rPr>
        <w:t xml:space="preserve"> </w:t>
      </w:r>
    </w:p>
    <w:p w:rsidR="00887B52" w:rsidRDefault="00887B52" w:rsidP="00887B52">
      <w:pPr>
        <w:spacing w:after="0"/>
        <w:ind w:left="0" w:firstLine="0"/>
        <w:jc w:val="left"/>
      </w:pPr>
      <w:r>
        <w:rPr>
          <w:i/>
          <w:sz w:val="20"/>
        </w:rPr>
        <w:t xml:space="preserve"> </w:t>
      </w:r>
    </w:p>
    <w:p w:rsidR="00887B52" w:rsidRDefault="00887B52" w:rsidP="00887B52">
      <w:pPr>
        <w:spacing w:after="0"/>
        <w:ind w:left="0" w:firstLine="0"/>
        <w:jc w:val="left"/>
        <w:sectPr w:rsidR="00887B52" w:rsidSect="00A9244B">
          <w:pgSz w:w="16841" w:h="11906" w:orient="landscape"/>
          <w:pgMar w:top="709" w:right="4759" w:bottom="709" w:left="1133" w:header="720" w:footer="714" w:gutter="0"/>
          <w:cols w:space="720"/>
        </w:sectPr>
      </w:pPr>
    </w:p>
    <w:p w:rsidR="00887B52" w:rsidRDefault="00887B52" w:rsidP="00887B52">
      <w:pPr>
        <w:pStyle w:val="1"/>
        <w:ind w:right="123"/>
      </w:pPr>
      <w:bookmarkStart w:id="17" w:name="_Toc36530"/>
      <w:r>
        <w:lastRenderedPageBreak/>
        <w:t xml:space="preserve">3. УСЛОВИЯ РЕАЛИЗАЦИИ ПРОГРАММЫ УЧЕБНОЙ ДИСЦИПЛИНЫ </w:t>
      </w:r>
      <w:bookmarkEnd w:id="17"/>
    </w:p>
    <w:p w:rsidR="00887B52" w:rsidRDefault="00887B52" w:rsidP="00887B52">
      <w:pPr>
        <w:pStyle w:val="3"/>
        <w:spacing w:after="193"/>
        <w:ind w:left="730"/>
      </w:pPr>
      <w:r>
        <w:t xml:space="preserve">3.1. Требования к минимальному материально-техническому обеспечению </w:t>
      </w:r>
    </w:p>
    <w:p w:rsidR="00887B52" w:rsidRDefault="00887B52" w:rsidP="00887B52">
      <w:pPr>
        <w:spacing w:after="78"/>
        <w:ind w:left="730"/>
      </w:pPr>
      <w:r>
        <w:t xml:space="preserve">Реализация программы дисциплины требует наличия учебного кабинета. </w:t>
      </w:r>
    </w:p>
    <w:p w:rsidR="00887B52" w:rsidRDefault="00887B52" w:rsidP="00887B52">
      <w:pPr>
        <w:spacing w:after="76"/>
        <w:ind w:left="730"/>
      </w:pPr>
      <w:r>
        <w:t xml:space="preserve">Оборудование учебного кабинета: </w:t>
      </w:r>
    </w:p>
    <w:p w:rsidR="00887B52" w:rsidRDefault="00887B52" w:rsidP="00887B52">
      <w:pPr>
        <w:numPr>
          <w:ilvl w:val="0"/>
          <w:numId w:val="2"/>
        </w:numPr>
        <w:spacing w:line="324" w:lineRule="auto"/>
        <w:ind w:left="859" w:hanging="139"/>
      </w:pPr>
      <w:r>
        <w:t xml:space="preserve">посадочные места по количеству обучающихся; - рабочее место преподавателя. </w:t>
      </w:r>
    </w:p>
    <w:p w:rsidR="00887B52" w:rsidRDefault="00887B52" w:rsidP="00887B52">
      <w:pPr>
        <w:numPr>
          <w:ilvl w:val="0"/>
          <w:numId w:val="2"/>
        </w:numPr>
        <w:spacing w:line="321" w:lineRule="auto"/>
        <w:ind w:left="859" w:hanging="139"/>
      </w:pPr>
      <w:r>
        <w:t xml:space="preserve">компьютер с лицензионным программным обеспечением, видеопроектор, акустическая система. </w:t>
      </w:r>
    </w:p>
    <w:p w:rsidR="00887B52" w:rsidRDefault="00887B52" w:rsidP="00887B52">
      <w:pPr>
        <w:spacing w:after="82"/>
        <w:ind w:left="0" w:firstLine="0"/>
        <w:jc w:val="left"/>
      </w:pPr>
      <w:r>
        <w:rPr>
          <w:b/>
        </w:rPr>
        <w:t xml:space="preserve"> </w:t>
      </w:r>
    </w:p>
    <w:p w:rsidR="00887B52" w:rsidRDefault="00887B52" w:rsidP="00887B52">
      <w:pPr>
        <w:pStyle w:val="3"/>
        <w:ind w:left="730"/>
      </w:pPr>
      <w:r>
        <w:t xml:space="preserve">3.2. Информационное обеспечение обучения </w:t>
      </w:r>
    </w:p>
    <w:p w:rsidR="00887B52" w:rsidRDefault="00887B52" w:rsidP="00887B52">
      <w:pPr>
        <w:spacing w:after="77"/>
        <w:ind w:left="720" w:firstLine="0"/>
        <w:jc w:val="left"/>
      </w:pPr>
      <w:r>
        <w:t xml:space="preserve"> </w:t>
      </w:r>
    </w:p>
    <w:p w:rsidR="00887B52" w:rsidRDefault="00887B52" w:rsidP="00887B52">
      <w:pPr>
        <w:spacing w:after="78"/>
        <w:ind w:left="730"/>
      </w:pPr>
      <w:r>
        <w:t xml:space="preserve">Основные источники: </w:t>
      </w:r>
    </w:p>
    <w:p w:rsidR="00887B52" w:rsidRDefault="00887B52" w:rsidP="00887B52">
      <w:pPr>
        <w:numPr>
          <w:ilvl w:val="0"/>
          <w:numId w:val="4"/>
        </w:numPr>
        <w:spacing w:after="73"/>
        <w:ind w:firstLine="720"/>
      </w:pPr>
      <w:r>
        <w:t xml:space="preserve">Безопасность жизнедеятельности. Производственная безопасность и охрана труда / П.П. Кукин, В.Л. Лапин, Н.Л. Пономарев и др. Учеб. пособие для студентов средних спец. учеб. заведений. М.: Высшая школа, 2001. – 431с. </w:t>
      </w:r>
    </w:p>
    <w:p w:rsidR="00887B52" w:rsidRDefault="00887B52" w:rsidP="00887B52">
      <w:pPr>
        <w:numPr>
          <w:ilvl w:val="0"/>
          <w:numId w:val="4"/>
        </w:numPr>
        <w:spacing w:after="78"/>
        <w:ind w:firstLine="720"/>
      </w:pPr>
      <w:r>
        <w:t xml:space="preserve">Безопасность жизнедеятельности: Учебник для студентов средних спец. учеб. заведений </w:t>
      </w:r>
    </w:p>
    <w:p w:rsidR="00887B52" w:rsidRDefault="00887B52" w:rsidP="00887B52">
      <w:pPr>
        <w:spacing w:after="73"/>
        <w:ind w:left="-5"/>
      </w:pPr>
      <w:r>
        <w:t xml:space="preserve">/ С.В. Белов, В.А. </w:t>
      </w:r>
      <w:proofErr w:type="spellStart"/>
      <w:r>
        <w:t>Девисилов</w:t>
      </w:r>
      <w:proofErr w:type="spellEnd"/>
      <w:r>
        <w:t xml:space="preserve">, А.Ф. </w:t>
      </w:r>
      <w:proofErr w:type="spellStart"/>
      <w:r>
        <w:t>Козьяков</w:t>
      </w:r>
      <w:proofErr w:type="spellEnd"/>
      <w:r>
        <w:t xml:space="preserve"> и др.; под общей ред. С.В. Белова. М.: Высшая школа, 2002. – 357с. </w:t>
      </w:r>
    </w:p>
    <w:p w:rsidR="00887B52" w:rsidRDefault="00887B52" w:rsidP="00887B52">
      <w:pPr>
        <w:numPr>
          <w:ilvl w:val="0"/>
          <w:numId w:val="4"/>
        </w:numPr>
        <w:spacing w:after="78"/>
        <w:ind w:firstLine="720"/>
      </w:pPr>
      <w:r>
        <w:t xml:space="preserve">Безопасность и охрана труда: Учеб. пособие для вузов / Н.Е. Гагарина, Н.Г. Занько, </w:t>
      </w:r>
    </w:p>
    <w:p w:rsidR="00887B52" w:rsidRDefault="00887B52" w:rsidP="00887B52">
      <w:pPr>
        <w:spacing w:after="31"/>
        <w:ind w:left="-5"/>
      </w:pPr>
      <w:r>
        <w:t xml:space="preserve">Н.Ю. Золотарева и др.; под ред. О.Н. Русака. СПб.: МАНЭБ, 2001. – 279с. </w:t>
      </w:r>
    </w:p>
    <w:p w:rsidR="00887B52" w:rsidRDefault="00887B52" w:rsidP="00887B52">
      <w:pPr>
        <w:spacing w:after="77"/>
        <w:ind w:left="720" w:firstLine="0"/>
        <w:jc w:val="left"/>
      </w:pPr>
      <w:r>
        <w:t xml:space="preserve"> </w:t>
      </w:r>
    </w:p>
    <w:p w:rsidR="00887B52" w:rsidRDefault="00887B52" w:rsidP="00887B52">
      <w:pPr>
        <w:spacing w:after="79"/>
        <w:ind w:left="730"/>
      </w:pPr>
      <w:r>
        <w:t xml:space="preserve">Дополнительные источники:  </w:t>
      </w:r>
    </w:p>
    <w:p w:rsidR="00887B52" w:rsidRDefault="00887B52" w:rsidP="00887B52">
      <w:pPr>
        <w:numPr>
          <w:ilvl w:val="0"/>
          <w:numId w:val="6"/>
        </w:numPr>
        <w:spacing w:line="321" w:lineRule="auto"/>
        <w:ind w:firstLine="720"/>
      </w:pPr>
      <w:r>
        <w:t xml:space="preserve">Андреев, С.В. Охрана труда / С.В. Андреев, О.С. Ефремова. – М.: Альфа-Пресс, 2004 .- 379с. </w:t>
      </w:r>
    </w:p>
    <w:p w:rsidR="00887B52" w:rsidRDefault="00887B52" w:rsidP="00887B52">
      <w:pPr>
        <w:numPr>
          <w:ilvl w:val="0"/>
          <w:numId w:val="6"/>
        </w:numPr>
        <w:spacing w:line="324" w:lineRule="auto"/>
        <w:ind w:firstLine="720"/>
      </w:pPr>
      <w:proofErr w:type="spellStart"/>
      <w:r>
        <w:t>Арустамов</w:t>
      </w:r>
      <w:proofErr w:type="spellEnd"/>
      <w:r>
        <w:t xml:space="preserve">, Э.А. Безопасность жизнедеятельности: Учеб. пособие. / Э.А. </w:t>
      </w:r>
      <w:proofErr w:type="spellStart"/>
      <w:r>
        <w:t>Арустамов</w:t>
      </w:r>
      <w:proofErr w:type="spellEnd"/>
      <w:r>
        <w:t xml:space="preserve">, В.А. Воронин, А.Д. </w:t>
      </w:r>
      <w:proofErr w:type="spellStart"/>
      <w:r>
        <w:t>Зенченко</w:t>
      </w:r>
      <w:proofErr w:type="spellEnd"/>
      <w:r>
        <w:t xml:space="preserve">.  – М.: ИТК «Дашков и Ко», 2007. – 456с. </w:t>
      </w:r>
    </w:p>
    <w:p w:rsidR="00887B52" w:rsidRDefault="00887B52" w:rsidP="00887B52">
      <w:pPr>
        <w:numPr>
          <w:ilvl w:val="0"/>
          <w:numId w:val="6"/>
        </w:numPr>
        <w:spacing w:after="31"/>
        <w:ind w:firstLine="720"/>
      </w:pPr>
      <w:r>
        <w:t xml:space="preserve">Безопасность технологических процессов и производств / П.П. Кукин, В.Л. Лапин, Н.Л. </w:t>
      </w:r>
    </w:p>
    <w:p w:rsidR="00887B52" w:rsidRDefault="00887B52" w:rsidP="00887B52">
      <w:pPr>
        <w:spacing w:after="72"/>
        <w:ind w:left="-5"/>
      </w:pPr>
      <w:r>
        <w:t xml:space="preserve">Пономарев и др. Учеб. пособие для студентов средних спец. учеб. заведений. М.: Высшая школа, 2001. – 319с. </w:t>
      </w:r>
    </w:p>
    <w:p w:rsidR="00887B52" w:rsidRDefault="00CD3AF1" w:rsidP="00887B52">
      <w:pPr>
        <w:numPr>
          <w:ilvl w:val="0"/>
          <w:numId w:val="6"/>
        </w:numPr>
        <w:spacing w:line="324" w:lineRule="auto"/>
        <w:ind w:firstLine="720"/>
      </w:pPr>
      <w:hyperlink r:id="rId15" w:history="1">
        <w:r w:rsidR="00887B52">
          <w:rPr>
            <w:rStyle w:val="a4"/>
            <w:color w:val="000000"/>
            <w:u w:val="none"/>
          </w:rPr>
          <w:t>Ефремова,</w:t>
        </w:r>
      </w:hyperlink>
      <w:r w:rsidR="00887B52">
        <w:t xml:space="preserve"> О. Изменения и дополнения в законодательстве об охране труда / О.Ефремова.- М.: </w:t>
      </w:r>
      <w:hyperlink r:id="rId16" w:history="1">
        <w:r w:rsidR="00887B52">
          <w:rPr>
            <w:rStyle w:val="a4"/>
            <w:color w:val="000000"/>
            <w:u w:val="none"/>
          </w:rPr>
          <w:t>Альфа</w:t>
        </w:r>
      </w:hyperlink>
      <w:hyperlink r:id="rId17" w:history="1">
        <w:r w:rsidR="00887B52">
          <w:rPr>
            <w:rStyle w:val="a4"/>
            <w:color w:val="000000"/>
            <w:u w:val="none"/>
          </w:rPr>
          <w:t>-</w:t>
        </w:r>
      </w:hyperlink>
      <w:hyperlink r:id="rId18" w:history="1">
        <w:r w:rsidR="00887B52">
          <w:rPr>
            <w:rStyle w:val="a4"/>
            <w:color w:val="000000"/>
            <w:u w:val="none"/>
          </w:rPr>
          <w:t>Пресс,</w:t>
        </w:r>
      </w:hyperlink>
      <w:r w:rsidR="00887B52">
        <w:t xml:space="preserve"> 2007г. -176с. </w:t>
      </w:r>
    </w:p>
    <w:p w:rsidR="00887B52" w:rsidRDefault="00887B52" w:rsidP="00887B52">
      <w:pPr>
        <w:numPr>
          <w:ilvl w:val="0"/>
          <w:numId w:val="6"/>
        </w:numPr>
        <w:spacing w:line="324" w:lineRule="auto"/>
        <w:ind w:firstLine="720"/>
      </w:pPr>
      <w:r>
        <w:t xml:space="preserve">Межотраслевые правила по охране труда (правила безопасности) при эксплуатации электроустановок ПОТ РМ-016-2001 (утв. постановлением Минтруда от 05.01.2001г. №262 и приказом Минэнерго РФ от 27.12.2000г. № 163) </w:t>
      </w:r>
    </w:p>
    <w:p w:rsidR="00887B52" w:rsidRDefault="00887B52" w:rsidP="00887B52">
      <w:pPr>
        <w:numPr>
          <w:ilvl w:val="0"/>
          <w:numId w:val="6"/>
        </w:numPr>
        <w:spacing w:line="321" w:lineRule="auto"/>
        <w:ind w:firstLine="720"/>
      </w:pPr>
      <w:r>
        <w:t xml:space="preserve">Охрана труда. Универсальный справочник. – М.: </w:t>
      </w:r>
      <w:proofErr w:type="spellStart"/>
      <w:r>
        <w:t>АбАК</w:t>
      </w:r>
      <w:proofErr w:type="spellEnd"/>
      <w:r>
        <w:t xml:space="preserve"> /под ред. Касьянова Г.Ю, 2009г. - 560с. 7.</w:t>
      </w:r>
      <w:r>
        <w:rPr>
          <w:rFonts w:ascii="Arial" w:eastAsia="Arial" w:hAnsi="Arial" w:cs="Arial"/>
        </w:rPr>
        <w:t xml:space="preserve"> </w:t>
      </w:r>
      <w:r>
        <w:t xml:space="preserve">Охрана труда: Справочник / сост. проф. Э.А. </w:t>
      </w:r>
      <w:proofErr w:type="spellStart"/>
      <w:r>
        <w:t>Арустамов</w:t>
      </w:r>
      <w:proofErr w:type="spellEnd"/>
      <w:r>
        <w:t xml:space="preserve">. М.: ИТК Дашков и Ко, 2008 . – 588с. </w:t>
      </w:r>
    </w:p>
    <w:p w:rsidR="00887B52" w:rsidRDefault="00887B52" w:rsidP="00887B52">
      <w:pPr>
        <w:numPr>
          <w:ilvl w:val="0"/>
          <w:numId w:val="8"/>
        </w:numPr>
        <w:spacing w:after="73"/>
        <w:ind w:firstLine="720"/>
      </w:pPr>
      <w:r>
        <w:lastRenderedPageBreak/>
        <w:t xml:space="preserve">Постановление Минтруда РФ и Минобразования РФ от 13 января 2003г. №1/29 «Об утверждении порядка обучения по охране труда и проверки знаний требований охраны труда работников организаций» </w:t>
      </w:r>
    </w:p>
    <w:p w:rsidR="00887B52" w:rsidRDefault="00887B52" w:rsidP="00887B52">
      <w:pPr>
        <w:numPr>
          <w:ilvl w:val="0"/>
          <w:numId w:val="8"/>
        </w:numPr>
        <w:spacing w:line="324" w:lineRule="auto"/>
        <w:ind w:firstLine="720"/>
      </w:pPr>
      <w:proofErr w:type="spellStart"/>
      <w:r>
        <w:t>СанПиН</w:t>
      </w:r>
      <w:proofErr w:type="spellEnd"/>
      <w:r>
        <w:t xml:space="preserve"> 2.2.2.542-96. "Гигиенические требования к </w:t>
      </w:r>
      <w:proofErr w:type="spellStart"/>
      <w:r>
        <w:t>видеодисплейным</w:t>
      </w:r>
      <w:proofErr w:type="spellEnd"/>
      <w:r>
        <w:t xml:space="preserve"> терминалам, персональным электронно-вычислительным машинам. и организации работы" (утв. </w:t>
      </w:r>
    </w:p>
    <w:p w:rsidR="00887B52" w:rsidRDefault="00887B52" w:rsidP="00887B52">
      <w:pPr>
        <w:spacing w:after="78"/>
        <w:ind w:left="-5"/>
      </w:pPr>
      <w:r>
        <w:t xml:space="preserve">постановлением Госкомсанэпиднадзора РФ от 14 июля 1996 г. №14) </w:t>
      </w:r>
    </w:p>
    <w:p w:rsidR="00887B52" w:rsidRDefault="00887B52" w:rsidP="00887B52">
      <w:pPr>
        <w:numPr>
          <w:ilvl w:val="0"/>
          <w:numId w:val="8"/>
        </w:numPr>
        <w:spacing w:after="31"/>
        <w:ind w:firstLine="720"/>
      </w:pPr>
      <w:r>
        <w:t xml:space="preserve">Трудовой кодекс Российской Федерации от 30 декабря 2001г. №197 - ФЗ </w:t>
      </w:r>
    </w:p>
    <w:p w:rsidR="00887B52" w:rsidRDefault="00887B52" w:rsidP="00887B52">
      <w:pPr>
        <w:spacing w:after="77"/>
        <w:ind w:left="720" w:firstLine="0"/>
        <w:jc w:val="left"/>
      </w:pPr>
      <w:r>
        <w:t xml:space="preserve"> </w:t>
      </w:r>
    </w:p>
    <w:p w:rsidR="00887B52" w:rsidRDefault="00887B52" w:rsidP="00887B52">
      <w:pPr>
        <w:ind w:left="730"/>
      </w:pPr>
      <w:r>
        <w:t xml:space="preserve">Информационные ресурсы </w:t>
      </w:r>
    </w:p>
    <w:p w:rsidR="00887B52" w:rsidRDefault="00887B52" w:rsidP="00887B52">
      <w:pPr>
        <w:spacing w:after="0"/>
        <w:ind w:left="720" w:firstLine="0"/>
        <w:jc w:val="left"/>
      </w:pPr>
      <w:r>
        <w:t xml:space="preserve"> </w:t>
      </w:r>
    </w:p>
    <w:tbl>
      <w:tblPr>
        <w:tblW w:w="9542" w:type="dxa"/>
        <w:tblInd w:w="720" w:type="dxa"/>
        <w:tblCellMar>
          <w:top w:w="54" w:type="dxa"/>
          <w:right w:w="50" w:type="dxa"/>
        </w:tblCellMar>
        <w:tblLook w:val="04A0"/>
      </w:tblPr>
      <w:tblGrid>
        <w:gridCol w:w="2679"/>
        <w:gridCol w:w="6863"/>
      </w:tblGrid>
      <w:tr w:rsidR="00887B52" w:rsidTr="00887B52">
        <w:trPr>
          <w:trHeight w:val="152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Сайты журналов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numPr>
                <w:ilvl w:val="0"/>
                <w:numId w:val="10"/>
              </w:numPr>
              <w:spacing w:after="0" w:line="278" w:lineRule="auto"/>
              <w:ind w:right="1587"/>
            </w:pPr>
            <w:r>
              <w:t xml:space="preserve">Охрана труда и социальное страхование Режим доступа: </w:t>
            </w:r>
            <w:hyperlink r:id="rId19" w:history="1">
              <w:r>
                <w:rPr>
                  <w:rStyle w:val="a4"/>
                  <w:color w:val="000000"/>
                  <w:u w:val="none"/>
                </w:rPr>
                <w:t>http</w:t>
              </w:r>
            </w:hyperlink>
            <w:hyperlink r:id="rId20" w:history="1">
              <w:r>
                <w:rPr>
                  <w:rStyle w:val="a4"/>
                  <w:color w:val="000000"/>
                  <w:u w:val="none"/>
                </w:rPr>
                <w:t>://</w:t>
              </w:r>
            </w:hyperlink>
            <w:hyperlink r:id="rId21" w:history="1">
              <w:r>
                <w:rPr>
                  <w:rStyle w:val="a4"/>
                  <w:color w:val="000000"/>
                  <w:u w:val="none"/>
                </w:rPr>
                <w:t>www</w:t>
              </w:r>
            </w:hyperlink>
            <w:hyperlink r:id="rId22" w:history="1">
              <w:r>
                <w:rPr>
                  <w:rStyle w:val="a4"/>
                  <w:color w:val="000000"/>
                  <w:u w:val="none"/>
                </w:rPr>
                <w:t>.</w:t>
              </w:r>
            </w:hyperlink>
            <w:hyperlink r:id="rId23" w:history="1">
              <w:r>
                <w:rPr>
                  <w:rStyle w:val="a4"/>
                  <w:color w:val="000000"/>
                  <w:u w:val="none"/>
                </w:rPr>
                <w:t>otiss</w:t>
              </w:r>
            </w:hyperlink>
            <w:hyperlink r:id="rId24" w:history="1">
              <w:r>
                <w:rPr>
                  <w:rStyle w:val="a4"/>
                  <w:color w:val="000000"/>
                  <w:u w:val="none"/>
                </w:rPr>
                <w:t>.</w:t>
              </w:r>
            </w:hyperlink>
            <w:hyperlink r:id="rId25" w:history="1">
              <w:r>
                <w:rPr>
                  <w:rStyle w:val="a4"/>
                  <w:color w:val="000000"/>
                  <w:u w:val="none"/>
                </w:rPr>
                <w:t>ru</w:t>
              </w:r>
            </w:hyperlink>
            <w:hyperlink r:id="rId26" w:history="1">
              <w:r>
                <w:rPr>
                  <w:rStyle w:val="a4"/>
                  <w:color w:val="000000"/>
                  <w:u w:val="none"/>
                </w:rPr>
                <w:t>/</w:t>
              </w:r>
            </w:hyperlink>
            <w:hyperlink r:id="rId27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  <w:p w:rsidR="00887B52" w:rsidRDefault="00887B52">
            <w:pPr>
              <w:numPr>
                <w:ilvl w:val="0"/>
                <w:numId w:val="10"/>
              </w:numPr>
              <w:spacing w:after="48"/>
              <w:ind w:right="1587"/>
            </w:pPr>
            <w:r>
              <w:t xml:space="preserve">Основы безопасности жизнедеятельности. Журнал МЧС </w:t>
            </w:r>
          </w:p>
          <w:p w:rsidR="00887B52" w:rsidRDefault="00887B52">
            <w:pPr>
              <w:spacing w:after="20"/>
              <w:ind w:left="0" w:firstLine="0"/>
              <w:jc w:val="left"/>
            </w:pPr>
            <w:r>
              <w:t xml:space="preserve">России </w:t>
            </w:r>
          </w:p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Режим доступа: </w:t>
            </w:r>
            <w:hyperlink r:id="rId28" w:history="1">
              <w:r>
                <w:rPr>
                  <w:rStyle w:val="a4"/>
                  <w:color w:val="000000"/>
                  <w:u w:val="none"/>
                </w:rPr>
                <w:t>http://www.school</w:t>
              </w:r>
            </w:hyperlink>
            <w:hyperlink r:id="rId29" w:history="1">
              <w:r>
                <w:rPr>
                  <w:rStyle w:val="a4"/>
                  <w:color w:val="000000"/>
                  <w:u w:val="none"/>
                </w:rPr>
                <w:t>-</w:t>
              </w:r>
            </w:hyperlink>
            <w:hyperlink r:id="rId30" w:history="1">
              <w:r>
                <w:rPr>
                  <w:rStyle w:val="a4"/>
                  <w:color w:val="000000"/>
                  <w:u w:val="none"/>
                </w:rPr>
                <w:t>obz.org/</w:t>
              </w:r>
            </w:hyperlink>
            <w:hyperlink r:id="rId31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</w:tc>
      </w:tr>
      <w:tr w:rsidR="00887B52" w:rsidTr="00887B52">
        <w:trPr>
          <w:trHeight w:val="183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</w:pPr>
            <w:r>
              <w:t xml:space="preserve">Образовательные сайты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numPr>
                <w:ilvl w:val="0"/>
                <w:numId w:val="12"/>
              </w:numPr>
              <w:spacing w:after="24"/>
              <w:jc w:val="left"/>
            </w:pPr>
            <w:r>
              <w:t xml:space="preserve">Охрана труда </w:t>
            </w:r>
          </w:p>
          <w:p w:rsidR="00887B52" w:rsidRDefault="00887B52">
            <w:pPr>
              <w:spacing w:after="49"/>
              <w:ind w:left="0" w:firstLine="0"/>
              <w:jc w:val="left"/>
            </w:pPr>
            <w:r>
              <w:t xml:space="preserve">Режим доступа: </w:t>
            </w:r>
            <w:hyperlink r:id="rId32" w:history="1">
              <w:r>
                <w:rPr>
                  <w:rStyle w:val="a4"/>
                  <w:color w:val="000000"/>
                  <w:u w:val="none"/>
                </w:rPr>
                <w:t>http://www.tehdoc.ru/</w:t>
              </w:r>
            </w:hyperlink>
            <w:hyperlink r:id="rId33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  <w:p w:rsidR="00887B52" w:rsidRDefault="00887B52">
            <w:pPr>
              <w:numPr>
                <w:ilvl w:val="0"/>
                <w:numId w:val="12"/>
              </w:numPr>
              <w:spacing w:after="23" w:line="278" w:lineRule="auto"/>
              <w:jc w:val="left"/>
            </w:pPr>
            <w:r>
              <w:t xml:space="preserve">Охрана труда. Техника безопасности Режим доступа: </w:t>
            </w:r>
            <w:hyperlink r:id="rId34" w:history="1">
              <w:r>
                <w:rPr>
                  <w:rStyle w:val="a4"/>
                  <w:color w:val="000000"/>
                  <w:u w:val="none"/>
                </w:rPr>
                <w:t>http://www.tehbez.ru/</w:t>
              </w:r>
            </w:hyperlink>
            <w:hyperlink r:id="rId35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  <w:p w:rsidR="00887B52" w:rsidRDefault="00887B52">
            <w:pPr>
              <w:numPr>
                <w:ilvl w:val="0"/>
                <w:numId w:val="12"/>
              </w:numPr>
              <w:spacing w:after="28"/>
              <w:jc w:val="left"/>
            </w:pPr>
            <w:r>
              <w:t xml:space="preserve">Охрана труда </w:t>
            </w:r>
          </w:p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Режим доступа: </w:t>
            </w:r>
            <w:hyperlink r:id="rId36" w:history="1">
              <w:r>
                <w:rPr>
                  <w:rStyle w:val="a4"/>
                  <w:color w:val="000000"/>
                  <w:u w:val="none"/>
                </w:rPr>
                <w:t>www</w:t>
              </w:r>
            </w:hyperlink>
            <w:hyperlink r:id="rId37" w:history="1">
              <w:r>
                <w:rPr>
                  <w:rStyle w:val="a4"/>
                  <w:color w:val="000000"/>
                  <w:u w:val="none"/>
                </w:rPr>
                <w:t>.</w:t>
              </w:r>
            </w:hyperlink>
            <w:hyperlink r:id="rId38" w:history="1">
              <w:r>
                <w:rPr>
                  <w:rStyle w:val="a4"/>
                  <w:color w:val="000000"/>
                  <w:u w:val="none"/>
                </w:rPr>
                <w:t>otd</w:t>
              </w:r>
            </w:hyperlink>
            <w:hyperlink r:id="rId39" w:history="1">
              <w:r>
                <w:rPr>
                  <w:rStyle w:val="a4"/>
                  <w:color w:val="000000"/>
                  <w:u w:val="none"/>
                </w:rPr>
                <w:t>-</w:t>
              </w:r>
            </w:hyperlink>
            <w:hyperlink r:id="rId40" w:history="1">
              <w:r>
                <w:rPr>
                  <w:rStyle w:val="a4"/>
                  <w:color w:val="000000"/>
                  <w:u w:val="none"/>
                </w:rPr>
                <w:t>lab</w:t>
              </w:r>
            </w:hyperlink>
            <w:hyperlink r:id="rId41" w:history="1">
              <w:r>
                <w:rPr>
                  <w:rStyle w:val="a4"/>
                  <w:color w:val="000000"/>
                  <w:u w:val="none"/>
                </w:rPr>
                <w:t>.</w:t>
              </w:r>
            </w:hyperlink>
            <w:hyperlink r:id="rId42" w:history="1">
              <w:r>
                <w:rPr>
                  <w:rStyle w:val="a4"/>
                  <w:color w:val="000000"/>
                  <w:u w:val="none"/>
                </w:rPr>
                <w:t>ru</w:t>
              </w:r>
            </w:hyperlink>
            <w:hyperlink r:id="rId43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</w:tc>
      </w:tr>
      <w:tr w:rsidR="00887B52" w:rsidTr="00887B52">
        <w:trPr>
          <w:trHeight w:val="92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Порталы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 w:line="300" w:lineRule="auto"/>
              <w:ind w:left="0" w:firstLine="0"/>
            </w:pPr>
            <w:r>
              <w:t xml:space="preserve">1. Портал по охране труда для инженеров и специалистов охраны труда </w:t>
            </w:r>
          </w:p>
          <w:p w:rsidR="00887B52" w:rsidRDefault="00887B52">
            <w:pPr>
              <w:spacing w:after="0"/>
              <w:ind w:left="0" w:firstLine="0"/>
              <w:jc w:val="left"/>
            </w:pPr>
            <w:r>
              <w:t xml:space="preserve">Режим доступа: </w:t>
            </w:r>
            <w:hyperlink r:id="rId44" w:history="1">
              <w:r>
                <w:rPr>
                  <w:rStyle w:val="a4"/>
                  <w:color w:val="000000"/>
                  <w:u w:val="none"/>
                </w:rPr>
                <w:t>http://www.trudohrana.ru/</w:t>
              </w:r>
            </w:hyperlink>
            <w:hyperlink r:id="rId45" w:history="1">
              <w:r>
                <w:rPr>
                  <w:rStyle w:val="a4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887B52" w:rsidRDefault="00887B52" w:rsidP="00887B52">
      <w:pPr>
        <w:spacing w:after="0"/>
        <w:ind w:left="720" w:firstLine="0"/>
        <w:jc w:val="left"/>
      </w:pPr>
      <w:r>
        <w:t xml:space="preserve"> </w:t>
      </w:r>
    </w:p>
    <w:p w:rsidR="00887B52" w:rsidRDefault="00887B52" w:rsidP="00887B52">
      <w:pPr>
        <w:pStyle w:val="1"/>
        <w:spacing w:after="26"/>
        <w:ind w:right="124"/>
      </w:pPr>
      <w:bookmarkStart w:id="18" w:name="_Toc36531"/>
      <w:r>
        <w:t xml:space="preserve">4. КОНТРОЛЬ И ОЦЕНКА РЕЗУЛЬТАТОВ ОСВОЕНИЯ УЧЕБНОЙ ДИСЦИПЛИНЫ </w:t>
      </w:r>
      <w:bookmarkEnd w:id="18"/>
    </w:p>
    <w:p w:rsidR="00887B52" w:rsidRDefault="00887B52" w:rsidP="00887B52">
      <w:pPr>
        <w:spacing w:after="80"/>
        <w:ind w:left="720" w:firstLine="0"/>
        <w:jc w:val="left"/>
      </w:pPr>
      <w:r>
        <w:t xml:space="preserve"> </w:t>
      </w:r>
    </w:p>
    <w:p w:rsidR="00887B52" w:rsidRDefault="00887B52" w:rsidP="00887B52">
      <w:pPr>
        <w:spacing w:line="324" w:lineRule="auto"/>
        <w:ind w:left="-15" w:firstLine="720"/>
      </w:pPr>
      <w:r>
        <w:rPr>
          <w:b/>
        </w:rPr>
        <w:t>Контроль и оценка результатов</w:t>
      </w:r>
      <w:r>
        <w:t xml:space="preserve"> освоения дисциплины осуществляется преподавателем в процессе проведения практических занятий и выполнения обучающими внеаудиторной самостоятельной работы, тестирования. </w:t>
      </w:r>
    </w:p>
    <w:p w:rsidR="00887B52" w:rsidRDefault="00887B52" w:rsidP="00887B52">
      <w:pPr>
        <w:spacing w:after="0"/>
        <w:ind w:left="0" w:firstLine="0"/>
        <w:jc w:val="left"/>
      </w:pPr>
      <w:r>
        <w:t xml:space="preserve"> </w:t>
      </w:r>
    </w:p>
    <w:tbl>
      <w:tblPr>
        <w:tblW w:w="10190" w:type="dxa"/>
        <w:tblInd w:w="-108" w:type="dxa"/>
        <w:tblCellMar>
          <w:top w:w="9" w:type="dxa"/>
          <w:left w:w="0" w:type="dxa"/>
        </w:tblCellMar>
        <w:tblLook w:val="04A0"/>
      </w:tblPr>
      <w:tblGrid>
        <w:gridCol w:w="5120"/>
        <w:gridCol w:w="1772"/>
        <w:gridCol w:w="1443"/>
        <w:gridCol w:w="1855"/>
      </w:tblGrid>
      <w:tr w:rsidR="00887B52" w:rsidTr="00887B52">
        <w:trPr>
          <w:trHeight w:val="619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53"/>
              <w:ind w:left="14" w:firstLine="0"/>
              <w:jc w:val="center"/>
            </w:pPr>
            <w:r>
              <w:rPr>
                <w:b/>
              </w:rPr>
              <w:t xml:space="preserve">Результаты обучения </w:t>
            </w:r>
          </w:p>
          <w:p w:rsidR="00887B52" w:rsidRDefault="00887B52">
            <w:pPr>
              <w:spacing w:after="0"/>
              <w:ind w:left="14" w:firstLine="0"/>
              <w:jc w:val="center"/>
            </w:pPr>
            <w:r>
              <w:rPr>
                <w:b/>
              </w:rPr>
              <w:t xml:space="preserve">(освоенные умения, усвоенные знания) 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 </w:t>
            </w:r>
          </w:p>
        </w:tc>
      </w:tr>
      <w:tr w:rsidR="00887B52" w:rsidTr="00887B52">
        <w:trPr>
          <w:trHeight w:val="31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08" w:firstLine="0"/>
              <w:jc w:val="left"/>
            </w:pPr>
            <w:r>
              <w:rPr>
                <w:b/>
              </w:rPr>
              <w:t xml:space="preserve">Умение: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</w:tcPr>
          <w:p w:rsidR="00887B52" w:rsidRDefault="00887B52">
            <w:pPr>
              <w:spacing w:after="160"/>
              <w:ind w:left="0" w:firstLine="0"/>
              <w:jc w:val="left"/>
            </w:pP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</w:tcPr>
          <w:p w:rsidR="00887B52" w:rsidRDefault="00887B52">
            <w:pPr>
              <w:spacing w:after="160"/>
              <w:ind w:left="0" w:firstLine="0"/>
              <w:jc w:val="left"/>
            </w:pPr>
          </w:p>
        </w:tc>
      </w:tr>
      <w:tr w:rsidR="00887B52" w:rsidTr="00887B52">
        <w:trPr>
          <w:trHeight w:val="92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44" w:line="261" w:lineRule="auto"/>
              <w:ind w:left="108" w:firstLine="0"/>
            </w:pPr>
            <w:r>
              <w:t xml:space="preserve">выполнять санитарно-технологические требования на рабочем месте и в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производственной зоне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firstLine="0"/>
              <w:jc w:val="left"/>
            </w:pPr>
            <w:r>
              <w:t xml:space="preserve">Экспертное практических работы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142"/>
              <w:jc w:val="left"/>
            </w:pPr>
            <w:r>
              <w:t xml:space="preserve">оценивание занятий </w:t>
            </w:r>
            <w:r>
              <w:tab/>
              <w:t xml:space="preserve">и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4" w:firstLine="499"/>
              <w:jc w:val="left"/>
            </w:pPr>
            <w:r>
              <w:t xml:space="preserve">выполнения самостоятельной </w:t>
            </w:r>
          </w:p>
        </w:tc>
      </w:tr>
      <w:tr w:rsidR="00887B52" w:rsidTr="00887B52">
        <w:trPr>
          <w:trHeight w:val="92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08" w:firstLine="0"/>
            </w:pPr>
            <w:r>
              <w:t xml:space="preserve">выполнять нормы и требования к гигиене и охране труда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firstLine="0"/>
              <w:jc w:val="left"/>
            </w:pPr>
            <w:r>
              <w:t xml:space="preserve">Экспертное практических работы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142"/>
              <w:jc w:val="left"/>
            </w:pPr>
            <w:r>
              <w:t xml:space="preserve">оценивание занятий </w:t>
            </w:r>
            <w:r>
              <w:tab/>
              <w:t xml:space="preserve">и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500"/>
              <w:jc w:val="left"/>
            </w:pPr>
            <w:r>
              <w:t xml:space="preserve">выполнения самостоятельной </w:t>
            </w:r>
          </w:p>
        </w:tc>
      </w:tr>
      <w:tr w:rsidR="00887B52" w:rsidTr="00887B52">
        <w:trPr>
          <w:trHeight w:val="31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08" w:firstLine="0"/>
              <w:jc w:val="left"/>
            </w:pPr>
            <w:r>
              <w:rPr>
                <w:b/>
              </w:rPr>
              <w:lastRenderedPageBreak/>
              <w:t xml:space="preserve">Знание: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</w:tcPr>
          <w:p w:rsidR="00887B52" w:rsidRDefault="00887B52">
            <w:pPr>
              <w:spacing w:after="160"/>
              <w:ind w:left="0" w:firstLine="0"/>
              <w:jc w:val="left"/>
            </w:pP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</w:tcPr>
          <w:p w:rsidR="00887B52" w:rsidRDefault="00887B52">
            <w:pPr>
              <w:spacing w:after="160"/>
              <w:ind w:left="0" w:firstLine="0"/>
              <w:jc w:val="left"/>
            </w:pPr>
          </w:p>
        </w:tc>
      </w:tr>
      <w:tr w:rsidR="00887B52" w:rsidTr="00887B52">
        <w:trPr>
          <w:trHeight w:val="92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08" w:firstLine="0"/>
            </w:pPr>
            <w:r>
              <w:t xml:space="preserve">правил техники безопасности и охраны труда при работе с электрооборудованием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firstLine="0"/>
              <w:jc w:val="left"/>
            </w:pPr>
            <w:r>
              <w:t xml:space="preserve">Экспертное практических работы, </w:t>
            </w:r>
            <w:proofErr w:type="spellStart"/>
            <w:r>
              <w:t>тестиро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34"/>
              <w:ind w:left="142" w:firstLine="0"/>
              <w:jc w:val="left"/>
            </w:pPr>
            <w:r>
              <w:t xml:space="preserve">оценивание </w:t>
            </w:r>
          </w:p>
          <w:p w:rsidR="00887B52" w:rsidRDefault="00887B52">
            <w:pPr>
              <w:spacing w:after="0"/>
              <w:ind w:left="-15" w:firstLine="15"/>
              <w:jc w:val="left"/>
            </w:pPr>
            <w:r>
              <w:t xml:space="preserve">занятий </w:t>
            </w:r>
            <w:r>
              <w:tab/>
              <w:t xml:space="preserve">и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500"/>
              <w:jc w:val="left"/>
            </w:pPr>
            <w:r>
              <w:t xml:space="preserve">выполнения самостоятельной </w:t>
            </w:r>
          </w:p>
        </w:tc>
      </w:tr>
      <w:tr w:rsidR="00887B52" w:rsidTr="00887B52">
        <w:trPr>
          <w:trHeight w:val="919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08" w:right="96" w:firstLine="0"/>
            </w:pPr>
            <w:r>
              <w:t xml:space="preserve">нормативных документов по использованию средств вычислительной техники и видеотерминалов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right="91" w:firstLine="0"/>
            </w:pPr>
            <w:r>
              <w:t xml:space="preserve">Экспертное оценивание практических занятий и работы, тестирование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3" w:firstLine="498"/>
              <w:jc w:val="left"/>
            </w:pPr>
            <w:r>
              <w:t xml:space="preserve">выполнения самостоятельной </w:t>
            </w:r>
          </w:p>
        </w:tc>
      </w:tr>
      <w:tr w:rsidR="00887B52" w:rsidTr="00887B52">
        <w:trPr>
          <w:trHeight w:val="92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tabs>
                <w:tab w:val="center" w:pos="1158"/>
                <w:tab w:val="center" w:pos="2392"/>
                <w:tab w:val="center" w:pos="3686"/>
                <w:tab w:val="right" w:pos="5105"/>
              </w:tabs>
              <w:spacing w:after="55"/>
              <w:ind w:left="0" w:firstLine="0"/>
              <w:jc w:val="left"/>
            </w:pPr>
            <w:r>
              <w:t xml:space="preserve">видов </w:t>
            </w:r>
            <w:r>
              <w:tab/>
              <w:t xml:space="preserve">и </w:t>
            </w:r>
            <w:r>
              <w:tab/>
              <w:t xml:space="preserve">периодичности </w:t>
            </w:r>
            <w:r>
              <w:tab/>
              <w:t xml:space="preserve">по </w:t>
            </w:r>
            <w:r>
              <w:tab/>
              <w:t xml:space="preserve">технике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безопасности и охране труда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110" w:right="91" w:firstLine="0"/>
            </w:pPr>
            <w:r>
              <w:t xml:space="preserve">Экспертное оценивание практических занятий и работы, тестирование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15" w:type="dxa"/>
            </w:tcMar>
            <w:hideMark/>
          </w:tcPr>
          <w:p w:rsidR="00887B52" w:rsidRDefault="00887B52">
            <w:pPr>
              <w:spacing w:after="0"/>
              <w:ind w:left="0" w:firstLine="500"/>
              <w:jc w:val="left"/>
            </w:pPr>
            <w:r>
              <w:t xml:space="preserve">выполнения самостоятельной </w:t>
            </w:r>
          </w:p>
        </w:tc>
      </w:tr>
    </w:tbl>
    <w:p w:rsidR="00887B52" w:rsidRDefault="00887B52" w:rsidP="00887B52">
      <w:pPr>
        <w:spacing w:after="0"/>
        <w:ind w:left="0" w:firstLine="0"/>
        <w:jc w:val="left"/>
      </w:pPr>
      <w:r>
        <w:rPr>
          <w:i/>
        </w:rPr>
        <w:t xml:space="preserve"> </w:t>
      </w:r>
    </w:p>
    <w:tbl>
      <w:tblPr>
        <w:tblW w:w="10190" w:type="dxa"/>
        <w:tblInd w:w="-108" w:type="dxa"/>
        <w:tblCellMar>
          <w:top w:w="52" w:type="dxa"/>
          <w:left w:w="0" w:type="dxa"/>
          <w:right w:w="0" w:type="dxa"/>
        </w:tblCellMar>
        <w:tblLook w:val="04A0"/>
      </w:tblPr>
      <w:tblGrid>
        <w:gridCol w:w="3124"/>
        <w:gridCol w:w="3820"/>
        <w:gridCol w:w="143"/>
        <w:gridCol w:w="3103"/>
      </w:tblGrid>
      <w:tr w:rsidR="00887B52" w:rsidTr="00887B52">
        <w:trPr>
          <w:trHeight w:val="92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ind w:left="0" w:right="106" w:firstLine="0"/>
              <w:jc w:val="center"/>
            </w:pPr>
            <w:r>
              <w:rPr>
                <w:b/>
              </w:rPr>
              <w:t xml:space="preserve">Результаты </w:t>
            </w:r>
          </w:p>
          <w:p w:rsidR="00887B52" w:rsidRDefault="00887B52">
            <w:pPr>
              <w:spacing w:after="0"/>
              <w:ind w:left="0" w:right="43" w:firstLine="0"/>
              <w:jc w:val="center"/>
            </w:pPr>
            <w:r>
              <w:rPr>
                <w:b/>
              </w:rPr>
              <w:t>(освоенные общие компетенции)</w:t>
            </w:r>
            <w:r>
              <w:t xml:space="preserve">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Основные показатели результатов подготовки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26" w:firstLine="0"/>
              <w:jc w:val="left"/>
            </w:pPr>
            <w:r>
              <w:rPr>
                <w:b/>
              </w:rPr>
              <w:t xml:space="preserve">Формы и методы контроля </w:t>
            </w:r>
          </w:p>
        </w:tc>
      </w:tr>
      <w:tr w:rsidR="00887B52" w:rsidTr="00887B52">
        <w:trPr>
          <w:trHeight w:val="122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right="112" w:firstLine="0"/>
            </w:pPr>
            <w: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</w:pPr>
            <w:r>
              <w:t xml:space="preserve">- демонстрация интереса к будущей профессии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right="109" w:firstLine="0"/>
            </w:pPr>
            <w:r>
              <w:t xml:space="preserve">Экспертное наблюдение и оценка на практических занятиях, выполнения работ по учебной практике </w:t>
            </w:r>
          </w:p>
        </w:tc>
      </w:tr>
      <w:tr w:rsidR="00887B52" w:rsidTr="00887B52">
        <w:trPr>
          <w:trHeight w:val="335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0" w:right="106" w:firstLine="0"/>
            </w:pPr>
            <w: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numPr>
                <w:ilvl w:val="0"/>
                <w:numId w:val="14"/>
              </w:numPr>
              <w:spacing w:after="48" w:line="261" w:lineRule="auto"/>
              <w:ind w:right="107"/>
            </w:pPr>
            <w:r>
              <w:t xml:space="preserve">обоснование выбора и применения методов и способов решения профессиональных задач в области разработки </w:t>
            </w:r>
          </w:p>
          <w:p w:rsidR="00887B52" w:rsidRDefault="00887B52">
            <w:pPr>
              <w:spacing w:after="2"/>
              <w:ind w:left="0" w:firstLine="0"/>
              <w:jc w:val="left"/>
            </w:pPr>
            <w:r>
              <w:t xml:space="preserve">технологических процессов; </w:t>
            </w:r>
          </w:p>
          <w:p w:rsidR="00887B52" w:rsidRDefault="00887B52">
            <w:pPr>
              <w:spacing w:after="48"/>
              <w:ind w:left="0" w:firstLine="0"/>
              <w:jc w:val="left"/>
            </w:pPr>
            <w:r>
              <w:t xml:space="preserve"> </w:t>
            </w:r>
          </w:p>
          <w:p w:rsidR="00887B52" w:rsidRDefault="00887B52">
            <w:pPr>
              <w:numPr>
                <w:ilvl w:val="0"/>
                <w:numId w:val="14"/>
              </w:numPr>
              <w:spacing w:after="0"/>
              <w:ind w:right="107"/>
            </w:pPr>
            <w:r>
              <w:t xml:space="preserve">демонстрация эффективности и качества выполнения профессиональных задач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ind w:left="0" w:firstLine="0"/>
              <w:jc w:val="left"/>
            </w:pPr>
            <w:r>
              <w:t xml:space="preserve">Устный опрос </w:t>
            </w:r>
          </w:p>
          <w:p w:rsidR="00887B52" w:rsidRDefault="00887B52">
            <w:pPr>
              <w:spacing w:after="2"/>
              <w:ind w:left="0" w:firstLine="0"/>
              <w:jc w:val="left"/>
            </w:pPr>
            <w:r>
              <w:t xml:space="preserve"> </w:t>
            </w:r>
          </w:p>
          <w:p w:rsidR="00887B52" w:rsidRDefault="00887B52">
            <w:pPr>
              <w:spacing w:after="0" w:line="264" w:lineRule="auto"/>
              <w:ind w:left="0" w:right="3082" w:firstLine="0"/>
              <w:jc w:val="left"/>
            </w:pPr>
            <w:r>
              <w:t xml:space="preserve">  </w:t>
            </w:r>
          </w:p>
          <w:p w:rsidR="00887B52" w:rsidRDefault="00887B52">
            <w:pPr>
              <w:spacing w:after="0" w:line="261" w:lineRule="auto"/>
              <w:ind w:left="0" w:right="3082" w:firstLine="0"/>
              <w:jc w:val="left"/>
            </w:pPr>
            <w:r>
              <w:t xml:space="preserve">  </w:t>
            </w:r>
          </w:p>
          <w:p w:rsidR="00887B52" w:rsidRDefault="00887B52">
            <w:pPr>
              <w:ind w:left="0" w:firstLine="0"/>
              <w:jc w:val="left"/>
            </w:pPr>
            <w:r>
              <w:t xml:space="preserve"> </w:t>
            </w:r>
          </w:p>
          <w:p w:rsidR="00887B52" w:rsidRDefault="00887B52">
            <w:pPr>
              <w:spacing w:after="0"/>
              <w:ind w:left="0" w:right="109" w:firstLine="0"/>
            </w:pPr>
            <w:r>
              <w:t xml:space="preserve">Экспертное наблюдение и оценка на практических  занятиях, выполнения работ по учебной практике </w:t>
            </w:r>
          </w:p>
        </w:tc>
      </w:tr>
      <w:tr w:rsidR="00887B52" w:rsidTr="00887B52">
        <w:trPr>
          <w:trHeight w:val="61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</w:pPr>
            <w:r>
              <w:t xml:space="preserve">ОК 3. Принимать решения в стандартных и нестандартных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</w:pPr>
            <w:r>
              <w:t xml:space="preserve">- демонстрация способности принимать решения в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0"/>
            </w:pPr>
            <w:r>
              <w:t xml:space="preserve">Экспертное наблюдение и оценка на практических </w:t>
            </w:r>
          </w:p>
        </w:tc>
      </w:tr>
      <w:tr w:rsidR="00887B52" w:rsidTr="00887B52">
        <w:trPr>
          <w:trHeight w:val="92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2"/>
              <w:ind w:left="32" w:firstLine="0"/>
              <w:jc w:val="center"/>
            </w:pPr>
            <w:r>
              <w:rPr>
                <w:b/>
              </w:rPr>
              <w:t xml:space="preserve">Результаты </w:t>
            </w:r>
          </w:p>
          <w:p w:rsidR="00887B52" w:rsidRDefault="00887B52">
            <w:pPr>
              <w:spacing w:after="0"/>
              <w:ind w:left="99" w:right="13" w:firstLine="0"/>
              <w:jc w:val="center"/>
            </w:pPr>
            <w:r>
              <w:rPr>
                <w:b/>
              </w:rPr>
              <w:t>(освоенные общие компетенции)</w:t>
            </w:r>
            <w:r>
              <w:t xml:space="preserve">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Основные показатели результатов подготовки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52" w:rsidRDefault="00887B52">
            <w:pPr>
              <w:spacing w:after="0"/>
              <w:ind w:left="134" w:firstLine="0"/>
              <w:jc w:val="left"/>
            </w:pPr>
            <w:r>
              <w:rPr>
                <w:b/>
              </w:rPr>
              <w:t xml:space="preserve">Формы и методы контроля </w:t>
            </w:r>
          </w:p>
        </w:tc>
      </w:tr>
      <w:tr w:rsidR="00887B52" w:rsidTr="00887B52">
        <w:trPr>
          <w:trHeight w:val="92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tabs>
                <w:tab w:val="center" w:pos="1497"/>
                <w:tab w:val="center" w:pos="2144"/>
                <w:tab w:val="center" w:pos="2828"/>
                <w:tab w:val="right" w:pos="3704"/>
              </w:tabs>
              <w:spacing w:after="57"/>
              <w:ind w:left="0" w:firstLine="0"/>
              <w:jc w:val="left"/>
            </w:pPr>
            <w:r>
              <w:t xml:space="preserve">ситуациях </w:t>
            </w:r>
            <w:r>
              <w:tab/>
              <w:t xml:space="preserve">и </w:t>
            </w:r>
            <w:r>
              <w:tab/>
              <w:t xml:space="preserve">нести </w:t>
            </w:r>
            <w:r>
              <w:tab/>
              <w:t xml:space="preserve">за </w:t>
            </w:r>
            <w:r>
              <w:tab/>
              <w:t xml:space="preserve">них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ответственность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8" w:firstLine="0"/>
            </w:pPr>
            <w:r>
              <w:t xml:space="preserve">стандартных и нестандартных ситуациях и нести за них ответственность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 w:line="300" w:lineRule="auto"/>
              <w:ind w:left="108" w:firstLine="0"/>
            </w:pPr>
            <w:r>
              <w:t xml:space="preserve">занятиях, выполнения работ по учебной практике,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тестирование </w:t>
            </w:r>
          </w:p>
        </w:tc>
      </w:tr>
      <w:tr w:rsidR="00887B52" w:rsidTr="00887B52">
        <w:trPr>
          <w:trHeight w:val="213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7" w:firstLine="0"/>
            </w:pPr>
            <w: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>
              <w:lastRenderedPageBreak/>
              <w:t xml:space="preserve">личностного развития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 w:line="261" w:lineRule="auto"/>
              <w:ind w:left="108" w:right="77" w:firstLine="0"/>
            </w:pPr>
            <w:r>
              <w:lastRenderedPageBreak/>
              <w:t xml:space="preserve">- нахождение и использование информации для эффективного </w:t>
            </w:r>
          </w:p>
          <w:p w:rsidR="00887B52" w:rsidRDefault="00887B52">
            <w:pPr>
              <w:spacing w:after="47" w:line="261" w:lineRule="auto"/>
              <w:ind w:left="108" w:right="79" w:firstLine="0"/>
            </w:pPr>
            <w:r>
              <w:t xml:space="preserve">выполнения профессиональных задач, профессионального и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личностного развития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7" w:firstLine="0"/>
            </w:pPr>
            <w:r>
              <w:t xml:space="preserve">Экспертное наблюдение и оценка на практических занятиях, выполнения самостоятельной работы и заданий по учебной практике </w:t>
            </w:r>
          </w:p>
        </w:tc>
      </w:tr>
      <w:tr w:rsidR="00887B52" w:rsidTr="00887B52">
        <w:trPr>
          <w:trHeight w:val="213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tabs>
                <w:tab w:val="right" w:pos="3704"/>
              </w:tabs>
              <w:spacing w:after="54"/>
              <w:ind w:left="0" w:firstLine="0"/>
              <w:jc w:val="left"/>
            </w:pPr>
            <w:r>
              <w:lastRenderedPageBreak/>
              <w:t xml:space="preserve">ОК 5. </w:t>
            </w:r>
            <w:r>
              <w:tab/>
              <w:t xml:space="preserve">Использовать </w:t>
            </w:r>
          </w:p>
          <w:p w:rsidR="00887B52" w:rsidRDefault="00887B52">
            <w:pPr>
              <w:ind w:left="108" w:firstLine="0"/>
              <w:jc w:val="left"/>
            </w:pPr>
            <w:r>
              <w:t>информационно-</w:t>
            </w:r>
          </w:p>
          <w:p w:rsidR="00887B52" w:rsidRDefault="00887B52">
            <w:pPr>
              <w:spacing w:after="0"/>
              <w:ind w:left="108" w:firstLine="0"/>
            </w:pPr>
            <w:r>
              <w:t xml:space="preserve">коммуникационные технологии в профессиональной деятельности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2" w:rsidRDefault="00887B52">
            <w:pPr>
              <w:tabs>
                <w:tab w:val="center" w:pos="1228"/>
                <w:tab w:val="right" w:pos="2999"/>
              </w:tabs>
              <w:spacing w:after="9"/>
              <w:ind w:left="0" w:firstLine="0"/>
              <w:jc w:val="left"/>
            </w:pPr>
            <w:r>
              <w:t xml:space="preserve">- </w:t>
            </w:r>
            <w:r>
              <w:tab/>
              <w:t xml:space="preserve">демонстрация </w:t>
            </w:r>
            <w:r>
              <w:tab/>
              <w:t>навык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использования </w:t>
            </w:r>
            <w:proofErr w:type="spellStart"/>
            <w:r>
              <w:t>информационнокоммуникационные</w:t>
            </w:r>
            <w:proofErr w:type="spellEnd"/>
            <w:r>
              <w:t xml:space="preserve"> технологии профессиональной деятельности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912"/>
              <w:ind w:left="-106" w:firstLine="0"/>
              <w:jc w:val="left"/>
            </w:pPr>
            <w:proofErr w:type="spellStart"/>
            <w:r>
              <w:t>ов</w:t>
            </w:r>
            <w:proofErr w:type="spellEnd"/>
            <w:r>
              <w:t xml:space="preserve"> </w:t>
            </w:r>
          </w:p>
          <w:p w:rsidR="00887B52" w:rsidRDefault="00887B52">
            <w:pPr>
              <w:spacing w:after="0"/>
              <w:ind w:left="17" w:firstLine="0"/>
            </w:pPr>
            <w:r>
              <w:t xml:space="preserve">в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9" w:firstLine="0"/>
            </w:pPr>
            <w:r>
              <w:t xml:space="preserve">Экспертное наблюдение и оценка на практических занятиях, выполнения работ по учебной практике </w:t>
            </w:r>
          </w:p>
        </w:tc>
      </w:tr>
      <w:tr w:rsidR="00887B52" w:rsidTr="00887B52">
        <w:trPr>
          <w:trHeight w:val="122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24" w:line="280" w:lineRule="auto"/>
              <w:ind w:left="108" w:right="77" w:firstLine="0"/>
            </w:pPr>
            <w:r>
              <w:t xml:space="preserve">ОК 6. Работать в коллективе и в команде, эффективно общаться с коллегами, руководством,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потребителями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- </w:t>
            </w:r>
            <w:r>
              <w:tab/>
              <w:t xml:space="preserve">взаимодействие обучающимися, преподавателями мастерами в ходе обучения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0" w:firstLine="21"/>
              <w:jc w:val="left"/>
            </w:pPr>
            <w:r>
              <w:t xml:space="preserve">с 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9" w:firstLine="0"/>
            </w:pPr>
            <w:r>
              <w:t xml:space="preserve">Экспертное наблюдение и оценка на практических занятиях, выполнения работ по учебной практике </w:t>
            </w:r>
          </w:p>
        </w:tc>
      </w:tr>
      <w:tr w:rsidR="00887B52" w:rsidTr="00887B52">
        <w:trPr>
          <w:trHeight w:val="183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48" w:line="261" w:lineRule="auto"/>
              <w:ind w:left="108" w:right="77" w:firstLine="0"/>
            </w:pPr>
            <w:r>
              <w:t xml:space="preserve">ОК 7. Брать на себя ответственность за работу членов команды (подчиненных),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результат выполнения заданий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6" w:firstLine="0"/>
            </w:pPr>
            <w:r>
              <w:t xml:space="preserve">- </w:t>
            </w:r>
            <w:r>
              <w:tab/>
              <w:t xml:space="preserve">проявление ответственности за работу подчиненных, результат выполнения заданий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36" w:line="271" w:lineRule="auto"/>
              <w:ind w:left="108" w:right="77" w:firstLine="0"/>
            </w:pPr>
            <w:r>
              <w:t xml:space="preserve">Экспертное наблюдение и оценка на практических занятиях, выполнения самостоятельной работы и заданий по учебной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практике, тестирование </w:t>
            </w:r>
          </w:p>
        </w:tc>
      </w:tr>
      <w:tr w:rsidR="00887B52" w:rsidTr="00887B52">
        <w:trPr>
          <w:trHeight w:val="183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47" w:line="261" w:lineRule="auto"/>
              <w:ind w:left="108" w:right="76" w:firstLine="0"/>
            </w:pPr>
            <w: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квалификации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48" w:line="261" w:lineRule="auto"/>
              <w:ind w:left="108" w:right="78" w:firstLine="0"/>
            </w:pPr>
            <w:r>
              <w:t xml:space="preserve">- планирование обучающимся повышения личностного и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квалификационного уровня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7" w:firstLine="0"/>
            </w:pPr>
            <w:r>
              <w:t xml:space="preserve">Экспертное наблюдение и оценка на практических занятиях, выполнения самостоятельной работы и заданий по учебной практике </w:t>
            </w:r>
          </w:p>
        </w:tc>
      </w:tr>
      <w:tr w:rsidR="00887B52" w:rsidTr="00887B52">
        <w:trPr>
          <w:trHeight w:val="1529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43" w:line="264" w:lineRule="auto"/>
              <w:ind w:left="108" w:firstLine="0"/>
            </w:pPr>
            <w:r>
              <w:t xml:space="preserve">ОК 9. Ориентироваться в условиях частой смены технологий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в профессиональной деятельности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9" w:firstLine="0"/>
            </w:pPr>
            <w:r>
              <w:t xml:space="preserve">- проявление интереса к инновациям в области профессиональной деятельности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7" w:firstLine="0"/>
            </w:pPr>
            <w:r>
              <w:t xml:space="preserve">Экспертное наблюдение и оценка на практических занятиях, выполнения самостоятельной работы и заданий по учебной практике </w:t>
            </w:r>
          </w:p>
        </w:tc>
      </w:tr>
      <w:tr w:rsidR="00887B52" w:rsidTr="00887B52">
        <w:trPr>
          <w:trHeight w:val="1529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ОК 10. </w:t>
            </w:r>
            <w:r>
              <w:tab/>
              <w:t xml:space="preserve">Исполнять </w:t>
            </w:r>
            <w:r>
              <w:tab/>
              <w:t xml:space="preserve">воинскую обязанность, </w:t>
            </w:r>
            <w:r>
              <w:tab/>
              <w:t xml:space="preserve">в </w:t>
            </w:r>
            <w:r>
              <w:tab/>
              <w:t xml:space="preserve">том </w:t>
            </w:r>
            <w:r>
              <w:tab/>
              <w:t xml:space="preserve">числе </w:t>
            </w:r>
            <w:r>
              <w:tab/>
              <w:t xml:space="preserve">с применением </w:t>
            </w:r>
            <w:r>
              <w:tab/>
              <w:t xml:space="preserve">полученных профессиональных знаний </w:t>
            </w:r>
            <w:r>
              <w:lastRenderedPageBreak/>
              <w:t xml:space="preserve">(для юношей) 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43" w:line="261" w:lineRule="auto"/>
              <w:ind w:left="108" w:firstLine="0"/>
            </w:pPr>
            <w:r>
              <w:lastRenderedPageBreak/>
              <w:t xml:space="preserve">- демонстрация готовности к исполнению воинской </w:t>
            </w:r>
          </w:p>
          <w:p w:rsidR="00887B52" w:rsidRDefault="00887B52">
            <w:pPr>
              <w:spacing w:after="0"/>
              <w:ind w:left="108" w:firstLine="0"/>
              <w:jc w:val="left"/>
            </w:pPr>
            <w:r>
              <w:t xml:space="preserve">обязанности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2" w:rsidRDefault="00887B52">
            <w:pPr>
              <w:spacing w:after="0"/>
              <w:ind w:left="108" w:right="79" w:firstLine="0"/>
            </w:pPr>
            <w:r>
              <w:t xml:space="preserve">Экспертное наблюдение и оценка на практических занятиях, выполнения работ по учебной практике </w:t>
            </w:r>
          </w:p>
        </w:tc>
      </w:tr>
    </w:tbl>
    <w:p w:rsidR="00887B52" w:rsidRDefault="00887B52" w:rsidP="00887B52">
      <w:pPr>
        <w:spacing w:after="0"/>
        <w:ind w:left="0" w:firstLine="0"/>
      </w:pPr>
      <w:r>
        <w:rPr>
          <w:i/>
        </w:rPr>
        <w:lastRenderedPageBreak/>
        <w:t xml:space="preserve"> </w:t>
      </w:r>
    </w:p>
    <w:p w:rsidR="00887B52" w:rsidRDefault="00887B52" w:rsidP="00887B52">
      <w:pPr>
        <w:spacing w:after="0"/>
        <w:ind w:left="0" w:firstLine="0"/>
      </w:pPr>
      <w:r>
        <w:rPr>
          <w:i/>
        </w:rPr>
        <w:t xml:space="preserve"> </w:t>
      </w:r>
    </w:p>
    <w:p w:rsidR="000311FC" w:rsidRDefault="000311FC"/>
    <w:sectPr w:rsidR="000311FC" w:rsidSect="00AB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FB7"/>
    <w:multiLevelType w:val="hybridMultilevel"/>
    <w:tmpl w:val="7A50F458"/>
    <w:lvl w:ilvl="0" w:tplc="5D7E3504">
      <w:start w:val="1"/>
      <w:numFmt w:val="bullet"/>
      <w:lvlText w:val="-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20DA4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7C403E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E89F7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AA5F7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72730A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14E53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ACF26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3A0288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C82682C"/>
    <w:multiLevelType w:val="hybridMultilevel"/>
    <w:tmpl w:val="4A1EB134"/>
    <w:lvl w:ilvl="0" w:tplc="9252F07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CC52D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6CB556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7616F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30B69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3C408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DE363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C46BB8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E6F10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48364EE"/>
    <w:multiLevelType w:val="hybridMultilevel"/>
    <w:tmpl w:val="820EBA4E"/>
    <w:lvl w:ilvl="0" w:tplc="CBFE8D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E009F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486A2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56DDD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58BF2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AE625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C035D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AC462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EA099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E0478A8"/>
    <w:multiLevelType w:val="hybridMultilevel"/>
    <w:tmpl w:val="417492B4"/>
    <w:lvl w:ilvl="0" w:tplc="6F4E9EB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F4353A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38AC4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FEFF8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585148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E20F8BA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40ACDA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22FDE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84FE4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14606D1"/>
    <w:multiLevelType w:val="hybridMultilevel"/>
    <w:tmpl w:val="636EDE6E"/>
    <w:lvl w:ilvl="0" w:tplc="DFBAA1C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CC70E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74B88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76953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FE2CB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8A265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F612E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5A73C2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52B7A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F585ADB"/>
    <w:multiLevelType w:val="hybridMultilevel"/>
    <w:tmpl w:val="B4B8AF62"/>
    <w:lvl w:ilvl="0" w:tplc="D6FE8C76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FC0514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3E7534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1AEBC4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C905532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FC825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FAEEB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BE611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6CB8F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81D157D"/>
    <w:multiLevelType w:val="hybridMultilevel"/>
    <w:tmpl w:val="0E6C8708"/>
    <w:lvl w:ilvl="0" w:tplc="AE6E46B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3498D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16C4FB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08FB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FA67B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D682B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C2984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62ABB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02606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7B52"/>
    <w:rsid w:val="0000083C"/>
    <w:rsid w:val="000311FC"/>
    <w:rsid w:val="001615AB"/>
    <w:rsid w:val="001D4AB3"/>
    <w:rsid w:val="003C2796"/>
    <w:rsid w:val="00400B34"/>
    <w:rsid w:val="0064790A"/>
    <w:rsid w:val="00887B52"/>
    <w:rsid w:val="00913D89"/>
    <w:rsid w:val="00A9244B"/>
    <w:rsid w:val="00A97094"/>
    <w:rsid w:val="00AB0D72"/>
    <w:rsid w:val="00B60229"/>
    <w:rsid w:val="00B90301"/>
    <w:rsid w:val="00CD3AF1"/>
    <w:rsid w:val="00F054CF"/>
    <w:rsid w:val="00F53EB9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52"/>
    <w:pPr>
      <w:spacing w:after="4" w:line="256" w:lineRule="auto"/>
      <w:ind w:left="124" w:hanging="10"/>
      <w:jc w:val="both"/>
    </w:pPr>
    <w:rPr>
      <w:rFonts w:eastAsia="Times New Roman" w:cs="Times New Roman"/>
      <w:color w:val="000000"/>
      <w:lang w:eastAsia="ru-RU"/>
    </w:rPr>
  </w:style>
  <w:style w:type="paragraph" w:styleId="1">
    <w:name w:val="heading 1"/>
    <w:next w:val="a"/>
    <w:link w:val="10"/>
    <w:qFormat/>
    <w:rsid w:val="00887B52"/>
    <w:pPr>
      <w:keepNext/>
      <w:keepLines/>
      <w:spacing w:after="198" w:line="256" w:lineRule="auto"/>
      <w:ind w:left="132" w:hanging="10"/>
      <w:jc w:val="center"/>
      <w:outlineLvl w:val="0"/>
    </w:pPr>
    <w:rPr>
      <w:rFonts w:eastAsia="Times New Roman" w:cs="Times New Roman"/>
      <w:b/>
      <w:color w:val="000000"/>
      <w:szCs w:val="20"/>
      <w:lang w:eastAsia="ru-RU"/>
    </w:rPr>
  </w:style>
  <w:style w:type="paragraph" w:styleId="2">
    <w:name w:val="heading 2"/>
    <w:next w:val="a"/>
    <w:link w:val="20"/>
    <w:semiHidden/>
    <w:unhideWhenUsed/>
    <w:qFormat/>
    <w:rsid w:val="00887B52"/>
    <w:pPr>
      <w:keepNext/>
      <w:keepLines/>
      <w:spacing w:after="198" w:line="256" w:lineRule="auto"/>
      <w:ind w:left="132" w:hanging="10"/>
      <w:jc w:val="center"/>
      <w:outlineLvl w:val="1"/>
    </w:pPr>
    <w:rPr>
      <w:rFonts w:eastAsia="Times New Roman" w:cs="Times New Roman"/>
      <w:b/>
      <w:color w:val="000000"/>
      <w:szCs w:val="20"/>
      <w:lang w:eastAsia="ru-RU"/>
    </w:rPr>
  </w:style>
  <w:style w:type="paragraph" w:styleId="3">
    <w:name w:val="heading 3"/>
    <w:next w:val="a"/>
    <w:link w:val="30"/>
    <w:semiHidden/>
    <w:unhideWhenUsed/>
    <w:qFormat/>
    <w:rsid w:val="00887B52"/>
    <w:pPr>
      <w:keepNext/>
      <w:keepLines/>
      <w:spacing w:after="28" w:line="256" w:lineRule="auto"/>
      <w:ind w:left="132" w:hanging="10"/>
      <w:outlineLvl w:val="2"/>
    </w:pPr>
    <w:rPr>
      <w:rFonts w:eastAsia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B52"/>
    <w:rPr>
      <w:rFonts w:eastAsia="Times New Roman" w:cs="Times New Roman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7B52"/>
    <w:rPr>
      <w:rFonts w:eastAsia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7B52"/>
    <w:rPr>
      <w:rFonts w:eastAsia="Times New Roman" w:cs="Times New Roman"/>
      <w:b/>
      <w:color w:val="000000"/>
      <w:szCs w:val="20"/>
      <w:lang w:eastAsia="ru-RU"/>
    </w:rPr>
  </w:style>
  <w:style w:type="paragraph" w:styleId="11">
    <w:name w:val="toc 1"/>
    <w:autoRedefine/>
    <w:semiHidden/>
    <w:unhideWhenUsed/>
    <w:rsid w:val="00887B52"/>
    <w:pPr>
      <w:spacing w:after="168" w:line="256" w:lineRule="auto"/>
      <w:ind w:left="205" w:right="23" w:hanging="10"/>
      <w:jc w:val="both"/>
    </w:pPr>
    <w:rPr>
      <w:rFonts w:eastAsia="Times New Roman" w:cs="Times New Roman"/>
      <w:color w:val="000000"/>
      <w:lang w:eastAsia="ru-RU"/>
    </w:rPr>
  </w:style>
  <w:style w:type="paragraph" w:customStyle="1" w:styleId="Style35">
    <w:name w:val="Style35"/>
    <w:basedOn w:val="a"/>
    <w:uiPriority w:val="99"/>
    <w:rsid w:val="00887B52"/>
    <w:pPr>
      <w:widowControl w:val="0"/>
      <w:autoSpaceDE w:val="0"/>
      <w:autoSpaceDN w:val="0"/>
      <w:adjustRightInd w:val="0"/>
      <w:spacing w:after="0" w:line="278" w:lineRule="exact"/>
      <w:ind w:left="0" w:firstLine="0"/>
      <w:jc w:val="left"/>
    </w:pPr>
    <w:rPr>
      <w:color w:val="auto"/>
      <w:szCs w:val="24"/>
    </w:rPr>
  </w:style>
  <w:style w:type="paragraph" w:customStyle="1" w:styleId="Style37">
    <w:name w:val="Style37"/>
    <w:basedOn w:val="a"/>
    <w:uiPriority w:val="99"/>
    <w:rsid w:val="00887B52"/>
    <w:pPr>
      <w:widowControl w:val="0"/>
      <w:autoSpaceDE w:val="0"/>
      <w:autoSpaceDN w:val="0"/>
      <w:adjustRightInd w:val="0"/>
      <w:spacing w:after="0" w:line="269" w:lineRule="exact"/>
      <w:ind w:left="0" w:firstLine="0"/>
    </w:pPr>
    <w:rPr>
      <w:color w:val="auto"/>
      <w:szCs w:val="24"/>
    </w:rPr>
  </w:style>
  <w:style w:type="paragraph" w:customStyle="1" w:styleId="Style40">
    <w:name w:val="Style40"/>
    <w:basedOn w:val="a"/>
    <w:uiPriority w:val="99"/>
    <w:rsid w:val="00887B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41">
    <w:name w:val="Style41"/>
    <w:basedOn w:val="a"/>
    <w:uiPriority w:val="99"/>
    <w:rsid w:val="00887B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a3">
    <w:name w:val="Основной текст_"/>
    <w:basedOn w:val="a0"/>
    <w:link w:val="31"/>
    <w:locked/>
    <w:rsid w:val="00887B5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887B52"/>
    <w:pPr>
      <w:widowControl w:val="0"/>
      <w:shd w:val="clear" w:color="auto" w:fill="FFFFFF"/>
      <w:spacing w:after="300" w:line="480" w:lineRule="exact"/>
      <w:ind w:left="0" w:hanging="700"/>
      <w:jc w:val="center"/>
    </w:pPr>
    <w:rPr>
      <w:rFonts w:eastAsiaTheme="minorHAnsi" w:cstheme="minorBidi"/>
      <w:color w:val="auto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887B5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7B52"/>
    <w:pPr>
      <w:widowControl w:val="0"/>
      <w:shd w:val="clear" w:color="auto" w:fill="FFFFFF"/>
      <w:spacing w:after="300" w:line="370" w:lineRule="exact"/>
      <w:ind w:left="0" w:hanging="1540"/>
      <w:jc w:val="center"/>
    </w:pPr>
    <w:rPr>
      <w:rFonts w:eastAsiaTheme="minorHAnsi" w:cstheme="minorBidi"/>
      <w:b/>
      <w:bCs/>
      <w:color w:val="auto"/>
      <w:sz w:val="27"/>
      <w:szCs w:val="27"/>
      <w:lang w:eastAsia="en-US"/>
    </w:rPr>
  </w:style>
  <w:style w:type="paragraph" w:customStyle="1" w:styleId="23">
    <w:name w:val="Основной текст2"/>
    <w:basedOn w:val="a"/>
    <w:rsid w:val="00887B52"/>
    <w:pPr>
      <w:widowControl w:val="0"/>
      <w:shd w:val="clear" w:color="auto" w:fill="FFFFFF"/>
      <w:spacing w:after="5100" w:line="322" w:lineRule="exact"/>
      <w:ind w:left="0" w:hanging="360"/>
      <w:jc w:val="left"/>
    </w:pPr>
    <w:rPr>
      <w:color w:val="auto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887B52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87B52"/>
    <w:pPr>
      <w:widowControl w:val="0"/>
      <w:shd w:val="clear" w:color="auto" w:fill="FFFFFF"/>
      <w:spacing w:before="5100" w:after="5340" w:line="0" w:lineRule="atLeast"/>
      <w:ind w:left="0" w:firstLine="0"/>
      <w:jc w:val="center"/>
      <w:outlineLvl w:val="0"/>
    </w:pPr>
    <w:rPr>
      <w:rFonts w:eastAsiaTheme="minorHAnsi"/>
      <w:b/>
      <w:bCs/>
      <w:color w:val="auto"/>
      <w:sz w:val="27"/>
      <w:szCs w:val="27"/>
      <w:lang w:eastAsia="en-US"/>
    </w:rPr>
  </w:style>
  <w:style w:type="character" w:customStyle="1" w:styleId="FontStyle57">
    <w:name w:val="Font Style57"/>
    <w:basedOn w:val="a0"/>
    <w:uiPriority w:val="99"/>
    <w:rsid w:val="00887B52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887B52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887B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887B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4">
    <w:name w:val="Основной текст1"/>
    <w:basedOn w:val="a3"/>
    <w:rsid w:val="00887B52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customStyle="1" w:styleId="TableGrid">
    <w:name w:val="TableGrid"/>
    <w:rsid w:val="00887B52"/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887B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AB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5;&#1088;&#1072;&#1084;&#1084;&#1099;\&#1088;&#1072;&#1073;&#1086;&#1095;&#1080;&#1077;%20&#1087;&#1088;&#1086;&#1075;&#1088;&#1072;&#1084;&#1084;&#1099;%20&#1076;&#1083;&#1103;%20&#1057;&#1055;&#1054;\&#1054;&#1055;_&#1042;_05&#1054;&#1093;&#1088;&#1072;&#1085;&#1072;_&#1090;&#1088;&#1091;&#1076;&#1072;_&#1080;_&#1090;&#1077;&#1093;&#1085;&#1080;&#1082;&#1072;_&#1073;&#1077;&#1079;&#1086;&#1087;&#1072;&#1089;&#1085;&#1086;&#1089;&#1090;&#1080;.doc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ozon.ru/context/detail/id/1404898/" TargetMode="External"/><Relationship Id="rId26" Type="http://schemas.openxmlformats.org/officeDocument/2006/relationships/hyperlink" Target="http://www.otiss.ru/" TargetMode="External"/><Relationship Id="rId39" Type="http://schemas.openxmlformats.org/officeDocument/2006/relationships/hyperlink" Target="http://www.otd-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tiss.ru/" TargetMode="External"/><Relationship Id="rId34" Type="http://schemas.openxmlformats.org/officeDocument/2006/relationships/hyperlink" Target="http://www.tehbez.ru/" TargetMode="External"/><Relationship Id="rId42" Type="http://schemas.openxmlformats.org/officeDocument/2006/relationships/hyperlink" Target="http://www.otd-lab.ru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http://www.ozon.ru/context/detail/id/1404898/" TargetMode="External"/><Relationship Id="rId25" Type="http://schemas.openxmlformats.org/officeDocument/2006/relationships/hyperlink" Target="http://www.otiss.ru/" TargetMode="External"/><Relationship Id="rId33" Type="http://schemas.openxmlformats.org/officeDocument/2006/relationships/hyperlink" Target="http://www.tehdoc.ru/" TargetMode="External"/><Relationship Id="rId38" Type="http://schemas.openxmlformats.org/officeDocument/2006/relationships/hyperlink" Target="http://www.otd-lab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1404898/" TargetMode="External"/><Relationship Id="rId20" Type="http://schemas.openxmlformats.org/officeDocument/2006/relationships/hyperlink" Target="http://www.otiss.ru/" TargetMode="External"/><Relationship Id="rId29" Type="http://schemas.openxmlformats.org/officeDocument/2006/relationships/hyperlink" Target="http://www.school-obz.org/" TargetMode="External"/><Relationship Id="rId41" Type="http://schemas.openxmlformats.org/officeDocument/2006/relationships/hyperlink" Target="http://www.otd-lab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7;&#1088;&#1086;&#1075;&#1088;&#1072;&#1084;&#1084;&#1099;\&#1088;&#1072;&#1073;&#1086;&#1095;&#1080;&#1077;%20&#1087;&#1088;&#1086;&#1075;&#1088;&#1072;&#1084;&#1084;&#1099;%20&#1076;&#1083;&#1103;%20&#1057;&#1055;&#1054;\&#1054;&#1055;_&#1042;_05&#1054;&#1093;&#1088;&#1072;&#1085;&#1072;_&#1090;&#1088;&#1091;&#1076;&#1072;_&#1080;_&#1090;&#1077;&#1093;&#1085;&#1080;&#1082;&#1072;_&#1073;&#1077;&#1079;&#1086;&#1087;&#1072;&#1089;&#1085;&#1086;&#1089;&#1090;&#1080;.doc" TargetMode="External"/><Relationship Id="rId24" Type="http://schemas.openxmlformats.org/officeDocument/2006/relationships/hyperlink" Target="http://www.otiss.ru/" TargetMode="External"/><Relationship Id="rId32" Type="http://schemas.openxmlformats.org/officeDocument/2006/relationships/hyperlink" Target="http://www.tehdoc.ru/" TargetMode="External"/><Relationship Id="rId37" Type="http://schemas.openxmlformats.org/officeDocument/2006/relationships/hyperlink" Target="http://www.otd-lab.ru/" TargetMode="External"/><Relationship Id="rId40" Type="http://schemas.openxmlformats.org/officeDocument/2006/relationships/hyperlink" Target="http://www.otd-lab.ru/" TargetMode="External"/><Relationship Id="rId45" Type="http://schemas.openxmlformats.org/officeDocument/2006/relationships/hyperlink" Target="http://www.trudohran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1479682/" TargetMode="External"/><Relationship Id="rId23" Type="http://schemas.openxmlformats.org/officeDocument/2006/relationships/hyperlink" Target="http://www.otiss.ru/" TargetMode="External"/><Relationship Id="rId28" Type="http://schemas.openxmlformats.org/officeDocument/2006/relationships/hyperlink" Target="http://www.school-obz.org/" TargetMode="External"/><Relationship Id="rId36" Type="http://schemas.openxmlformats.org/officeDocument/2006/relationships/hyperlink" Target="http://www.otd-lab.ru/" TargetMode="External"/><Relationship Id="rId10" Type="http://schemas.openxmlformats.org/officeDocument/2006/relationships/hyperlink" Target="file:///C:\Users\User\Desktop\&#1087;&#1088;&#1086;&#1075;&#1088;&#1072;&#1084;&#1084;&#1099;\&#1088;&#1072;&#1073;&#1086;&#1095;&#1080;&#1077;%20&#1087;&#1088;&#1086;&#1075;&#1088;&#1072;&#1084;&#1084;&#1099;%20&#1076;&#1083;&#1103;%20&#1057;&#1055;&#1054;\&#1054;&#1055;_&#1042;_05&#1054;&#1093;&#1088;&#1072;&#1085;&#1072;_&#1090;&#1088;&#1091;&#1076;&#1072;_&#1080;_&#1090;&#1077;&#1093;&#1085;&#1080;&#1082;&#1072;_&#1073;&#1077;&#1079;&#1086;&#1087;&#1072;&#1089;&#1085;&#1086;&#1089;&#1090;&#1080;.doc" TargetMode="External"/><Relationship Id="rId19" Type="http://schemas.openxmlformats.org/officeDocument/2006/relationships/hyperlink" Target="http://www.otiss.ru/" TargetMode="External"/><Relationship Id="rId31" Type="http://schemas.openxmlformats.org/officeDocument/2006/relationships/hyperlink" Target="http://www.school-obz.org/" TargetMode="External"/><Relationship Id="rId44" Type="http://schemas.openxmlformats.org/officeDocument/2006/relationships/hyperlink" Target="http://www.trudohrana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5;&#1088;&#1072;&#1084;&#1084;&#1099;\&#1088;&#1072;&#1073;&#1086;&#1095;&#1080;&#1077;%20&#1087;&#1088;&#1086;&#1075;&#1088;&#1072;&#1084;&#1084;&#1099;%20&#1076;&#1083;&#1103;%20&#1057;&#1055;&#1054;\&#1054;&#1055;_&#1042;_05&#1054;&#1093;&#1088;&#1072;&#1085;&#1072;_&#1090;&#1088;&#1091;&#1076;&#1072;_&#1080;_&#1090;&#1077;&#1093;&#1085;&#1080;&#1082;&#1072;_&#1073;&#1077;&#1079;&#1086;&#1087;&#1072;&#1089;&#1085;&#1086;&#1089;&#1090;&#1080;.doc" TargetMode="External"/><Relationship Id="rId14" Type="http://schemas.openxmlformats.org/officeDocument/2006/relationships/hyperlink" Target="http://www.active-house.ru/energosberejenie" TargetMode="External"/><Relationship Id="rId22" Type="http://schemas.openxmlformats.org/officeDocument/2006/relationships/hyperlink" Target="http://www.otiss.ru/" TargetMode="External"/><Relationship Id="rId27" Type="http://schemas.openxmlformats.org/officeDocument/2006/relationships/hyperlink" Target="http://www.otiss.ru/" TargetMode="External"/><Relationship Id="rId30" Type="http://schemas.openxmlformats.org/officeDocument/2006/relationships/hyperlink" Target="http://www.school-obz.org/" TargetMode="External"/><Relationship Id="rId35" Type="http://schemas.openxmlformats.org/officeDocument/2006/relationships/hyperlink" Target="http://www.tehbez.ru/" TargetMode="External"/><Relationship Id="rId43" Type="http://schemas.openxmlformats.org/officeDocument/2006/relationships/hyperlink" Target="http://www.otd-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9AFE-77E4-484A-AA27-4E653D06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13</cp:revision>
  <dcterms:created xsi:type="dcterms:W3CDTF">2019-08-29T08:05:00Z</dcterms:created>
  <dcterms:modified xsi:type="dcterms:W3CDTF">2021-07-02T10:27:00Z</dcterms:modified>
</cp:coreProperties>
</file>