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D8" w:rsidRDefault="000C7CD8" w:rsidP="000C7C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0C7CD8" w:rsidRDefault="000C7CD8" w:rsidP="000C7CD8">
      <w:pPr>
        <w:jc w:val="center"/>
        <w:rPr>
          <w:sz w:val="28"/>
          <w:szCs w:val="28"/>
        </w:rPr>
      </w:pPr>
    </w:p>
    <w:p w:rsidR="000C7CD8" w:rsidRDefault="000C7CD8" w:rsidP="000C7CD8">
      <w:pPr>
        <w:jc w:val="center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sz w:val="28"/>
          <w:szCs w:val="28"/>
        </w:rPr>
        <w:t>"УТВЕРЖДАЮ":</w:t>
      </w: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ДИРЕКТОР ГПОУ ЯО </w:t>
      </w: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Мышкинского политехнического колледжа</w:t>
      </w: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noProof/>
          <w:sz w:val="28"/>
          <w:szCs w:val="28"/>
        </w:rPr>
        <w:drawing>
          <wp:inline distT="0" distB="0" distL="0" distR="0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Т.А. Кошелева</w:t>
      </w:r>
    </w:p>
    <w:p w:rsidR="000C7CD8" w:rsidRDefault="000C7CD8" w:rsidP="000C7CD8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«30» августа 2021 г </w:t>
      </w:r>
    </w:p>
    <w:p w:rsidR="000C7CD8" w:rsidRDefault="000C7CD8" w:rsidP="000C7CD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Приказ№_____от______2021 года</w:t>
      </w: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0C7CD8" w:rsidRDefault="000C7CD8" w:rsidP="000C7CD8">
      <w:pPr>
        <w:spacing w:before="206"/>
        <w:ind w:left="765" w:right="543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</w:p>
    <w:p w:rsidR="000C7CD8" w:rsidRDefault="000C7CD8" w:rsidP="000C7CD8">
      <w:pPr>
        <w:pStyle w:val="af"/>
        <w:spacing w:before="2"/>
        <w:rPr>
          <w:b/>
          <w:sz w:val="21"/>
        </w:rPr>
      </w:pPr>
    </w:p>
    <w:p w:rsidR="000C7CD8" w:rsidRDefault="000C7CD8" w:rsidP="000C7CD8">
      <w:pPr>
        <w:pStyle w:val="1"/>
        <w:spacing w:line="420" w:lineRule="auto"/>
        <w:ind w:left="3779" w:right="724" w:hanging="2013"/>
        <w:jc w:val="left"/>
      </w:pPr>
      <w:r>
        <w:t>«ПМ.01.</w:t>
      </w:r>
      <w:r>
        <w:rPr>
          <w:spacing w:val="-5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агрегатов,</w:t>
      </w:r>
      <w:r>
        <w:rPr>
          <w:spacing w:val="-5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 автомобиля»</w:t>
      </w:r>
    </w:p>
    <w:p w:rsidR="000C7CD8" w:rsidRPr="00C07E69" w:rsidRDefault="000C7CD8" w:rsidP="000C7CD8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по профессии</w:t>
      </w:r>
    </w:p>
    <w:p w:rsidR="000C7CD8" w:rsidRPr="00C07E69" w:rsidRDefault="000C7CD8" w:rsidP="000C7CD8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 xml:space="preserve">23.01.17 </w:t>
      </w:r>
      <w:r>
        <w:rPr>
          <w:sz w:val="28"/>
          <w:szCs w:val="28"/>
        </w:rPr>
        <w:t>"</w:t>
      </w:r>
      <w:r w:rsidRPr="00C07E69">
        <w:rPr>
          <w:sz w:val="28"/>
          <w:szCs w:val="28"/>
        </w:rPr>
        <w:t>Мастер по ремонту и обслуживанию автомобилей</w:t>
      </w:r>
      <w:r>
        <w:rPr>
          <w:sz w:val="28"/>
          <w:szCs w:val="28"/>
        </w:rPr>
        <w:t>"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2 года 10 месяцев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2021 г.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2021</w:t>
      </w:r>
    </w:p>
    <w:p w:rsidR="000C7CD8" w:rsidRDefault="000C7CD8" w:rsidP="00C579CC">
      <w:pPr>
        <w:spacing w:before="65"/>
        <w:ind w:left="764" w:right="543"/>
        <w:jc w:val="center"/>
        <w:rPr>
          <w:b/>
          <w:i/>
          <w:sz w:val="24"/>
        </w:rPr>
      </w:pPr>
    </w:p>
    <w:p w:rsidR="000C7CD8" w:rsidRDefault="000C7CD8" w:rsidP="00C579CC">
      <w:pPr>
        <w:spacing w:before="65"/>
        <w:ind w:left="764" w:right="543"/>
        <w:jc w:val="center"/>
        <w:rPr>
          <w:b/>
          <w:i/>
          <w:sz w:val="24"/>
        </w:rPr>
      </w:pPr>
    </w:p>
    <w:p w:rsidR="00C579CC" w:rsidRDefault="00C579CC" w:rsidP="00C579CC">
      <w:pPr>
        <w:spacing w:before="65"/>
        <w:ind w:left="764" w:right="5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C579CC" w:rsidRDefault="00C579CC" w:rsidP="00C579CC">
      <w:pPr>
        <w:pStyle w:val="af"/>
        <w:rPr>
          <w:b/>
          <w:i/>
          <w:sz w:val="20"/>
        </w:rPr>
      </w:pPr>
    </w:p>
    <w:p w:rsidR="00C579CC" w:rsidRDefault="00C579CC" w:rsidP="00C579CC">
      <w:pPr>
        <w:pStyle w:val="af"/>
        <w:rPr>
          <w:b/>
          <w:i/>
          <w:sz w:val="20"/>
        </w:rPr>
      </w:pPr>
    </w:p>
    <w:p w:rsidR="00C579CC" w:rsidRDefault="00C579CC" w:rsidP="00C579CC">
      <w:pPr>
        <w:pStyle w:val="af"/>
        <w:spacing w:before="6"/>
        <w:rPr>
          <w:b/>
          <w:i/>
          <w:sz w:val="27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9751"/>
      </w:tblGrid>
      <w:tr w:rsidR="00C579CC" w:rsidTr="00C579CC">
        <w:trPr>
          <w:trHeight w:val="961"/>
        </w:trPr>
        <w:tc>
          <w:tcPr>
            <w:tcW w:w="9751" w:type="dxa"/>
            <w:hideMark/>
          </w:tcPr>
          <w:p w:rsidR="00C579CC" w:rsidRPr="00C579CC" w:rsidRDefault="00C579CC">
            <w:pPr>
              <w:pStyle w:val="TableParagraph"/>
              <w:tabs>
                <w:tab w:val="left" w:pos="1759"/>
                <w:tab w:val="left" w:pos="4402"/>
                <w:tab w:val="left" w:pos="6379"/>
                <w:tab w:val="left" w:pos="7934"/>
              </w:tabs>
              <w:ind w:left="198" w:right="199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1.</w:t>
            </w:r>
            <w:r w:rsidRPr="00C579CC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0C7CD8">
              <w:rPr>
                <w:b/>
                <w:sz w:val="24"/>
                <w:lang w:val="ru-RU"/>
              </w:rPr>
              <w:t>ОБЩАЯ</w:t>
            </w:r>
            <w:r w:rsidR="000C7CD8">
              <w:rPr>
                <w:b/>
                <w:sz w:val="24"/>
                <w:lang w:val="ru-RU"/>
              </w:rPr>
              <w:tab/>
              <w:t>ХАРАКТЕРИСТИКА</w:t>
            </w:r>
            <w:r w:rsidRPr="00C579CC">
              <w:rPr>
                <w:b/>
                <w:sz w:val="24"/>
                <w:lang w:val="ru-RU"/>
              </w:rPr>
              <w:tab/>
              <w:t>РАБОЧЕЙ</w:t>
            </w:r>
          </w:p>
          <w:p w:rsidR="00C579CC" w:rsidRPr="00C579CC" w:rsidRDefault="00C579CC">
            <w:pPr>
              <w:pStyle w:val="TableParagraph"/>
              <w:tabs>
                <w:tab w:val="left" w:pos="1759"/>
                <w:tab w:val="left" w:pos="4402"/>
                <w:tab w:val="left" w:pos="6379"/>
                <w:tab w:val="left" w:pos="7934"/>
              </w:tabs>
              <w:ind w:left="198" w:right="199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pacing w:val="-1"/>
                <w:sz w:val="24"/>
                <w:lang w:val="ru-RU"/>
              </w:rPr>
              <w:t xml:space="preserve">ПРОГРАММЫ 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ПРОФЕССИОНАЛЬНОГО МОДУЛЯ</w:t>
            </w:r>
          </w:p>
        </w:tc>
      </w:tr>
      <w:tr w:rsidR="00C579CC" w:rsidTr="00C579CC">
        <w:trPr>
          <w:trHeight w:val="1034"/>
        </w:trPr>
        <w:tc>
          <w:tcPr>
            <w:tcW w:w="9751" w:type="dxa"/>
            <w:hideMark/>
          </w:tcPr>
          <w:p w:rsidR="00C579CC" w:rsidRPr="00C579CC" w:rsidRDefault="00C579CC">
            <w:pPr>
              <w:pStyle w:val="TableParagraph"/>
              <w:ind w:left="198"/>
              <w:jc w:val="both"/>
              <w:rPr>
                <w:b/>
                <w:spacing w:val="-5"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2.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СТРУКТУРА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СОДЕРЖАНИЕ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</w:p>
          <w:p w:rsidR="00C579CC" w:rsidRPr="00C579CC" w:rsidRDefault="00C579CC">
            <w:pPr>
              <w:pStyle w:val="TableParagraph"/>
              <w:ind w:left="198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ПРОФЕССИОНАЛЬНОГО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МОДУЛЯ</w:t>
            </w:r>
          </w:p>
        </w:tc>
      </w:tr>
      <w:tr w:rsidR="00C579CC" w:rsidTr="00C579CC">
        <w:trPr>
          <w:trHeight w:val="1037"/>
        </w:trPr>
        <w:tc>
          <w:tcPr>
            <w:tcW w:w="9751" w:type="dxa"/>
            <w:hideMark/>
          </w:tcPr>
          <w:p w:rsidR="00C579CC" w:rsidRDefault="00C579CC">
            <w:pPr>
              <w:pStyle w:val="TableParagraph"/>
              <w:ind w:lef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ПРОФЕССИОНАЛЬНОГО</w:t>
            </w:r>
          </w:p>
          <w:p w:rsidR="00C579CC" w:rsidRDefault="00C579CC">
            <w:pPr>
              <w:pStyle w:val="TableParagraph"/>
              <w:ind w:left="19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C579CC" w:rsidTr="00C579CC">
        <w:trPr>
          <w:trHeight w:val="968"/>
        </w:trPr>
        <w:tc>
          <w:tcPr>
            <w:tcW w:w="9751" w:type="dxa"/>
            <w:hideMark/>
          </w:tcPr>
          <w:p w:rsidR="00C579CC" w:rsidRPr="00C579CC" w:rsidRDefault="00C579CC">
            <w:pPr>
              <w:pStyle w:val="TableParagraph"/>
              <w:tabs>
                <w:tab w:val="left" w:pos="2632"/>
                <w:tab w:val="left" w:pos="3698"/>
                <w:tab w:val="left" w:pos="5609"/>
                <w:tab w:val="left" w:pos="8190"/>
              </w:tabs>
              <w:ind w:left="198" w:right="198"/>
              <w:jc w:val="both"/>
              <w:rPr>
                <w:b/>
                <w:spacing w:val="-2"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4.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 xml:space="preserve">КОНТРОЛЬ И ОЦЕНКА РЕЗУЛЬТАТОВ 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ОСВОЕНИЯ  </w:t>
            </w:r>
          </w:p>
          <w:p w:rsidR="00C579CC" w:rsidRPr="00C579CC" w:rsidRDefault="00C579CC">
            <w:pPr>
              <w:pStyle w:val="TableParagraph"/>
              <w:tabs>
                <w:tab w:val="left" w:pos="2632"/>
                <w:tab w:val="left" w:pos="3698"/>
                <w:tab w:val="left" w:pos="5609"/>
                <w:tab w:val="left" w:pos="8190"/>
              </w:tabs>
              <w:ind w:left="198" w:right="198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pacing w:val="-57"/>
                <w:sz w:val="24"/>
                <w:lang w:val="ru-RU"/>
              </w:rPr>
              <w:t xml:space="preserve">    </w:t>
            </w:r>
            <w:r w:rsidRPr="00C579CC">
              <w:rPr>
                <w:b/>
                <w:sz w:val="24"/>
                <w:lang w:val="ru-RU"/>
              </w:rPr>
              <w:t>ПРОФЕССИОНАЛЬНОГО МОДУЛЯ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560" w:right="740" w:bottom="1440" w:left="1080" w:header="0" w:footer="1252" w:gutter="0"/>
          <w:cols w:space="720"/>
        </w:sectPr>
      </w:pPr>
    </w:p>
    <w:p w:rsidR="00C579CC" w:rsidRDefault="00C579CC" w:rsidP="00C57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ОБЩАЯ ХАРАКТЕРИСТИКА </w:t>
      </w:r>
      <w:bookmarkStart w:id="0" w:name="_GoBack"/>
      <w:bookmarkEnd w:id="0"/>
      <w:r>
        <w:rPr>
          <w:b/>
          <w:color w:val="000000"/>
          <w:sz w:val="24"/>
          <w:szCs w:val="24"/>
        </w:rPr>
        <w:t>РАБОЧЕЙ</w:t>
      </w:r>
      <w:r>
        <w:rPr>
          <w:b/>
          <w:sz w:val="24"/>
          <w:szCs w:val="24"/>
        </w:rPr>
        <w:t xml:space="preserve"> ПРОГРАММЫ</w:t>
      </w:r>
    </w:p>
    <w:p w:rsidR="00C579CC" w:rsidRDefault="00C579CC" w:rsidP="00C57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ПРОФЕССИОНАЛЬНОГО МОДУЛЯ</w:t>
      </w:r>
    </w:p>
    <w:p w:rsidR="00C579CC" w:rsidRDefault="00C579CC" w:rsidP="00C579CC">
      <w:pPr>
        <w:ind w:left="336"/>
        <w:jc w:val="both"/>
        <w:rPr>
          <w:b/>
          <w:sz w:val="24"/>
        </w:rPr>
      </w:pPr>
      <w:r>
        <w:rPr>
          <w:b/>
          <w:sz w:val="24"/>
        </w:rPr>
        <w:t xml:space="preserve"> «ПМ.01.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агрегатов,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деталей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механизмов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автомобиля»</w:t>
      </w:r>
    </w:p>
    <w:p w:rsidR="00C579CC" w:rsidRDefault="00C579CC" w:rsidP="00C579CC">
      <w:pPr>
        <w:ind w:left="336"/>
        <w:jc w:val="both"/>
        <w:rPr>
          <w:b/>
          <w:sz w:val="24"/>
        </w:rPr>
      </w:pPr>
    </w:p>
    <w:p w:rsidR="00C579CC" w:rsidRDefault="00C579CC" w:rsidP="00C579CC">
      <w:pPr>
        <w:pStyle w:val="3"/>
        <w:numPr>
          <w:ilvl w:val="1"/>
          <w:numId w:val="2"/>
        </w:numPr>
        <w:tabs>
          <w:tab w:val="left" w:pos="759"/>
        </w:tabs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C579CC" w:rsidRDefault="00C579CC" w:rsidP="00C579CC">
      <w:pPr>
        <w:ind w:right="109" w:firstLine="567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студент должен освоить основной 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агрегатов,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механизмов автомобиля» </w:t>
      </w:r>
      <w:r>
        <w:rPr>
          <w:sz w:val="24"/>
        </w:rPr>
        <w:t xml:space="preserve">и соответствующие ему общие компетенции и профессиональные 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компетенции:</w:t>
      </w:r>
    </w:p>
    <w:p w:rsidR="00C579CC" w:rsidRDefault="00C579CC" w:rsidP="00C579CC">
      <w:pPr>
        <w:pStyle w:val="2"/>
        <w:numPr>
          <w:ilvl w:val="2"/>
          <w:numId w:val="2"/>
        </w:numPr>
        <w:tabs>
          <w:tab w:val="left" w:pos="941"/>
        </w:tabs>
        <w:spacing w:before="209"/>
      </w:pPr>
      <w:r>
        <w:t>Перечень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</w:p>
    <w:p w:rsidR="00C579CC" w:rsidRDefault="00C579CC" w:rsidP="00C579CC">
      <w:pPr>
        <w:pStyle w:val="af"/>
        <w:spacing w:before="2"/>
        <w:rPr>
          <w:b/>
          <w:sz w:val="7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345"/>
      </w:tblGrid>
      <w:tr w:rsidR="00C579CC" w:rsidTr="00C579CC">
        <w:trPr>
          <w:trHeight w:val="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Код</w:t>
            </w:r>
            <w:proofErr w:type="spellEnd"/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Наименование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общих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компетенций</w:t>
            </w:r>
            <w:proofErr w:type="spellEnd"/>
          </w:p>
        </w:tc>
      </w:tr>
      <w:tr w:rsidR="00C579CC" w:rsidTr="00C579CC">
        <w:trPr>
          <w:trHeight w:val="5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Выбирать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способы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применительно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различным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контекстам.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02.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Осуществлять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поиск,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анализ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интерпретацию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информации,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</w:t>
            </w:r>
          </w:p>
          <w:p w:rsidR="00C579CC" w:rsidRDefault="00C579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03.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Планировать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реализовывать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собственное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личностное</w:t>
            </w:r>
          </w:p>
          <w:p w:rsidR="00C579CC" w:rsidRDefault="00C579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04.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Работать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 коллективе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команде,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эффективно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взаимодействовать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коллегами,</w:t>
            </w:r>
          </w:p>
          <w:p w:rsidR="00C579CC" w:rsidRDefault="00C579C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Осуществлять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устную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письменную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коммуникацию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государственном</w:t>
            </w:r>
          </w:p>
          <w:p w:rsidR="00C579CC" w:rsidRPr="00C579CC" w:rsidRDefault="00C579CC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языке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учетом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особенностей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социального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культурного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контекста.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Проявлять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гражданско-патриотическую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позицию,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демонстрировать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осознанное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поведение на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традиционных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общечеловеческих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ценностей,</w:t>
            </w:r>
            <w:r w:rsidRPr="00C579CC">
              <w:rPr>
                <w:sz w:val="24"/>
                <w:szCs w:val="24"/>
                <w:lang w:val="ru-RU"/>
              </w:rPr>
              <w:t xml:space="preserve"> применять стандарты </w:t>
            </w:r>
            <w:proofErr w:type="spellStart"/>
            <w:r w:rsidRPr="00C579CC"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79CC">
              <w:rPr>
                <w:sz w:val="24"/>
                <w:szCs w:val="24"/>
                <w:lang w:val="ru-RU"/>
              </w:rPr>
              <w:t xml:space="preserve"> поведения</w:t>
            </w:r>
            <w:r w:rsidRPr="00C579CC">
              <w:rPr>
                <w:sz w:val="24"/>
                <w:lang w:val="ru-RU"/>
              </w:rPr>
              <w:t xml:space="preserve"> </w:t>
            </w:r>
          </w:p>
        </w:tc>
      </w:tr>
      <w:tr w:rsidR="00C579CC" w:rsidTr="00C579CC">
        <w:trPr>
          <w:trHeight w:val="5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07.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Содействовать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сохранению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окружающей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среды,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ресурсосбережению,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эффективно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действовать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чрезвычайных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ситуациях.</w:t>
            </w:r>
          </w:p>
        </w:tc>
      </w:tr>
      <w:tr w:rsidR="00C579CC" w:rsidTr="00C579CC">
        <w:trPr>
          <w:trHeight w:val="83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08.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Использовать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средства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физической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культуры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сохранения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укрепления</w:t>
            </w:r>
          </w:p>
          <w:p w:rsidR="00C579CC" w:rsidRPr="00C579CC" w:rsidRDefault="00C579CC">
            <w:pPr>
              <w:pStyle w:val="TableParagraph"/>
              <w:spacing w:line="274" w:lineRule="exact"/>
              <w:ind w:left="110" w:right="25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здоровья в процессе профессиональной деятельности и поддержания необходимого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уровня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физической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подготовленности.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09.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Использовать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информационные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деятельности.</w:t>
            </w:r>
          </w:p>
        </w:tc>
      </w:tr>
      <w:tr w:rsidR="00C579CC" w:rsidTr="00C579CC">
        <w:trPr>
          <w:trHeight w:val="5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Пользоваться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документацией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государственном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иностранных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языках.</w:t>
            </w:r>
          </w:p>
        </w:tc>
      </w:tr>
      <w:tr w:rsidR="00C579CC" w:rsidTr="00C579CC">
        <w:trPr>
          <w:trHeight w:val="6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szCs w:val="24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C579CC" w:rsidRDefault="00C579CC" w:rsidP="00C579CC">
      <w:pPr>
        <w:pStyle w:val="af"/>
        <w:spacing w:before="3"/>
        <w:rPr>
          <w:b/>
          <w:sz w:val="27"/>
        </w:rPr>
      </w:pPr>
    </w:p>
    <w:p w:rsidR="00C579CC" w:rsidRDefault="00C579CC" w:rsidP="00C579CC">
      <w:pPr>
        <w:pStyle w:val="af4"/>
        <w:numPr>
          <w:ilvl w:val="2"/>
          <w:numId w:val="2"/>
        </w:numPr>
        <w:tabs>
          <w:tab w:val="left" w:pos="941"/>
        </w:tabs>
        <w:spacing w:after="45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компетенций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9"/>
      </w:tblGrid>
      <w:tr w:rsidR="00C579CC" w:rsidTr="00C579CC">
        <w:trPr>
          <w:trHeight w:val="27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4" w:lineRule="exact"/>
              <w:ind w:left="110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Наименование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видов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деятельности</w:t>
            </w:r>
            <w:r w:rsidRPr="00C579C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профессиональных</w:t>
            </w:r>
            <w:r w:rsidRPr="00C579C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компетенций</w:t>
            </w:r>
          </w:p>
        </w:tc>
      </w:tr>
      <w:tr w:rsidR="00C579CC" w:rsidTr="00C579C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1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Определять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агрегатов,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деталей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</w:t>
            </w:r>
          </w:p>
        </w:tc>
      </w:tr>
      <w:tr w:rsidR="00C579CC" w:rsidTr="00C579CC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</w:t>
            </w:r>
          </w:p>
        </w:tc>
      </w:tr>
      <w:tr w:rsidR="00C579CC" w:rsidTr="00C579C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</w:tr>
      <w:tr w:rsidR="00C579CC" w:rsidTr="00C579CC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</w:t>
            </w:r>
          </w:p>
        </w:tc>
      </w:tr>
      <w:tr w:rsidR="00C579CC" w:rsidTr="00C579C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Определять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</w:tr>
      <w:tr w:rsidR="00C579CC" w:rsidTr="00C579CC">
        <w:trPr>
          <w:trHeight w:val="27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Выявлять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дефекты кузовов,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платформ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040" w:right="740" w:bottom="1440" w:left="1080" w:header="0" w:footer="1252" w:gutter="0"/>
          <w:cols w:space="720"/>
        </w:sectPr>
      </w:pPr>
    </w:p>
    <w:p w:rsidR="00C579CC" w:rsidRDefault="00C579CC" w:rsidP="00C579CC">
      <w:pPr>
        <w:pStyle w:val="af4"/>
        <w:numPr>
          <w:ilvl w:val="2"/>
          <w:numId w:val="2"/>
        </w:numPr>
        <w:tabs>
          <w:tab w:val="left" w:pos="894"/>
        </w:tabs>
        <w:spacing w:before="66"/>
        <w:ind w:left="893" w:hanging="558"/>
      </w:pPr>
      <w:r>
        <w:lastRenderedPageBreak/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rPr>
          <w:bCs/>
          <w:sz w:val="24"/>
          <w:szCs w:val="24"/>
        </w:rPr>
        <w:t>обучающийся</w:t>
      </w:r>
      <w:r>
        <w:rPr>
          <w:spacing w:val="4"/>
        </w:rPr>
        <w:t xml:space="preserve"> </w:t>
      </w:r>
      <w:r>
        <w:t>должен:</w:t>
      </w:r>
    </w:p>
    <w:p w:rsidR="00C579CC" w:rsidRDefault="00C579CC" w:rsidP="00C579CC">
      <w:pPr>
        <w:pStyle w:val="af"/>
        <w:spacing w:before="8"/>
        <w:rPr>
          <w:sz w:val="2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700"/>
        <w:gridCol w:w="7832"/>
      </w:tblGrid>
      <w:tr w:rsidR="00C579CC" w:rsidTr="00C579CC">
        <w:trPr>
          <w:trHeight w:val="2481"/>
        </w:trPr>
        <w:tc>
          <w:tcPr>
            <w:tcW w:w="170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Default="00C579CC">
            <w:pPr>
              <w:pStyle w:val="TableParagraph"/>
              <w:ind w:left="110" w:righ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опыт</w:t>
            </w:r>
            <w:proofErr w:type="spellEnd"/>
          </w:p>
        </w:tc>
        <w:tc>
          <w:tcPr>
            <w:tcW w:w="7832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Разборки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сборки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регулировки.</w:t>
            </w:r>
          </w:p>
          <w:p w:rsidR="00C579CC" w:rsidRPr="00C579CC" w:rsidRDefault="00C579CC">
            <w:pPr>
              <w:pStyle w:val="TableParagraph"/>
              <w:ind w:left="110" w:right="257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Приемки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подготовки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Выполнения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пробной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поездки.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Общей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органолептической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внешним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признакам.</w:t>
            </w:r>
          </w:p>
          <w:p w:rsidR="00C579CC" w:rsidRPr="00C579CC" w:rsidRDefault="00C579CC">
            <w:pPr>
              <w:pStyle w:val="TableParagraph"/>
              <w:spacing w:before="5" w:line="235" w:lineRule="auto"/>
              <w:ind w:left="110" w:right="1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Проведения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Оценки результатов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  <w:p w:rsidR="00C579CC" w:rsidRDefault="00C579CC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9CC" w:rsidTr="00C579CC">
        <w:trPr>
          <w:trHeight w:val="7816"/>
        </w:trPr>
        <w:tc>
          <w:tcPr>
            <w:tcW w:w="170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spacing w:line="244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 порядок разборки и сборки, объяснять работу систем,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агрегатов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разных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марок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моделей,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выбирать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необходимую информацию для их сравнения, соотносить регулировки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 агрегатов и механизмов автомобилей с параметрами их работы.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Проводить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беседу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заказчиком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его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претензий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работе</w:t>
            </w:r>
          </w:p>
          <w:p w:rsidR="00C579CC" w:rsidRPr="00C579CC" w:rsidRDefault="00C579CC">
            <w:pPr>
              <w:pStyle w:val="TableParagraph"/>
              <w:ind w:left="110" w:right="1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проводить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внешний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осмотр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составлять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необходимую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документацию.</w:t>
            </w:r>
          </w:p>
          <w:p w:rsidR="00C579CC" w:rsidRPr="00C579CC" w:rsidRDefault="00C579CC">
            <w:pPr>
              <w:pStyle w:val="TableParagraph"/>
              <w:spacing w:before="30"/>
              <w:ind w:left="110" w:right="51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Выявлять по внешним признакам отклонения от нормального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делать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 их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прогноз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возможных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неисправностей.</w:t>
            </w:r>
          </w:p>
          <w:p w:rsidR="00C579CC" w:rsidRPr="00C579CC" w:rsidRDefault="00C579CC">
            <w:pPr>
              <w:pStyle w:val="TableParagraph"/>
              <w:spacing w:before="41"/>
              <w:ind w:left="110" w:right="51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Выбирать методы диагностики и необходимое диагностическое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оборудование, подключать и использовать диагностическое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оборудование, выбирать и использовать программы диагностики,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проводить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диагностику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  <w:p w:rsidR="00C579CC" w:rsidRPr="00C579CC" w:rsidRDefault="00C579CC">
            <w:pPr>
              <w:pStyle w:val="TableParagraph"/>
              <w:spacing w:before="39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Пользоваться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технологической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документацией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диагностику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 соблюдать регламенты диагностических работ,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рекомендованные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автопроизводителями</w:t>
            </w:r>
            <w:proofErr w:type="spellEnd"/>
            <w:r w:rsidRPr="00C579CC">
              <w:rPr>
                <w:sz w:val="24"/>
                <w:lang w:val="ru-RU"/>
              </w:rPr>
              <w:t>.</w:t>
            </w:r>
          </w:p>
          <w:p w:rsidR="00C579CC" w:rsidRPr="00C579CC" w:rsidRDefault="00C579CC">
            <w:pPr>
              <w:pStyle w:val="TableParagraph"/>
              <w:spacing w:before="41" w:line="252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Читать и интерпретировать данные, полученные в ходе диагностики.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Определять по результатам диагностических процедур неисправности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 агрегатов и механизмов автомобилей, оценивать остаточный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ресурс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отдельных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наиболее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изнашиваемых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деталей,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принимать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необходимости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ремонта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способах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устранения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неисправностей.</w:t>
            </w:r>
          </w:p>
          <w:p w:rsidR="00C579CC" w:rsidRPr="00C579CC" w:rsidRDefault="00C579CC">
            <w:pPr>
              <w:pStyle w:val="TableParagraph"/>
              <w:spacing w:before="33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Применять информационно-коммуникационные технологии при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составлении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отчетной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Заполнять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форму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карты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  <w:p w:rsidR="00C579CC" w:rsidRPr="00C579CC" w:rsidRDefault="00C579CC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Формулировать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заключение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о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техническом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</w:t>
            </w:r>
          </w:p>
        </w:tc>
      </w:tr>
      <w:tr w:rsidR="00C579CC" w:rsidTr="00C579CC">
        <w:trPr>
          <w:trHeight w:val="2482"/>
        </w:trPr>
        <w:tc>
          <w:tcPr>
            <w:tcW w:w="1700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ind w:left="110" w:right="163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Устройство, принцип действия, работу, регулировки, порядок разборки 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сборки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 автомобилей, разных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марок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моделей,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характеристики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 особенности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конструкции.</w:t>
            </w:r>
          </w:p>
          <w:p w:rsidR="00C579CC" w:rsidRPr="00C579CC" w:rsidRDefault="00C579CC">
            <w:pPr>
              <w:pStyle w:val="TableParagraph"/>
              <w:ind w:left="110" w:right="386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Технические документы на приёмку автомобиля в технический сервис.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Психологические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заказчиками.</w:t>
            </w:r>
          </w:p>
          <w:p w:rsidR="00C579CC" w:rsidRPr="00C579CC" w:rsidRDefault="00C579CC">
            <w:pPr>
              <w:pStyle w:val="TableParagraph"/>
              <w:ind w:left="110" w:right="206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Устройство и принцип действия систем, агрегатов и механизмов автомобилей,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регулировки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параметры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исправного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основные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внешние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признаки</w:t>
            </w:r>
          </w:p>
          <w:p w:rsidR="00C579CC" w:rsidRPr="00C579CC" w:rsidRDefault="00C579CC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неисправностей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040" w:right="740" w:bottom="1440" w:left="1080" w:header="0" w:footer="1252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7832"/>
      </w:tblGrid>
      <w:tr w:rsidR="00C579CC" w:rsidTr="00C579CC">
        <w:trPr>
          <w:trHeight w:val="3394"/>
        </w:trPr>
        <w:tc>
          <w:tcPr>
            <w:tcW w:w="1700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579CC" w:rsidRPr="00C579CC" w:rsidRDefault="00C579CC">
            <w:pPr>
              <w:pStyle w:val="TableParagraph"/>
              <w:rPr>
                <w:lang w:val="ru-RU"/>
              </w:rPr>
            </w:pP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Диагностируемые параметры работы систем, агрегатов и механизмов 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методы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возможности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характеристики.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Основные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 агрегатов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способы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диагностике.</w:t>
            </w:r>
          </w:p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Коды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диаграммы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контроля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работы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 систем, предельные величины износов их деталей и сопряжений.</w:t>
            </w:r>
          </w:p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Содержание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диагностической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карты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термины,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типовые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неисправности.</w:t>
            </w:r>
          </w:p>
          <w:p w:rsidR="00C579CC" w:rsidRPr="00C579CC" w:rsidRDefault="00C579CC">
            <w:pPr>
              <w:pStyle w:val="TableParagraph"/>
              <w:spacing w:before="33"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Информационные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программы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технической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</w:tc>
      </w:tr>
    </w:tbl>
    <w:p w:rsidR="00C579CC" w:rsidRDefault="00C579CC" w:rsidP="00C579CC">
      <w:pPr>
        <w:pStyle w:val="af"/>
        <w:rPr>
          <w:sz w:val="20"/>
        </w:rPr>
      </w:pPr>
    </w:p>
    <w:p w:rsidR="00C579CC" w:rsidRDefault="00C579CC" w:rsidP="00C579CC">
      <w:pPr>
        <w:pStyle w:val="af"/>
        <w:spacing w:before="9"/>
        <w:rPr>
          <w:sz w:val="21"/>
        </w:rPr>
      </w:pPr>
    </w:p>
    <w:p w:rsidR="00C579CC" w:rsidRDefault="00C579CC" w:rsidP="00C579CC">
      <w:pPr>
        <w:pStyle w:val="af4"/>
        <w:ind w:left="75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C579CC" w:rsidRDefault="00C579CC" w:rsidP="00C579CC">
      <w:pPr>
        <w:ind w:left="335"/>
        <w:rPr>
          <w:sz w:val="24"/>
          <w:szCs w:val="24"/>
        </w:rPr>
      </w:pPr>
    </w:p>
    <w:p w:rsidR="00C579CC" w:rsidRDefault="00C579CC" w:rsidP="00C579CC">
      <w:pPr>
        <w:pStyle w:val="af4"/>
        <w:ind w:left="758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Всего часов </w:t>
      </w:r>
      <w:r w:rsidR="00C83ABE">
        <w:rPr>
          <w:sz w:val="24"/>
          <w:szCs w:val="24"/>
          <w:u w:val="single"/>
        </w:rPr>
        <w:t>516</w:t>
      </w:r>
    </w:p>
    <w:p w:rsidR="00C579CC" w:rsidRDefault="00C579CC" w:rsidP="00C579CC">
      <w:pPr>
        <w:pStyle w:val="af4"/>
        <w:ind w:left="758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том числе в форме практической подготовки </w:t>
      </w:r>
      <w:r w:rsidR="00C83ABE">
        <w:rPr>
          <w:sz w:val="24"/>
          <w:szCs w:val="24"/>
          <w:u w:val="single"/>
        </w:rPr>
        <w:t>156+108</w:t>
      </w:r>
    </w:p>
    <w:p w:rsidR="00C579CC" w:rsidRDefault="00C579CC" w:rsidP="00C579CC">
      <w:pPr>
        <w:pStyle w:val="af4"/>
        <w:ind w:left="758" w:firstLine="0"/>
        <w:rPr>
          <w:sz w:val="24"/>
          <w:szCs w:val="24"/>
        </w:rPr>
      </w:pPr>
    </w:p>
    <w:p w:rsidR="00C83ABE" w:rsidRPr="00C83ABE" w:rsidRDefault="00C579CC" w:rsidP="00C579CC">
      <w:pPr>
        <w:pStyle w:val="af4"/>
        <w:ind w:left="758" w:firstLine="0"/>
        <w:rPr>
          <w:sz w:val="24"/>
          <w:szCs w:val="24"/>
          <w:u w:val="single"/>
        </w:rPr>
      </w:pPr>
      <w:r>
        <w:rPr>
          <w:sz w:val="24"/>
          <w:szCs w:val="24"/>
        </w:rPr>
        <w:t>Из них на освоение МДК</w:t>
      </w:r>
      <w:r w:rsidR="00C83ABE">
        <w:rPr>
          <w:sz w:val="24"/>
          <w:szCs w:val="24"/>
        </w:rPr>
        <w:t>01.01-</w:t>
      </w:r>
      <w:r w:rsidR="00C83ABE">
        <w:rPr>
          <w:sz w:val="24"/>
          <w:szCs w:val="24"/>
          <w:u w:val="single"/>
        </w:rPr>
        <w:t>176 из них ЛПЗ-42</w:t>
      </w:r>
    </w:p>
    <w:p w:rsidR="00C579CC" w:rsidRPr="00C83ABE" w:rsidRDefault="00C83ABE" w:rsidP="00C83ABE">
      <w:pPr>
        <w:pStyle w:val="af4"/>
        <w:ind w:left="758" w:firstLine="0"/>
        <w:rPr>
          <w:sz w:val="24"/>
          <w:szCs w:val="24"/>
          <w:u w:val="single"/>
        </w:rPr>
        <w:sectPr w:rsidR="00C579CC" w:rsidRPr="00C83ABE">
          <w:pgSz w:w="11910" w:h="16840"/>
          <w:pgMar w:top="1120" w:right="740" w:bottom="1440" w:left="1080" w:header="0" w:footer="1252" w:gutter="0"/>
          <w:cols w:space="720"/>
        </w:sectPr>
      </w:pPr>
      <w:r>
        <w:rPr>
          <w:sz w:val="24"/>
          <w:szCs w:val="24"/>
        </w:rPr>
        <w:t>МДК01.02</w:t>
      </w:r>
      <w:r w:rsidR="00C579C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-76 из них ЛПР-30</w:t>
      </w:r>
    </w:p>
    <w:p w:rsidR="00C579CC" w:rsidRDefault="00C579CC" w:rsidP="00C579CC">
      <w:pPr>
        <w:tabs>
          <w:tab w:val="left" w:pos="340"/>
        </w:tabs>
        <w:spacing w:before="77"/>
        <w:ind w:left="3097"/>
        <w:rPr>
          <w:b/>
        </w:rPr>
      </w:pPr>
      <w:r>
        <w:rPr>
          <w:b/>
        </w:rPr>
        <w:lastRenderedPageBreak/>
        <w:t>2.Структура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профессионального</w:t>
      </w:r>
      <w:r>
        <w:rPr>
          <w:b/>
          <w:spacing w:val="-10"/>
        </w:rPr>
        <w:t xml:space="preserve"> </w:t>
      </w:r>
      <w:r>
        <w:rPr>
          <w:b/>
        </w:rPr>
        <w:t>модуля</w:t>
      </w:r>
    </w:p>
    <w:p w:rsidR="00C579CC" w:rsidRDefault="00C579CC" w:rsidP="00C579CC">
      <w:pPr>
        <w:pStyle w:val="af4"/>
        <w:numPr>
          <w:ilvl w:val="1"/>
          <w:numId w:val="4"/>
        </w:numPr>
        <w:tabs>
          <w:tab w:val="left" w:pos="1688"/>
        </w:tabs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1"/>
        </w:rPr>
        <w:t xml:space="preserve"> </w:t>
      </w:r>
      <w:r>
        <w:rPr>
          <w:b/>
        </w:rPr>
        <w:t>модуля</w:t>
      </w:r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b/>
        </w:rPr>
        <w:t>«ПМ.01.</w:t>
      </w:r>
      <w:r>
        <w:rPr>
          <w:b/>
          <w:spacing w:val="-4"/>
        </w:rPr>
        <w:t xml:space="preserve"> </w:t>
      </w:r>
      <w:r>
        <w:rPr>
          <w:b/>
        </w:rPr>
        <w:t>Техническое</w:t>
      </w:r>
      <w:r>
        <w:rPr>
          <w:b/>
          <w:spacing w:val="-8"/>
        </w:rPr>
        <w:t xml:space="preserve"> </w:t>
      </w:r>
      <w:r>
        <w:rPr>
          <w:b/>
        </w:rPr>
        <w:t>состояние</w:t>
      </w:r>
      <w:r>
        <w:rPr>
          <w:b/>
          <w:spacing w:val="-1"/>
        </w:rPr>
        <w:t xml:space="preserve"> </w:t>
      </w:r>
      <w:r>
        <w:rPr>
          <w:b/>
        </w:rPr>
        <w:t>систем, агрегатов,</w:t>
      </w:r>
      <w:r>
        <w:rPr>
          <w:b/>
          <w:spacing w:val="1"/>
        </w:rPr>
        <w:t xml:space="preserve"> </w:t>
      </w:r>
      <w:r>
        <w:rPr>
          <w:b/>
        </w:rPr>
        <w:t>деталей и механизмов</w:t>
      </w:r>
      <w:r>
        <w:rPr>
          <w:b/>
          <w:spacing w:val="-1"/>
        </w:rPr>
        <w:t xml:space="preserve"> </w:t>
      </w:r>
      <w:r>
        <w:rPr>
          <w:b/>
        </w:rPr>
        <w:t>автомобиля»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3"/>
        <w:gridCol w:w="2635"/>
        <w:gridCol w:w="1241"/>
        <w:gridCol w:w="692"/>
        <w:gridCol w:w="938"/>
        <w:gridCol w:w="801"/>
        <w:gridCol w:w="1081"/>
        <w:gridCol w:w="1077"/>
        <w:gridCol w:w="889"/>
        <w:gridCol w:w="1739"/>
        <w:gridCol w:w="953"/>
        <w:gridCol w:w="1387"/>
      </w:tblGrid>
      <w:tr w:rsidR="00C579CC" w:rsidTr="00C83ABE">
        <w:trPr>
          <w:trHeight w:val="353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Коды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профессиональных </w:t>
            </w:r>
            <w:proofErr w:type="spellStart"/>
            <w:r>
              <w:rPr>
                <w:sz w:val="20"/>
                <w:szCs w:val="20"/>
                <w:lang w:val="en-US"/>
              </w:rPr>
              <w:t>общих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компетенций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Наименования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разделов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профессионального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модуля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Pr="00C579CC" w:rsidRDefault="00C579CC">
            <w:pPr>
              <w:suppressAutoHyphens/>
              <w:jc w:val="center"/>
              <w:rPr>
                <w:sz w:val="20"/>
                <w:szCs w:val="20"/>
              </w:rPr>
            </w:pPr>
            <w:r w:rsidRPr="00C579CC">
              <w:rPr>
                <w:sz w:val="20"/>
                <w:szCs w:val="20"/>
              </w:rPr>
              <w:t xml:space="preserve">Объем профессионального модуля, </w:t>
            </w:r>
            <w:proofErr w:type="spellStart"/>
            <w:r w:rsidRPr="00C579CC">
              <w:rPr>
                <w:sz w:val="20"/>
                <w:szCs w:val="20"/>
              </w:rPr>
              <w:t>ак</w:t>
            </w:r>
            <w:proofErr w:type="spellEnd"/>
            <w:r w:rsidRPr="00C579CC">
              <w:rPr>
                <w:sz w:val="20"/>
                <w:szCs w:val="20"/>
              </w:rPr>
              <w:t>. час.</w:t>
            </w:r>
          </w:p>
        </w:tc>
      </w:tr>
      <w:tr w:rsidR="00C579CC" w:rsidTr="00C83ABE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Суммарный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объем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нагрузки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час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9CC" w:rsidRPr="00C579CC" w:rsidRDefault="00C579CC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C579CC">
              <w:rPr>
                <w:iCs/>
                <w:sz w:val="20"/>
                <w:szCs w:val="20"/>
              </w:rPr>
              <w:t xml:space="preserve">В т.ч. в форме </w:t>
            </w:r>
            <w:proofErr w:type="spellStart"/>
            <w:r w:rsidRPr="00C579CC">
              <w:rPr>
                <w:iCs/>
                <w:sz w:val="20"/>
                <w:szCs w:val="20"/>
              </w:rPr>
              <w:t>практ</w:t>
            </w:r>
            <w:proofErr w:type="spellEnd"/>
            <w:r w:rsidRPr="00C579CC">
              <w:rPr>
                <w:iCs/>
                <w:sz w:val="20"/>
                <w:szCs w:val="20"/>
              </w:rPr>
              <w:t>. подготовки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Pr="00C579CC" w:rsidRDefault="00C579CC">
            <w:pPr>
              <w:suppressAutoHyphens/>
              <w:jc w:val="center"/>
              <w:rPr>
                <w:sz w:val="20"/>
                <w:szCs w:val="20"/>
              </w:rPr>
            </w:pPr>
            <w:r w:rsidRPr="00C579CC">
              <w:t>Работа обучающихся во взаимодействии с преподавателем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Самостоя-тельная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Style w:val="af7"/>
                <w:i/>
                <w:lang w:val="en-US"/>
              </w:rPr>
              <w:footnoteReference w:id="1"/>
            </w:r>
          </w:p>
        </w:tc>
      </w:tr>
      <w:tr w:rsidR="00C579CC" w:rsidTr="00C83ABE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Обучение</w:t>
            </w:r>
            <w:proofErr w:type="spellEnd"/>
            <w:r>
              <w:rPr>
                <w:lang w:val="en-US"/>
              </w:rPr>
              <w:t xml:space="preserve"> по МДК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Практики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9CC" w:rsidRDefault="00C579CC">
            <w:pPr>
              <w:rPr>
                <w:i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C579CC" w:rsidTr="00C83A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  <w:p w:rsidR="00C579CC" w:rsidRDefault="00C579CC">
            <w:p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числе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Консуль-тации</w:t>
            </w:r>
            <w:proofErr w:type="spellEnd"/>
            <w:r>
              <w:rPr>
                <w:rStyle w:val="af7"/>
                <w:sz w:val="20"/>
                <w:szCs w:val="20"/>
                <w:lang w:val="en-US"/>
              </w:rPr>
              <w:footnoteReference w:id="2"/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C579CC" w:rsidTr="00C83ABE">
        <w:trPr>
          <w:cantSplit/>
          <w:trHeight w:val="1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9CC" w:rsidRDefault="00C579CC">
            <w:pPr>
              <w:suppressAutoHyphens/>
              <w:ind w:left="113" w:right="113"/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Промежут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аттест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Лаборат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и </w:t>
            </w:r>
            <w:proofErr w:type="spellStart"/>
            <w:r>
              <w:rPr>
                <w:sz w:val="20"/>
                <w:szCs w:val="20"/>
                <w:lang w:val="en-US"/>
              </w:rPr>
              <w:t>практ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занятий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Курсовых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проектов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rStyle w:val="af7"/>
                <w:sz w:val="20"/>
                <w:szCs w:val="20"/>
                <w:lang w:val="en-US"/>
              </w:rPr>
              <w:footnoteReference w:id="3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Учебная</w:t>
            </w:r>
            <w:proofErr w:type="spellEnd"/>
          </w:p>
          <w:p w:rsidR="00C579CC" w:rsidRDefault="00C579CC">
            <w:pPr>
              <w:suppressAutoHyphens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Производственная</w:t>
            </w:r>
            <w:proofErr w:type="spellEnd"/>
          </w:p>
          <w:p w:rsidR="00C579CC" w:rsidRDefault="00C579CC">
            <w:pPr>
              <w:suppressAutoHyphens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C579CC" w:rsidTr="00C83ABE">
        <w:trPr>
          <w:trHeight w:val="41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</w:tr>
      <w:tr w:rsidR="00C579CC" w:rsidTr="00C83ABE">
        <w:trPr>
          <w:trHeight w:val="31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1.1.-1.5.</w:t>
            </w:r>
          </w:p>
          <w:p w:rsidR="00C579CC" w:rsidRDefault="00C579CC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01.-11.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rPr>
                <w:spacing w:val="-2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МДК</w:t>
            </w:r>
            <w:r>
              <w:rPr>
                <w:spacing w:val="-1"/>
                <w:sz w:val="24"/>
                <w:lang w:val="en-US"/>
              </w:rPr>
              <w:t xml:space="preserve"> 0</w:t>
            </w:r>
            <w:r>
              <w:rPr>
                <w:sz w:val="24"/>
                <w:lang w:val="en-US"/>
              </w:rPr>
              <w:t>1.01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</w:p>
          <w:p w:rsidR="00C579CC" w:rsidRDefault="00C579CC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Устройство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автомобилей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792E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79CC" w:rsidTr="00C83ABE">
        <w:trPr>
          <w:trHeight w:val="31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1.1.-1.5.</w:t>
            </w:r>
          </w:p>
          <w:p w:rsidR="00C579CC" w:rsidRDefault="00C579CC">
            <w:pPr>
              <w:pStyle w:val="TableParagraph"/>
              <w:spacing w:line="25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01.-11.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05"/>
              <w:rPr>
                <w:spacing w:val="-6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МДК.01.02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</w:p>
          <w:p w:rsidR="00C579CC" w:rsidRDefault="00C579CC">
            <w:pPr>
              <w:pStyle w:val="TableParagraph"/>
              <w:spacing w:line="25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Техническая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диагностика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автомобилей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792E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79CC" w:rsidTr="00C83AB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rPr>
                <w:i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Производственная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практика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Pr="00C83ABE" w:rsidRDefault="00C83ABE" w:rsidP="00C83ABE">
            <w:pPr>
              <w:suppressAutoHyphens/>
              <w:jc w:val="center"/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t>264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79CC" w:rsidRDefault="00C83AB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Default="00C579CC">
            <w:pPr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Pr="00C83ABE" w:rsidRDefault="00C83ABE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156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i/>
                <w:lang w:val="en-US"/>
              </w:rPr>
            </w:pPr>
          </w:p>
        </w:tc>
      </w:tr>
      <w:tr w:rsidR="00C579CC" w:rsidTr="00C83AB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rPr>
                <w:i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ind w:right="-57"/>
              <w:rPr>
                <w:b/>
                <w:highlight w:val="yellow"/>
                <w:lang w:val="en-US"/>
              </w:rPr>
            </w:pPr>
            <w:proofErr w:type="spellStart"/>
            <w:r>
              <w:rPr>
                <w:b/>
                <w:lang w:val="en-US"/>
              </w:rPr>
              <w:t>Экзамен</w:t>
            </w:r>
            <w:proofErr w:type="spellEnd"/>
            <w:r>
              <w:rPr>
                <w:b/>
                <w:lang w:val="en-US"/>
              </w:rPr>
              <w:t xml:space="preserve"> по ПМ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79CC" w:rsidRDefault="00C579C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Default="00C579CC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Default="00C579CC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highlight w:val="yellow"/>
                <w:lang w:val="en-US"/>
              </w:rPr>
            </w:pPr>
          </w:p>
        </w:tc>
      </w:tr>
      <w:tr w:rsidR="00C579CC" w:rsidTr="00C83AB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rPr>
                <w:b/>
                <w:i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Всего</w:t>
            </w:r>
            <w:proofErr w:type="spellEnd"/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i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b/>
                <w:i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i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i/>
                <w:vertAlign w:val="superscript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b/>
                <w:i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b/>
                <w:i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579CC" w:rsidRDefault="00C579CC" w:rsidP="00C579CC">
      <w:pPr>
        <w:tabs>
          <w:tab w:val="left" w:pos="1688"/>
        </w:tabs>
        <w:rPr>
          <w:b/>
        </w:rPr>
      </w:pPr>
    </w:p>
    <w:p w:rsidR="00C579CC" w:rsidRDefault="00C579CC" w:rsidP="00C579CC">
      <w:pPr>
        <w:suppressAutoHyphens/>
        <w:jc w:val="both"/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Ячейки в столбцах 3, 5, 9, 10 заполняются жирным шрифтом, в 6, 7 –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5, 9, 10 11, 12 (жирный шрифт) по горизонтали. Количество часов, указанное в ячейках строки «Всего», должно быть равно сумме чисел соответствующих столбцов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общих положений программы. Количество часов на самостоятельную работу обучающегося должно соответствовать указанному в пункте 1.3 общих положений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общих положений программы. Для соответствия сумм значений следует повторить объем часов на производственную практику, проводимую концентрированно, в колонке «Всего часов» и в предпоследней строке столбца «Производственная». </w:t>
      </w:r>
    </w:p>
    <w:p w:rsidR="00C579CC" w:rsidRDefault="00C579CC" w:rsidP="00C579CC">
      <w:pPr>
        <w:widowControl/>
        <w:autoSpaceDE/>
        <w:autoSpaceDN/>
        <w:rPr>
          <w:sz w:val="20"/>
        </w:rPr>
        <w:sectPr w:rsidR="00C579CC">
          <w:pgSz w:w="16840" w:h="11910" w:orient="landscape"/>
          <w:pgMar w:top="760" w:right="1000" w:bottom="1360" w:left="880" w:header="0" w:footer="1172" w:gutter="0"/>
          <w:cols w:space="720"/>
        </w:sectPr>
      </w:pPr>
    </w:p>
    <w:p w:rsidR="00C579CC" w:rsidRDefault="00C579CC" w:rsidP="00C579CC">
      <w:pPr>
        <w:pStyle w:val="af4"/>
        <w:numPr>
          <w:ilvl w:val="1"/>
          <w:numId w:val="4"/>
        </w:numPr>
        <w:spacing w:before="77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 модуля</w:t>
      </w:r>
      <w:r>
        <w:rPr>
          <w:b/>
          <w:spacing w:val="6"/>
        </w:rPr>
        <w:t xml:space="preserve"> </w:t>
      </w:r>
      <w:r>
        <w:rPr>
          <w:b/>
        </w:rPr>
        <w:t>ПМ.01.</w:t>
      </w:r>
    </w:p>
    <w:p w:rsidR="00C579CC" w:rsidRDefault="00C579CC" w:rsidP="00C579CC">
      <w:pPr>
        <w:pStyle w:val="af"/>
        <w:spacing w:before="1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8328"/>
        <w:gridCol w:w="2367"/>
      </w:tblGrid>
      <w:tr w:rsidR="00C579CC" w:rsidTr="00C579CC">
        <w:trPr>
          <w:trHeight w:val="1104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58" w:right="161" w:hanging="7"/>
              <w:jc w:val="center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Наименование разделов и тем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профессионального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модуля</w:t>
            </w:r>
            <w:r w:rsidRPr="00C579C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(ПМ),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междисциплинарных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курсов</w:t>
            </w:r>
          </w:p>
          <w:p w:rsidR="00C579CC" w:rsidRDefault="00C579CC">
            <w:pPr>
              <w:pStyle w:val="TableParagraph"/>
              <w:spacing w:line="257" w:lineRule="exact"/>
              <w:ind w:left="1619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(МДК)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C579CC" w:rsidRPr="00C579CC" w:rsidRDefault="00C579CC">
            <w:pPr>
              <w:pStyle w:val="TableParagraph"/>
              <w:ind w:left="1097" w:hanging="879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Содержание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учебного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материала,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лабораторные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работы</w:t>
            </w:r>
            <w:r w:rsidRPr="00C579C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практические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занятия,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самостоятельная учебная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работа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b/>
                <w:sz w:val="36"/>
                <w:lang w:val="ru-RU"/>
              </w:rPr>
            </w:pPr>
          </w:p>
          <w:p w:rsidR="00C579CC" w:rsidRDefault="00C579CC">
            <w:pPr>
              <w:pStyle w:val="TableParagraph"/>
              <w:ind w:left="310" w:right="3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C579CC" w:rsidTr="00C579CC">
        <w:trPr>
          <w:trHeight w:val="277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Раздел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1. Определение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технического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состояния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автомобилей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EE398B" w:rsidRDefault="00C579CC" w:rsidP="00792E8E">
            <w:pPr>
              <w:pStyle w:val="TableParagraph"/>
              <w:spacing w:line="253" w:lineRule="exact"/>
              <w:ind w:left="310" w:right="310"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1"/>
                <w:sz w:val="24"/>
              </w:rPr>
              <w:t xml:space="preserve"> 0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0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Устройство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автомобилей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before="1" w:line="257" w:lineRule="exact"/>
              <w:ind w:left="31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176</w:t>
            </w:r>
          </w:p>
        </w:tc>
      </w:tr>
      <w:tr w:rsidR="00C579CC" w:rsidTr="00C579CC">
        <w:trPr>
          <w:trHeight w:val="277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330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Двигатели</w:t>
            </w:r>
            <w:proofErr w:type="spellEnd"/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792E8E" w:rsidRDefault="00792E8E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ru-RU"/>
              </w:rPr>
              <w:t>0</w:t>
            </w:r>
          </w:p>
        </w:tc>
      </w:tr>
      <w:tr w:rsidR="00C579CC" w:rsidTr="00C579CC">
        <w:trPr>
          <w:trHeight w:val="552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ДВС.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Основные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параметры</w:t>
            </w:r>
          </w:p>
          <w:p w:rsidR="00C579CC" w:rsidRDefault="00C579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работы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ДВС.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Рабочий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цикл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Действительные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ДВС.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522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устройство,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кривошипно-шатунного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механизма, газораспределительного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51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жидкостной</w:t>
            </w:r>
          </w:p>
          <w:p w:rsidR="00C579CC" w:rsidRPr="00C579CC" w:rsidRDefault="00C579CC">
            <w:pPr>
              <w:pStyle w:val="TableParagraph"/>
              <w:spacing w:before="2" w:line="261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охлаждения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смазки ДВС.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 Виды,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впрыска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топлива.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51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питания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дизельного двигателя.</w:t>
            </w:r>
          </w:p>
          <w:p w:rsidR="00C579CC" w:rsidRDefault="00C579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ТНВД.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310" w:right="3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кривошипно-шатунного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газораспределительного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жидкостной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охлаждения.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 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смазочной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питания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бензинового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6.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питания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дизельного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7. 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ТНВД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форсунок.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6840" w:h="11910" w:orient="landscape"/>
          <w:pgMar w:top="760" w:right="1000" w:bottom="144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616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ind w:left="105" w:right="4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b/>
                <w:sz w:val="24"/>
              </w:rPr>
              <w:t xml:space="preserve"> 1.3. </w:t>
            </w:r>
            <w:proofErr w:type="spellStart"/>
            <w:r>
              <w:rPr>
                <w:b/>
                <w:sz w:val="24"/>
              </w:rPr>
              <w:t>Электрооборудование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автомобилей</w:t>
            </w:r>
            <w:proofErr w:type="spellEnd"/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АКБ,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генератора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переменного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тока.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54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зажигания.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электрического пуска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Стартер.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676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35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 Назначение, устройство системы освещения и сигнализации, контрольно-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измерительных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приборов.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270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 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генератора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 реле-регуляторов.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 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стартера.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Трансмиссия</w:t>
            </w:r>
            <w:proofErr w:type="spellEnd"/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трансмиссии.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каждого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агрегатов.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сцепления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коробок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коробок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передач,</w:t>
            </w:r>
            <w:r w:rsidRPr="00C579CC">
              <w:rPr>
                <w:spacing w:val="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раздаточной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коробки.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АКПП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вариаторов.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главной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дифференциала.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сцепления.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 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раздаточной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коробки.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1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1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5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ведущего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моста.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Ходовая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Кузов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C579CC" w:rsidTr="00C579CC">
        <w:trPr>
          <w:trHeight w:val="56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 ходовой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части. Устройство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несущего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легкового автомобиля.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подвесок.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подвески.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830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3. 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различных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колес.</w:t>
            </w:r>
          </w:p>
          <w:p w:rsidR="00C579CC" w:rsidRDefault="00C579C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шин.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</w:tbl>
    <w:p w:rsidR="00C579CC" w:rsidRDefault="00C579CC" w:rsidP="00C579CC">
      <w:pPr>
        <w:widowControl/>
        <w:autoSpaceDE/>
        <w:autoSpaceDN/>
        <w:rPr>
          <w:sz w:val="2"/>
          <w:szCs w:val="2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независимой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подвески.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 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различным типам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шин.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1.6.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управления</w:t>
            </w:r>
            <w:proofErr w:type="spellEnd"/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механизмов, привода. </w:t>
            </w:r>
            <w:proofErr w:type="spellStart"/>
            <w:r>
              <w:rPr>
                <w:sz w:val="24"/>
              </w:rPr>
              <w:t>Усилители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рулевого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825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2. Устройство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 действия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дисковых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барабанных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тормозных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механизмов. </w:t>
            </w: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гидравлического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пневматического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тормозных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79CC" w:rsidTr="00C579CC">
        <w:trPr>
          <w:trHeight w:val="277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привода.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 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тормозных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привода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3"/>
              <w:jc w:val="center"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1"/>
                <w:sz w:val="24"/>
              </w:rPr>
              <w:t xml:space="preserve"> 0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0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диагностика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автомобилей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58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88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1.1. Виды и методы диагностирования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Общие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сведения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 диагностировании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05" w:right="190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1.2. Диагностирование авто-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мобильных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двигателей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1.Средства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45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2.Диагностирование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 и систем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диагностировании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2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1.Выполнение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изучению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</w:p>
          <w:p w:rsidR="00C579CC" w:rsidRDefault="00C579C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</w:p>
          <w:p w:rsidR="00C579CC" w:rsidRDefault="00C579CC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551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10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1.3. Диагностирование электрических и электронных систем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автомобилей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1.Средства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2.Диагностирование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электрооборудования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1.Применение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 диагностирования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 электронных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источников</w:t>
            </w:r>
          </w:p>
          <w:p w:rsidR="00C579CC" w:rsidRDefault="00C579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зажигания,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пуска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before="3" w:line="235" w:lineRule="auto"/>
              <w:ind w:left="105" w:right="190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1.4. Диагностирование авто-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мобильных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трансмиссий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before="1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автомобиля. </w:t>
            </w:r>
            <w:proofErr w:type="spellStart"/>
            <w:r>
              <w:rPr>
                <w:sz w:val="24"/>
              </w:rPr>
              <w:t>Диагностирование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сцепления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коробки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 Диагностирование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ведущего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моста.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Выполнение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изучению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</w:p>
          <w:p w:rsidR="00C579CC" w:rsidRDefault="00C579C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трансмиссии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сцепления,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ко-</w:t>
            </w:r>
          </w:p>
          <w:p w:rsidR="00C579CC" w:rsidRDefault="00C579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робки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ведущего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моста.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15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1.5. Диагностирование ходовой части и механизмов управления автомобилей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1.Средства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автомобиля. </w:t>
            </w:r>
            <w:proofErr w:type="spellStart"/>
            <w:r>
              <w:rPr>
                <w:sz w:val="24"/>
              </w:rPr>
              <w:t>Диагностирование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 Диагностирование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6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4" w:lineRule="exact"/>
              <w:ind w:left="105" w:right="106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изучению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проверке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углов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установки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тормозной</w:t>
            </w:r>
          </w:p>
          <w:p w:rsidR="00C579CC" w:rsidRDefault="00C579C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03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1.6. Диагностирование кузовов,</w:t>
            </w:r>
            <w:r w:rsidRPr="00C579CC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кабин</w:t>
            </w:r>
            <w:r w:rsidRPr="00C579C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платформ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 Средства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кабины,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платформы.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лакокрасочного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кузова</w:t>
            </w:r>
            <w:proofErr w:type="spellEnd"/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Практические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занятия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 лабораторные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1.Выполнение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проверке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его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эле-</w:t>
            </w:r>
          </w:p>
          <w:p w:rsidR="00C579CC" w:rsidRDefault="00C579C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ментом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поверке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геометрии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определению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лакокрасочного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покрытия.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3"/>
              <w:jc w:val="center"/>
              <w:rPr>
                <w:b/>
                <w:sz w:val="24"/>
              </w:rPr>
            </w:pPr>
          </w:p>
        </w:tc>
      </w:tr>
      <w:tr w:rsidR="00C579CC" w:rsidTr="00C579CC">
        <w:trPr>
          <w:trHeight w:val="551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Учебная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практика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раздела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1.</w:t>
            </w:r>
          </w:p>
          <w:p w:rsidR="00C579CC" w:rsidRPr="00C579CC" w:rsidRDefault="00C579CC">
            <w:pPr>
              <w:pStyle w:val="TableParagraph"/>
              <w:spacing w:before="2" w:line="257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Виды работ: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792E8E" w:rsidRDefault="00792E8E">
            <w:pPr>
              <w:pStyle w:val="TableParagraph"/>
              <w:spacing w:before="135"/>
              <w:ind w:right="105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156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двигателей.</w:t>
            </w:r>
          </w:p>
          <w:p w:rsidR="00C579CC" w:rsidRPr="00C579CC" w:rsidRDefault="00C579CC">
            <w:pPr>
              <w:pStyle w:val="TableParagraph"/>
              <w:spacing w:before="2"/>
              <w:ind w:left="105" w:right="282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Определение технического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трансмиссий.</w:t>
            </w:r>
          </w:p>
          <w:p w:rsidR="00C579CC" w:rsidRPr="00C579CC" w:rsidRDefault="00C579CC">
            <w:pPr>
              <w:pStyle w:val="TableParagraph"/>
              <w:spacing w:before="1" w:line="275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части.</w:t>
            </w:r>
          </w:p>
          <w:p w:rsidR="00C579CC" w:rsidRDefault="00C579CC">
            <w:pPr>
              <w:pStyle w:val="TableParagraph"/>
              <w:ind w:left="105" w:right="3299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7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7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20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05" w:right="7938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Производственная практика раздела 1.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Виды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работ:</w:t>
            </w:r>
          </w:p>
          <w:p w:rsidR="00C579CC" w:rsidRPr="00C579CC" w:rsidRDefault="00C579CC">
            <w:pPr>
              <w:pStyle w:val="TableParagraph"/>
              <w:ind w:left="105" w:right="506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Диагностирование механизмов и систем двигателя.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Диагностирование электрических и электронных систем.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трансмиссии.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подвески,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шин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  <w:p w:rsidR="00C579CC" w:rsidRDefault="00C579CC">
            <w:pPr>
              <w:pStyle w:val="TableParagraph"/>
              <w:spacing w:line="274" w:lineRule="exact"/>
              <w:ind w:left="105" w:right="2821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Диагностирование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Диагностирование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792E8E" w:rsidRDefault="00792E8E" w:rsidP="00792E8E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108</w:t>
            </w:r>
          </w:p>
          <w:p w:rsidR="00C579CC" w:rsidRDefault="00C579CC">
            <w:pPr>
              <w:pStyle w:val="TableParagraph"/>
              <w:rPr>
                <w:b/>
                <w:sz w:val="26"/>
              </w:rPr>
            </w:pPr>
          </w:p>
          <w:p w:rsidR="00C579CC" w:rsidRDefault="00C579C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579CC" w:rsidRDefault="00C579CC">
            <w:pPr>
              <w:pStyle w:val="TableParagraph"/>
              <w:ind w:right="1052"/>
              <w:jc w:val="right"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58" w:lineRule="exact"/>
              <w:ind w:right="9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616</w:t>
            </w:r>
          </w:p>
        </w:tc>
      </w:tr>
    </w:tbl>
    <w:p w:rsidR="00C579CC" w:rsidRDefault="00C579CC" w:rsidP="00C579CC">
      <w:pPr>
        <w:pStyle w:val="af"/>
        <w:rPr>
          <w:b/>
          <w:sz w:val="20"/>
        </w:rPr>
      </w:pPr>
    </w:p>
    <w:p w:rsidR="00C579CC" w:rsidRDefault="00CB1AFB" w:rsidP="00C579CC">
      <w:pPr>
        <w:pStyle w:val="af"/>
        <w:spacing w:before="5"/>
        <w:rPr>
          <w:b/>
          <w:sz w:val="12"/>
        </w:rPr>
      </w:pPr>
      <w:r w:rsidRPr="00CB1AFB">
        <w:rPr>
          <w:noProof/>
          <w:lang w:eastAsia="ru-RU"/>
        </w:rPr>
        <w:pict>
          <v:rect id="Прямоугольник 28" o:spid="_x0000_s1026" style="position:absolute;margin-left:49.7pt;margin-top:9.1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" fillcolor="black" stroked="f">
            <w10:wrap type="topAndBottom" anchorx="page"/>
          </v:rect>
        </w:pict>
      </w:r>
    </w:p>
    <w:p w:rsidR="00C579CC" w:rsidRDefault="00C579CC" w:rsidP="00C579CC">
      <w:pPr>
        <w:spacing w:before="67"/>
        <w:ind w:left="114" w:right="654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Промежуточная аттестация по модулям выделена в учебном плане на каждый модуль предусмотрено 12 часов на экзамен по МДК и экзамен квалификационный по</w:t>
      </w:r>
      <w:r>
        <w:rPr>
          <w:spacing w:val="-48"/>
          <w:sz w:val="20"/>
        </w:rPr>
        <w:t xml:space="preserve"> </w:t>
      </w:r>
      <w:r>
        <w:rPr>
          <w:sz w:val="20"/>
        </w:rPr>
        <w:t>модулю.</w:t>
      </w:r>
    </w:p>
    <w:p w:rsidR="00C579CC" w:rsidRDefault="00C579CC" w:rsidP="00C579CC">
      <w:pPr>
        <w:widowControl/>
        <w:autoSpaceDE/>
        <w:autoSpaceDN/>
        <w:rPr>
          <w:sz w:val="20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p w:rsidR="00C579CC" w:rsidRDefault="00C579CC" w:rsidP="00C579CC">
      <w:pPr>
        <w:pStyle w:val="af4"/>
        <w:tabs>
          <w:tab w:val="left" w:pos="858"/>
        </w:tabs>
        <w:spacing w:before="71"/>
        <w:ind w:left="857" w:firstLine="0"/>
        <w:jc w:val="right"/>
        <w:rPr>
          <w:b/>
        </w:rPr>
      </w:pPr>
      <w:r>
        <w:rPr>
          <w:b/>
        </w:rPr>
        <w:lastRenderedPageBreak/>
        <w:t>3.УСЛОВИЯ</w:t>
      </w:r>
      <w:r>
        <w:rPr>
          <w:b/>
          <w:spacing w:val="-11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C579CC" w:rsidRDefault="00C579CC" w:rsidP="00C579CC">
      <w:pPr>
        <w:pStyle w:val="af"/>
        <w:rPr>
          <w:b/>
          <w:sz w:val="21"/>
        </w:rPr>
      </w:pPr>
    </w:p>
    <w:p w:rsidR="00C579CC" w:rsidRDefault="00C579CC" w:rsidP="00C579CC">
      <w:pPr>
        <w:pStyle w:val="2"/>
        <w:tabs>
          <w:tab w:val="left" w:pos="1770"/>
        </w:tabs>
        <w:spacing w:line="268" w:lineRule="auto"/>
        <w:ind w:left="-316" w:right="186"/>
        <w:jc w:val="right"/>
      </w:pPr>
      <w:r>
        <w:t>3.1.Для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помещения:</w:t>
      </w:r>
    </w:p>
    <w:p w:rsidR="00C579CC" w:rsidRDefault="00C579CC" w:rsidP="00C579CC">
      <w:pPr>
        <w:pStyle w:val="af"/>
        <w:spacing w:before="203"/>
        <w:ind w:left="1347"/>
      </w:pPr>
      <w:r>
        <w:rPr>
          <w:u w:val="single"/>
        </w:rPr>
        <w:t>Кабинет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«Устройство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автомобилей»,</w:t>
      </w:r>
      <w:r>
        <w:rPr>
          <w:spacing w:val="-5"/>
          <w:u w:val="single"/>
        </w:rPr>
        <w:t xml:space="preserve"> </w:t>
      </w:r>
      <w:r>
        <w:t>оснащенный</w:t>
      </w:r>
    </w:p>
    <w:p w:rsidR="00C579CC" w:rsidRDefault="00C579CC" w:rsidP="00C579CC">
      <w:pPr>
        <w:spacing w:before="45"/>
        <w:ind w:left="1347"/>
        <w:rPr>
          <w:i/>
          <w:sz w:val="24"/>
        </w:rPr>
      </w:pPr>
      <w:r>
        <w:rPr>
          <w:i/>
          <w:sz w:val="24"/>
        </w:rPr>
        <w:t>оборудованием:</w:t>
      </w:r>
    </w:p>
    <w:p w:rsidR="00C579CC" w:rsidRDefault="00C579CC" w:rsidP="00C579CC">
      <w:pPr>
        <w:pStyle w:val="af"/>
        <w:spacing w:before="1"/>
        <w:rPr>
          <w:i/>
          <w:sz w:val="31"/>
        </w:rPr>
      </w:pP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line="276" w:lineRule="auto"/>
        <w:ind w:right="408" w:firstLine="566"/>
        <w:rPr>
          <w:sz w:val="24"/>
        </w:rPr>
      </w:pPr>
      <w:r>
        <w:rPr>
          <w:sz w:val="24"/>
        </w:rPr>
        <w:t>макеты: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разрезе,</w:t>
      </w:r>
      <w:r>
        <w:rPr>
          <w:spacing w:val="-2"/>
          <w:sz w:val="24"/>
        </w:rPr>
        <w:t xml:space="preserve"> </w:t>
      </w:r>
      <w:r>
        <w:rPr>
          <w:sz w:val="24"/>
        </w:rPr>
        <w:t>сцепление,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коробка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автоматическая коробка передач, редуктор моста, подвески автомобиля, АКБ, генератор,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стартер,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line="276" w:lineRule="auto"/>
        <w:ind w:right="154" w:firstLine="566"/>
        <w:rPr>
          <w:sz w:val="24"/>
        </w:rPr>
      </w:pPr>
      <w:r>
        <w:rPr>
          <w:sz w:val="24"/>
        </w:rPr>
        <w:t>плакаты: комплект плакатов по устройству легковых автомобилей, комплект плакатов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автомобилей,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line="275" w:lineRule="exact"/>
        <w:ind w:left="1342"/>
        <w:rPr>
          <w:sz w:val="24"/>
        </w:rPr>
      </w:pPr>
      <w:r>
        <w:rPr>
          <w:sz w:val="24"/>
        </w:rPr>
        <w:t>альбомы: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автомобилей,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before="45" w:line="276" w:lineRule="auto"/>
        <w:ind w:right="212" w:firstLine="566"/>
        <w:rPr>
          <w:sz w:val="24"/>
        </w:rPr>
      </w:pPr>
      <w:r>
        <w:rPr>
          <w:sz w:val="24"/>
        </w:rPr>
        <w:t>комплект деталей механизмов и систем двигателей, ходовой части, рулевого 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</w:t>
      </w:r>
    </w:p>
    <w:p w:rsidR="00C579CC" w:rsidRDefault="00C579CC" w:rsidP="00C579CC">
      <w:pPr>
        <w:pStyle w:val="af"/>
        <w:spacing w:before="5"/>
        <w:rPr>
          <w:sz w:val="27"/>
        </w:rPr>
      </w:pPr>
    </w:p>
    <w:p w:rsidR="00C579CC" w:rsidRDefault="00C579CC" w:rsidP="00C579CC">
      <w:pPr>
        <w:spacing w:before="1"/>
        <w:ind w:left="1203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средствами: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before="40"/>
        <w:ind w:left="1342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 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автомобилей.</w:t>
      </w:r>
    </w:p>
    <w:p w:rsidR="00C579CC" w:rsidRDefault="00C579CC" w:rsidP="00C579CC">
      <w:pPr>
        <w:pStyle w:val="af"/>
        <w:spacing w:before="2"/>
        <w:rPr>
          <w:sz w:val="31"/>
        </w:rPr>
      </w:pPr>
    </w:p>
    <w:p w:rsidR="00C579CC" w:rsidRDefault="00C579CC" w:rsidP="00C579CC">
      <w:pPr>
        <w:pStyle w:val="af"/>
        <w:tabs>
          <w:tab w:val="left" w:pos="2906"/>
          <w:tab w:val="left" w:pos="4429"/>
          <w:tab w:val="left" w:pos="6158"/>
          <w:tab w:val="left" w:pos="6523"/>
          <w:tab w:val="left" w:pos="8083"/>
          <w:tab w:val="left" w:pos="9023"/>
        </w:tabs>
        <w:spacing w:line="276" w:lineRule="auto"/>
        <w:ind w:left="636" w:right="109" w:firstLine="710"/>
      </w:pPr>
      <w:r>
        <w:rPr>
          <w:u w:val="single"/>
        </w:rPr>
        <w:t>Лаборатория</w:t>
      </w:r>
      <w:r>
        <w:rPr>
          <w:u w:val="single"/>
        </w:rPr>
        <w:tab/>
        <w:t>диагностики</w:t>
      </w:r>
      <w:r>
        <w:rPr>
          <w:u w:val="single"/>
        </w:rPr>
        <w:tab/>
        <w:t>электрических</w:t>
      </w:r>
      <w:r>
        <w:rPr>
          <w:u w:val="single"/>
        </w:rPr>
        <w:tab/>
        <w:t>и</w:t>
      </w:r>
      <w:r>
        <w:rPr>
          <w:u w:val="single"/>
        </w:rPr>
        <w:tab/>
        <w:t>электронных</w:t>
      </w:r>
      <w:r>
        <w:rPr>
          <w:u w:val="single"/>
        </w:rPr>
        <w:tab/>
        <w:t>систем</w:t>
      </w:r>
      <w:r>
        <w:rPr>
          <w:u w:val="single"/>
        </w:rPr>
        <w:tab/>
      </w:r>
      <w:r>
        <w:rPr>
          <w:spacing w:val="-1"/>
          <w:u w:val="single"/>
        </w:rPr>
        <w:t>автомобиля,</w:t>
      </w:r>
      <w:r>
        <w:rPr>
          <w:spacing w:val="-57"/>
        </w:rPr>
        <w:t xml:space="preserve"> </w:t>
      </w:r>
      <w:r>
        <w:t>оснащенная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6.1.2.1</w:t>
      </w:r>
      <w:r>
        <w:rPr>
          <w:spacing w:val="4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программы.</w:t>
      </w:r>
    </w:p>
    <w:p w:rsidR="00C579CC" w:rsidRDefault="00C579CC" w:rsidP="00C579CC">
      <w:pPr>
        <w:pStyle w:val="af"/>
        <w:spacing w:before="10"/>
        <w:rPr>
          <w:sz w:val="27"/>
        </w:rPr>
      </w:pPr>
    </w:p>
    <w:p w:rsidR="00C579CC" w:rsidRDefault="00C579CC" w:rsidP="00C579CC">
      <w:pPr>
        <w:pStyle w:val="af"/>
        <w:spacing w:line="276" w:lineRule="auto"/>
        <w:ind w:left="636" w:right="209" w:firstLine="710"/>
      </w:pPr>
      <w:r>
        <w:rPr>
          <w:u w:val="single"/>
        </w:rPr>
        <w:t>Мастерская по ремонту и обслуживанию автомобилей (</w:t>
      </w:r>
      <w:r>
        <w:t>с диагностическим участком),</w:t>
      </w:r>
      <w:r>
        <w:rPr>
          <w:spacing w:val="-57"/>
        </w:rPr>
        <w:t xml:space="preserve"> </w:t>
      </w:r>
      <w:r>
        <w:t>оснащенная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6.1.2.2</w:t>
      </w:r>
      <w:r>
        <w:rPr>
          <w:spacing w:val="-4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программы.</w:t>
      </w:r>
    </w:p>
    <w:p w:rsidR="00C579CC" w:rsidRDefault="00C579CC" w:rsidP="00C579CC">
      <w:pPr>
        <w:pStyle w:val="af"/>
        <w:spacing w:before="5"/>
        <w:rPr>
          <w:sz w:val="27"/>
        </w:rPr>
      </w:pPr>
    </w:p>
    <w:p w:rsidR="00C579CC" w:rsidRDefault="00C579CC" w:rsidP="00C579CC">
      <w:pPr>
        <w:pStyle w:val="af"/>
        <w:ind w:left="1347"/>
      </w:pPr>
      <w:r>
        <w:t>Оснащенные</w:t>
      </w:r>
      <w:r>
        <w:rPr>
          <w:spacing w:val="-1"/>
        </w:rPr>
        <w:t xml:space="preserve"> </w:t>
      </w:r>
      <w:r>
        <w:rPr>
          <w:u w:val="single"/>
        </w:rPr>
        <w:t>базы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практики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6.1.2.3</w:t>
      </w:r>
      <w:r>
        <w:rPr>
          <w:spacing w:val="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программы.</w:t>
      </w:r>
    </w:p>
    <w:p w:rsidR="00C579CC" w:rsidRDefault="00C579CC" w:rsidP="00C579CC">
      <w:pPr>
        <w:pStyle w:val="af"/>
        <w:spacing w:before="8"/>
        <w:rPr>
          <w:sz w:val="23"/>
        </w:rPr>
      </w:pPr>
    </w:p>
    <w:p w:rsidR="00C579CC" w:rsidRDefault="00C579CC" w:rsidP="00C579CC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C579CC" w:rsidRDefault="00C579CC" w:rsidP="00C579CC">
      <w:pPr>
        <w:suppressAutoHyphens/>
        <w:ind w:left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>
        <w:rPr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C579CC" w:rsidRDefault="00C579CC" w:rsidP="00C579CC">
      <w:pPr>
        <w:ind w:left="567"/>
        <w:contextualSpacing/>
        <w:rPr>
          <w:sz w:val="24"/>
          <w:szCs w:val="24"/>
        </w:rPr>
      </w:pPr>
    </w:p>
    <w:p w:rsidR="00C579CC" w:rsidRDefault="00C579CC" w:rsidP="00C579CC">
      <w:pPr>
        <w:pStyle w:val="af4"/>
        <w:ind w:left="567" w:firstLine="0"/>
        <w:contextualSpacing/>
        <w:rPr>
          <w:b/>
        </w:rPr>
      </w:pPr>
      <w:r>
        <w:rPr>
          <w:b/>
        </w:rPr>
        <w:t>3.2.1. Основные печатные издания</w:t>
      </w:r>
    </w:p>
    <w:p w:rsidR="00C579CC" w:rsidRDefault="00C579CC" w:rsidP="00C579CC">
      <w:pPr>
        <w:widowControl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 w:right="-152"/>
        <w:rPr>
          <w:rFonts w:eastAsia="Calibri"/>
        </w:rPr>
      </w:pPr>
      <w:r>
        <w:t xml:space="preserve">1. </w:t>
      </w:r>
      <w:proofErr w:type="spellStart"/>
      <w:r>
        <w:t>Пехальский</w:t>
      </w:r>
      <w:proofErr w:type="spellEnd"/>
      <w:r>
        <w:t xml:space="preserve"> А.П. Устройство автомобилей. – М.: ИЦ «Академия», 2019; </w:t>
      </w:r>
      <w:r>
        <w:rPr>
          <w:rFonts w:eastAsia="Calibri"/>
        </w:rPr>
        <w:t xml:space="preserve"> </w:t>
      </w:r>
    </w:p>
    <w:p w:rsidR="00C579CC" w:rsidRDefault="00C579CC" w:rsidP="00C579CC">
      <w:pPr>
        <w:widowControl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 w:right="-152"/>
        <w:rPr>
          <w:rFonts w:eastAsia="Calibri"/>
        </w:rPr>
      </w:pPr>
      <w:r>
        <w:rPr>
          <w:rFonts w:eastAsia="Calibri"/>
        </w:rPr>
        <w:t>2. Власов В.М. Техническое обслуживание и ремонт автомобилей. - М: ИЦ «Академия», 2020;</w:t>
      </w:r>
    </w:p>
    <w:p w:rsidR="00C579CC" w:rsidRDefault="00C579CC" w:rsidP="00C579CC">
      <w:pPr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3.2.2. Основные электронные издания</w:t>
      </w:r>
    </w:p>
    <w:p w:rsidR="00C579CC" w:rsidRDefault="00C579CC" w:rsidP="00C579CC">
      <w:pPr>
        <w:keepNext/>
        <w:widowControl/>
        <w:autoSpaceDE/>
        <w:spacing w:after="120"/>
        <w:ind w:left="567"/>
        <w:outlineLvl w:val="0"/>
        <w:rPr>
          <w:bCs/>
          <w:kern w:val="32"/>
        </w:rPr>
      </w:pPr>
      <w:r>
        <w:rPr>
          <w:bCs/>
          <w:kern w:val="32"/>
        </w:rPr>
        <w:t xml:space="preserve">1. </w:t>
      </w:r>
      <w:hyperlink r:id="rId9" w:history="1">
        <w:r>
          <w:rPr>
            <w:rStyle w:val="a3"/>
            <w:bCs/>
            <w:kern w:val="32"/>
          </w:rPr>
          <w:t>http://znanium.com</w:t>
        </w:r>
      </w:hyperlink>
      <w:r>
        <w:rPr>
          <w:bCs/>
          <w:kern w:val="32"/>
        </w:rPr>
        <w:t xml:space="preserve"> </w:t>
      </w:r>
      <w:r>
        <w:rPr>
          <w:kern w:val="32"/>
          <w:shd w:val="clear" w:color="auto" w:fill="FFFFFF"/>
        </w:rPr>
        <w:t>Электронно-библиотечная система Znanium.com</w:t>
      </w:r>
    </w:p>
    <w:p w:rsidR="00C579CC" w:rsidRDefault="00C579CC" w:rsidP="00C579CC">
      <w:pPr>
        <w:keepNext/>
        <w:widowControl/>
        <w:autoSpaceDE/>
        <w:spacing w:after="120"/>
        <w:ind w:left="567"/>
        <w:outlineLvl w:val="0"/>
        <w:rPr>
          <w:kern w:val="32"/>
        </w:rPr>
      </w:pPr>
      <w:r>
        <w:rPr>
          <w:bCs/>
          <w:kern w:val="32"/>
        </w:rPr>
        <w:t xml:space="preserve">2. </w:t>
      </w:r>
      <w:hyperlink r:id="rId10" w:history="1">
        <w:r>
          <w:rPr>
            <w:rStyle w:val="a3"/>
            <w:bCs/>
            <w:kern w:val="32"/>
          </w:rPr>
          <w:t>http://urait-book.ru</w:t>
        </w:r>
      </w:hyperlink>
      <w:r>
        <w:rPr>
          <w:rFonts w:ascii="Arial" w:hAnsi="Arial"/>
          <w:b/>
          <w:bCs/>
          <w:kern w:val="32"/>
          <w:sz w:val="32"/>
          <w:szCs w:val="32"/>
        </w:rPr>
        <w:t xml:space="preserve"> </w:t>
      </w:r>
      <w:r>
        <w:rPr>
          <w:kern w:val="32"/>
        </w:rPr>
        <w:t xml:space="preserve">Электронная библиотечная система </w:t>
      </w:r>
      <w:proofErr w:type="spellStart"/>
      <w:r>
        <w:rPr>
          <w:kern w:val="32"/>
        </w:rPr>
        <w:t>Юрайт</w:t>
      </w:r>
      <w:proofErr w:type="spellEnd"/>
    </w:p>
    <w:p w:rsidR="00C579CC" w:rsidRDefault="00C579CC" w:rsidP="00C579CC">
      <w:pPr>
        <w:suppressAutoHyphens/>
        <w:ind w:left="567"/>
        <w:contextualSpacing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3.2.3. Дополнительные источники </w:t>
      </w:r>
      <w:r>
        <w:rPr>
          <w:bCs/>
          <w:i/>
          <w:sz w:val="24"/>
          <w:szCs w:val="24"/>
        </w:rPr>
        <w:t>(при необходимости)</w:t>
      </w:r>
    </w:p>
    <w:p w:rsidR="00C579CC" w:rsidRDefault="00C579CC" w:rsidP="00C57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/>
        <w:jc w:val="both"/>
        <w:rPr>
          <w:sz w:val="23"/>
        </w:rPr>
      </w:pPr>
      <w:r>
        <w:rPr>
          <w:rFonts w:eastAsia="Calibri"/>
          <w:bCs/>
        </w:rPr>
        <w:t>3. Гладов Г.И.</w:t>
      </w:r>
      <w:r>
        <w:t xml:space="preserve"> </w:t>
      </w:r>
      <w:r>
        <w:rPr>
          <w:rFonts w:eastAsia="Calibri"/>
          <w:bCs/>
        </w:rPr>
        <w:t xml:space="preserve">Устройство автомобилей (4-е изд.) М.: </w:t>
      </w:r>
      <w:r>
        <w:rPr>
          <w:rFonts w:eastAsia="Calibri"/>
        </w:rPr>
        <w:t>ИЦ «Академия»</w:t>
      </w:r>
      <w:r>
        <w:rPr>
          <w:rFonts w:eastAsia="Calibri"/>
          <w:bCs/>
        </w:rPr>
        <w:t>, 2020.</w:t>
      </w:r>
    </w:p>
    <w:p w:rsidR="00C579CC" w:rsidRDefault="00C579CC" w:rsidP="00C57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/>
        <w:jc w:val="both"/>
        <w:rPr>
          <w:rFonts w:eastAsia="Calibri"/>
          <w:bCs/>
        </w:rPr>
      </w:pPr>
    </w:p>
    <w:p w:rsidR="00C579CC" w:rsidRDefault="00C579CC" w:rsidP="00C57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/>
        <w:jc w:val="both"/>
        <w:rPr>
          <w:sz w:val="23"/>
        </w:rPr>
      </w:pPr>
      <w:r>
        <w:rPr>
          <w:rFonts w:eastAsia="Calibri"/>
        </w:rPr>
        <w:t xml:space="preserve">2. </w:t>
      </w:r>
      <w:proofErr w:type="spellStart"/>
      <w:r>
        <w:rPr>
          <w:rFonts w:eastAsia="Calibri"/>
        </w:rPr>
        <w:t>Ашихмин</w:t>
      </w:r>
      <w:proofErr w:type="spellEnd"/>
      <w:r>
        <w:rPr>
          <w:rFonts w:eastAsia="Calibri"/>
        </w:rPr>
        <w:t xml:space="preserve"> С.А. Техническая диагностика автомобиля (3-е изд.) учебник</w:t>
      </w:r>
      <w:r>
        <w:rPr>
          <w:rFonts w:eastAsia="Calibri"/>
          <w:bCs/>
        </w:rPr>
        <w:t xml:space="preserve"> М.: </w:t>
      </w:r>
      <w:r>
        <w:rPr>
          <w:rFonts w:eastAsia="Calibri"/>
        </w:rPr>
        <w:t>ИЦ «Академия»</w:t>
      </w:r>
      <w:r>
        <w:rPr>
          <w:rFonts w:eastAsia="Calibri"/>
          <w:bCs/>
        </w:rPr>
        <w:t>, 2020.</w:t>
      </w:r>
    </w:p>
    <w:p w:rsidR="00C579CC" w:rsidRDefault="00C579CC" w:rsidP="00C579CC">
      <w:pPr>
        <w:spacing w:before="71"/>
        <w:ind w:left="636"/>
        <w:rPr>
          <w:b/>
          <w:i/>
        </w:rPr>
      </w:pPr>
      <w:r>
        <w:rPr>
          <w:b/>
          <w:i/>
        </w:rPr>
        <w:lastRenderedPageBreak/>
        <w:t>4.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МОДУЛЯ</w:t>
      </w:r>
    </w:p>
    <w:p w:rsidR="00C579CC" w:rsidRDefault="00C579CC" w:rsidP="00C579CC">
      <w:pPr>
        <w:pStyle w:val="af"/>
        <w:spacing w:before="2" w:after="1"/>
        <w:rPr>
          <w:b/>
          <w:i/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137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24" w:right="112" w:firstLine="33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Код и наименование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профессиональных и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общих компетенций,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формируемых</w:t>
            </w:r>
            <w:r w:rsidRPr="00C579C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в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рамках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579CC" w:rsidRPr="00C579CC" w:rsidRDefault="00C579CC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C579CC" w:rsidRDefault="00C579CC">
            <w:pPr>
              <w:pStyle w:val="TableParagraph"/>
              <w:ind w:left="13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b/>
                <w:i/>
                <w:sz w:val="26"/>
              </w:rPr>
            </w:pPr>
          </w:p>
          <w:p w:rsidR="00C579CC" w:rsidRDefault="00C579CC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C579CC" w:rsidRDefault="00C579CC">
            <w:pPr>
              <w:pStyle w:val="TableParagraph"/>
              <w:ind w:left="6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C579CC" w:rsidTr="00C579CC">
        <w:trPr>
          <w:trHeight w:val="1656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35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1.1. Определять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 состояние автомобильных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19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 знания д</w:t>
            </w:r>
            <w:r w:rsidRPr="00C579CC">
              <w:rPr>
                <w:sz w:val="24"/>
                <w:lang w:val="ru-RU"/>
              </w:rPr>
              <w:t>иагностируемых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параметров работы двигателей, методов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 диагностики двигателей, номенклатуры и технических характеристик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</w:t>
            </w:r>
          </w:p>
          <w:p w:rsidR="00C579CC" w:rsidRDefault="00C579C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результатов выполнения тестовых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  <w:tr w:rsidR="00C579CC" w:rsidTr="00C579CC">
        <w:trPr>
          <w:trHeight w:val="2208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стики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вклю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чающий выбор методов диагностики, не-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обходимого диагностического </w:t>
            </w:r>
            <w:proofErr w:type="spellStart"/>
            <w:r w:rsidRPr="00C579CC">
              <w:rPr>
                <w:sz w:val="24"/>
                <w:lang w:val="ru-RU"/>
              </w:rPr>
              <w:t>оборудова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подключение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ис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пользование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оборудо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вания</w:t>
            </w:r>
            <w:proofErr w:type="spellEnd"/>
            <w:r w:rsidRPr="00C579CC">
              <w:rPr>
                <w:sz w:val="24"/>
                <w:lang w:val="ru-RU"/>
              </w:rPr>
              <w:t>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выбор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программы</w:t>
            </w:r>
          </w:p>
          <w:p w:rsidR="00C579CC" w:rsidRDefault="00C579C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1934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323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1.2. Определять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 состоя-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 систем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pacing w:val="-1"/>
                <w:sz w:val="24"/>
                <w:lang w:val="ru-RU"/>
              </w:rPr>
              <w:t>Демонстрация</w:t>
            </w:r>
            <w:r w:rsidRPr="00C579CC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i/>
                <w:spacing w:val="-1"/>
                <w:sz w:val="24"/>
                <w:lang w:val="ru-RU"/>
              </w:rPr>
              <w:t>знания</w:t>
            </w:r>
            <w:r w:rsidRPr="00C579CC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н</w:t>
            </w:r>
            <w:r w:rsidRPr="00C579CC">
              <w:rPr>
                <w:sz w:val="24"/>
                <w:lang w:val="ru-RU"/>
              </w:rPr>
              <w:t>оменклатуры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рядка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оборудования,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технологии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проведения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агностики технического состояния </w:t>
            </w:r>
            <w:proofErr w:type="spellStart"/>
            <w:r w:rsidRPr="00C579CC">
              <w:rPr>
                <w:sz w:val="24"/>
                <w:lang w:val="ru-RU"/>
              </w:rPr>
              <w:t>элек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трических</w:t>
            </w:r>
            <w:proofErr w:type="spellEnd"/>
            <w:r w:rsidRPr="00C579CC">
              <w:rPr>
                <w:spacing w:val="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автомо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</w:p>
          <w:p w:rsidR="00C579CC" w:rsidRPr="00C579CC" w:rsidRDefault="00C579CC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  <w:lang w:val="ru-RU"/>
              </w:rPr>
            </w:pPr>
            <w:proofErr w:type="spellStart"/>
            <w:r w:rsidRPr="00C579CC">
              <w:rPr>
                <w:sz w:val="24"/>
                <w:lang w:val="ru-RU"/>
              </w:rPr>
              <w:t>билей</w:t>
            </w:r>
            <w:proofErr w:type="spellEnd"/>
            <w:r w:rsidRPr="00C579CC">
              <w:rPr>
                <w:sz w:val="24"/>
                <w:lang w:val="ru-RU"/>
              </w:rPr>
              <w:t>,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основных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оборудования,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причин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признаков.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  <w:tr w:rsidR="00C579CC" w:rsidTr="00C579CC">
        <w:trPr>
          <w:trHeight w:val="398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Соблюдение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мер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безопасности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работе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электрооборудованием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электриче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скими</w:t>
            </w:r>
            <w:proofErr w:type="spellEnd"/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инструментами</w:t>
            </w:r>
          </w:p>
          <w:p w:rsidR="00C579CC" w:rsidRPr="00C579CC" w:rsidRDefault="00C579CC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компью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терной</w:t>
            </w:r>
            <w:proofErr w:type="spellEnd"/>
            <w:r w:rsidRPr="00C579CC">
              <w:rPr>
                <w:sz w:val="24"/>
                <w:lang w:val="ru-RU"/>
              </w:rPr>
              <w:t xml:space="preserve"> диагностики технического состоя-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z w:val="24"/>
                <w:lang w:val="ru-RU"/>
              </w:rPr>
              <w:t xml:space="preserve"> электрических и электронных систем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включающей</w:t>
            </w:r>
            <w:r w:rsidRPr="00C579CC">
              <w:rPr>
                <w:i/>
                <w:sz w:val="24"/>
                <w:lang w:val="ru-RU"/>
              </w:rPr>
              <w:t>:</w:t>
            </w:r>
            <w:r w:rsidRPr="00C579C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в</w:t>
            </w:r>
            <w:r w:rsidRPr="00C579CC">
              <w:rPr>
                <w:sz w:val="24"/>
                <w:lang w:val="ru-RU"/>
              </w:rPr>
              <w:t>ыбор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мето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дов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стического</w:t>
            </w:r>
            <w:proofErr w:type="spellEnd"/>
            <w:r w:rsidRPr="00C579CC">
              <w:rPr>
                <w:sz w:val="24"/>
                <w:lang w:val="ru-RU"/>
              </w:rPr>
              <w:t xml:space="preserve"> оборудования и инструмента,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подключение диагностического </w:t>
            </w:r>
            <w:proofErr w:type="spellStart"/>
            <w:r w:rsidRPr="00C579CC">
              <w:rPr>
                <w:sz w:val="24"/>
                <w:lang w:val="ru-RU"/>
              </w:rPr>
              <w:t>оборудо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вания</w:t>
            </w:r>
            <w:proofErr w:type="spellEnd"/>
            <w:r w:rsidRPr="00C579CC">
              <w:rPr>
                <w:sz w:val="24"/>
                <w:lang w:val="ru-RU"/>
              </w:rPr>
              <w:t xml:space="preserve"> для определения технического со-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систем автомобилей с применением </w:t>
            </w:r>
            <w:proofErr w:type="spellStart"/>
            <w:r w:rsidRPr="00C579CC">
              <w:rPr>
                <w:sz w:val="24"/>
                <w:lang w:val="ru-RU"/>
              </w:rPr>
              <w:t>изме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рительных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приборов.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220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1" w:lineRule="auto"/>
              <w:ind w:left="110" w:right="35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1.3. Определять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 состоя-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z w:val="24"/>
                <w:lang w:val="ru-RU"/>
              </w:rPr>
              <w:t xml:space="preserve"> автомобильных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299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 знаний м</w:t>
            </w:r>
            <w:r w:rsidRPr="00C579CC">
              <w:rPr>
                <w:sz w:val="24"/>
                <w:lang w:val="ru-RU"/>
              </w:rPr>
              <w:t xml:space="preserve">етодов </w:t>
            </w:r>
            <w:proofErr w:type="spellStart"/>
            <w:r w:rsidRPr="00C579CC">
              <w:rPr>
                <w:sz w:val="24"/>
                <w:lang w:val="ru-RU"/>
              </w:rPr>
              <w:t>инстру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ментальной диагностики трансмиссий,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 оборудования, их на-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значение, технические характеристики,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устройства оборудования коммутации;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порядка проведения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технологических</w:t>
            </w:r>
          </w:p>
          <w:p w:rsidR="00C579CC" w:rsidRPr="00C579CC" w:rsidRDefault="00C579CC">
            <w:pPr>
              <w:pStyle w:val="TableParagraph"/>
              <w:spacing w:line="274" w:lineRule="exact"/>
              <w:ind w:left="109" w:right="279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требований к диагностике технического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040" w:right="740" w:bottom="1440" w:left="780" w:header="0" w:footer="11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551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допустимых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величинах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проверяемых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па-</w:t>
            </w:r>
          </w:p>
          <w:p w:rsidR="00C579CC" w:rsidRPr="00C579CC" w:rsidRDefault="00C579CC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proofErr w:type="spellStart"/>
            <w:r w:rsidRPr="00C579CC">
              <w:rPr>
                <w:sz w:val="24"/>
                <w:lang w:val="ru-RU"/>
              </w:rPr>
              <w:t>раметров</w:t>
            </w:r>
            <w:proofErr w:type="spellEnd"/>
            <w:r w:rsidRPr="00C579CC">
              <w:rPr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331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стики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автомо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бильных</w:t>
            </w:r>
            <w:proofErr w:type="spellEnd"/>
            <w:r w:rsidRPr="00C579CC">
              <w:rPr>
                <w:sz w:val="24"/>
                <w:lang w:val="ru-RU"/>
              </w:rPr>
              <w:t xml:space="preserve"> трансмиссий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включающее</w:t>
            </w:r>
            <w:r w:rsidRPr="00C579CC">
              <w:rPr>
                <w:i/>
                <w:sz w:val="24"/>
                <w:lang w:val="ru-RU"/>
              </w:rPr>
              <w:t>:</w:t>
            </w:r>
            <w:r w:rsidRPr="00C579C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в</w:t>
            </w:r>
            <w:r w:rsidRPr="00C579CC">
              <w:rPr>
                <w:sz w:val="24"/>
                <w:lang w:val="ru-RU"/>
              </w:rPr>
              <w:t>ы-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бор методов диагностики, необходимого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диагностического</w:t>
            </w:r>
            <w:r w:rsidRPr="00C579CC">
              <w:rPr>
                <w:spacing w:val="-15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оборудования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инстру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мента</w:t>
            </w:r>
            <w:proofErr w:type="spellEnd"/>
            <w:r w:rsidRPr="00C579CC">
              <w:rPr>
                <w:sz w:val="24"/>
                <w:lang w:val="ru-RU"/>
              </w:rPr>
              <w:t xml:space="preserve">, подключение и использование </w:t>
            </w:r>
            <w:proofErr w:type="spellStart"/>
            <w:r w:rsidRPr="00C579CC">
              <w:rPr>
                <w:sz w:val="24"/>
                <w:lang w:val="ru-RU"/>
              </w:rPr>
              <w:t>ди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агностического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оборудования,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выбор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проведение диагностики агрегатов транс-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миссии.</w:t>
            </w:r>
          </w:p>
          <w:p w:rsidR="00C579CC" w:rsidRPr="00C579CC" w:rsidRDefault="00C579CC">
            <w:pPr>
              <w:pStyle w:val="TableParagraph"/>
              <w:spacing w:line="278" w:lineRule="exact"/>
              <w:ind w:left="109" w:right="168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Соблюдение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безопасных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условий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труда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2205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1.4. Определять</w:t>
            </w:r>
          </w:p>
          <w:p w:rsidR="00C579CC" w:rsidRPr="00C579CC" w:rsidRDefault="00C579CC">
            <w:pPr>
              <w:pStyle w:val="TableParagraph"/>
              <w:spacing w:before="45" w:line="276" w:lineRule="auto"/>
              <w:ind w:left="110" w:right="244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техническое состоя-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z w:val="24"/>
                <w:lang w:val="ru-RU"/>
              </w:rPr>
              <w:t xml:space="preserve"> ходовой части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 xml:space="preserve">механизмов </w:t>
            </w:r>
            <w:proofErr w:type="spellStart"/>
            <w:r w:rsidRPr="00C579CC">
              <w:rPr>
                <w:sz w:val="24"/>
                <w:lang w:val="ru-RU"/>
              </w:rPr>
              <w:t>управле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9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</w:t>
            </w:r>
            <w:r w:rsidRPr="00C579CC">
              <w:rPr>
                <w:i/>
                <w:spacing w:val="75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знаний</w:t>
            </w:r>
            <w:r w:rsidRPr="00C579CC">
              <w:rPr>
                <w:i/>
                <w:spacing w:val="73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д</w:t>
            </w:r>
            <w:r w:rsidRPr="00C579CC">
              <w:rPr>
                <w:sz w:val="24"/>
                <w:lang w:val="ru-RU"/>
              </w:rPr>
              <w:t>иагностируемых</w:t>
            </w:r>
          </w:p>
          <w:p w:rsidR="00C579CC" w:rsidRPr="00C579CC" w:rsidRDefault="00C579CC">
            <w:pPr>
              <w:pStyle w:val="TableParagraph"/>
              <w:spacing w:before="2"/>
              <w:ind w:left="109" w:right="9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параметров,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методов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 ходовой части и механизмов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управления, номенклатуры и технических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характеристики диагностического обору-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дование</w:t>
            </w:r>
            <w:proofErr w:type="spellEnd"/>
            <w:r w:rsidRPr="00C579CC">
              <w:rPr>
                <w:sz w:val="24"/>
                <w:lang w:val="ru-RU"/>
              </w:rPr>
              <w:t>, оборудования коммутации; спо-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собы</w:t>
            </w:r>
            <w:r w:rsidRPr="00C579CC">
              <w:rPr>
                <w:spacing w:val="2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выявления</w:t>
            </w:r>
            <w:r w:rsidRPr="00C579CC">
              <w:rPr>
                <w:spacing w:val="2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</w:t>
            </w:r>
            <w:r w:rsidRPr="00C579CC">
              <w:rPr>
                <w:spacing w:val="3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</w:t>
            </w:r>
            <w:r w:rsidRPr="00C579CC">
              <w:rPr>
                <w:spacing w:val="2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ин-</w:t>
            </w:r>
          </w:p>
          <w:p w:rsidR="00C579CC" w:rsidRDefault="00C579CC">
            <w:pPr>
              <w:pStyle w:val="TableParagraph"/>
              <w:spacing w:before="1" w:line="267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струментальной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Оценка ре-</w:t>
            </w:r>
          </w:p>
          <w:p w:rsidR="00C579CC" w:rsidRPr="00C579CC" w:rsidRDefault="00C579CC">
            <w:pPr>
              <w:pStyle w:val="TableParagraph"/>
              <w:spacing w:before="2"/>
              <w:ind w:left="109" w:right="81"/>
              <w:rPr>
                <w:sz w:val="24"/>
                <w:lang w:val="ru-RU"/>
              </w:rPr>
            </w:pP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  <w:tr w:rsidR="00C579CC" w:rsidTr="00C579CC">
        <w:trPr>
          <w:trHeight w:val="31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стики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части и механизмов управления </w:t>
            </w:r>
            <w:proofErr w:type="spellStart"/>
            <w:r w:rsidRPr="00C579CC">
              <w:rPr>
                <w:sz w:val="24"/>
                <w:lang w:val="ru-RU"/>
              </w:rPr>
              <w:t>автомо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билей</w:t>
            </w:r>
            <w:proofErr w:type="spellEnd"/>
            <w:r w:rsidRPr="00C579CC">
              <w:rPr>
                <w:sz w:val="24"/>
                <w:lang w:val="ru-RU"/>
              </w:rPr>
              <w:t xml:space="preserve"> включающей: выбор методов </w:t>
            </w:r>
            <w:proofErr w:type="spellStart"/>
            <w:r w:rsidRPr="00C579CC">
              <w:rPr>
                <w:sz w:val="24"/>
                <w:lang w:val="ru-RU"/>
              </w:rPr>
              <w:t>диаг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ностики</w:t>
            </w:r>
            <w:proofErr w:type="spellEnd"/>
            <w:r w:rsidRPr="00C579CC">
              <w:rPr>
                <w:sz w:val="24"/>
                <w:lang w:val="ru-RU"/>
              </w:rPr>
              <w:t>, необходимого диагностического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оборудования и инструмента, </w:t>
            </w:r>
            <w:proofErr w:type="spellStart"/>
            <w:r w:rsidRPr="00C579CC">
              <w:rPr>
                <w:sz w:val="24"/>
                <w:lang w:val="ru-RU"/>
              </w:rPr>
              <w:t>подключе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оборудования,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выбор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 диагностики, соблюдение безо-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пасных</w:t>
            </w:r>
            <w:proofErr w:type="spellEnd"/>
            <w:r w:rsidRPr="00C579CC">
              <w:rPr>
                <w:sz w:val="24"/>
                <w:lang w:val="ru-RU"/>
              </w:rPr>
              <w:t xml:space="preserve"> условий труда в </w:t>
            </w:r>
            <w:proofErr w:type="spellStart"/>
            <w:r w:rsidRPr="00C579CC">
              <w:rPr>
                <w:sz w:val="24"/>
                <w:lang w:val="ru-RU"/>
              </w:rPr>
              <w:t>профессиональ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297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203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1.5. Выявлять де-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фекты</w:t>
            </w:r>
            <w:proofErr w:type="spellEnd"/>
            <w:r w:rsidRPr="00C579CC">
              <w:rPr>
                <w:sz w:val="24"/>
                <w:lang w:val="ru-RU"/>
              </w:rPr>
              <w:t xml:space="preserve"> кузовов, кабин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платформ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</w:t>
            </w:r>
            <w:r w:rsidRPr="00C579CC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знаний</w:t>
            </w:r>
            <w:r w:rsidRPr="00C579CC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г</w:t>
            </w:r>
            <w:r w:rsidRPr="00C579CC">
              <w:rPr>
                <w:sz w:val="24"/>
                <w:lang w:val="ru-RU"/>
              </w:rPr>
              <w:t>еометрических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раметров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кузовов;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ройства</w:t>
            </w:r>
            <w:proofErr w:type="spellEnd"/>
            <w:r w:rsidRPr="00C579CC">
              <w:rPr>
                <w:sz w:val="24"/>
                <w:lang w:val="ru-RU"/>
              </w:rPr>
              <w:t xml:space="preserve"> и работы средств </w:t>
            </w:r>
            <w:proofErr w:type="spellStart"/>
            <w:r w:rsidRPr="00C579CC">
              <w:rPr>
                <w:sz w:val="24"/>
                <w:lang w:val="ru-RU"/>
              </w:rPr>
              <w:t>диагностирова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z w:val="24"/>
                <w:lang w:val="ru-RU"/>
              </w:rPr>
              <w:t xml:space="preserve"> кузовов, кабин и платформ </w:t>
            </w:r>
            <w:proofErr w:type="spellStart"/>
            <w:r w:rsidRPr="00C579CC">
              <w:rPr>
                <w:sz w:val="24"/>
                <w:lang w:val="ru-RU"/>
              </w:rPr>
              <w:t>автомоби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лей;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порядка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проведения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агностики технического состояния </w:t>
            </w:r>
            <w:proofErr w:type="spellStart"/>
            <w:r w:rsidRPr="00C579CC">
              <w:rPr>
                <w:sz w:val="24"/>
                <w:lang w:val="ru-RU"/>
              </w:rPr>
              <w:t>кузо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вов</w:t>
            </w:r>
            <w:proofErr w:type="spellEnd"/>
            <w:r w:rsidRPr="00C579CC">
              <w:rPr>
                <w:sz w:val="24"/>
                <w:lang w:val="ru-RU"/>
              </w:rPr>
              <w:t xml:space="preserve">, кабин и платформ автомобилей, </w:t>
            </w:r>
            <w:proofErr w:type="spellStart"/>
            <w:r w:rsidRPr="00C579CC">
              <w:rPr>
                <w:sz w:val="24"/>
                <w:lang w:val="ru-RU"/>
              </w:rPr>
              <w:t>пра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вила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техники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безопасности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охраны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труда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 профессиональной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120" w:right="740" w:bottom="1360" w:left="780" w:header="0" w:footer="11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269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Умения:</w:t>
            </w:r>
            <w:r w:rsidRPr="00C579C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диагностики технического состояния </w:t>
            </w:r>
            <w:proofErr w:type="spellStart"/>
            <w:r w:rsidRPr="00C579CC">
              <w:rPr>
                <w:sz w:val="24"/>
                <w:lang w:val="ru-RU"/>
              </w:rPr>
              <w:t>ку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зовов,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платформ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включающей: диагностирование </w:t>
            </w:r>
            <w:proofErr w:type="spellStart"/>
            <w:r w:rsidRPr="00C579CC">
              <w:rPr>
                <w:sz w:val="24"/>
                <w:lang w:val="ru-RU"/>
              </w:rPr>
              <w:t>техниче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ского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 кузовов,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 и плат-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форм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автомобилей,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проведение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измерения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геометрии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кузовов,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09" w:right="225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соблюдение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условий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труда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  <w:p w:rsidR="00C579CC" w:rsidRPr="00C579CC" w:rsidRDefault="00C579CC">
            <w:pPr>
              <w:pStyle w:val="TableParagraph"/>
              <w:spacing w:before="189"/>
              <w:ind w:left="109" w:right="9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Интерпретация </w:t>
            </w:r>
            <w:proofErr w:type="spellStart"/>
            <w:r w:rsidRPr="00C579CC">
              <w:rPr>
                <w:sz w:val="24"/>
                <w:lang w:val="ru-RU"/>
              </w:rPr>
              <w:t>результа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наблюдений за </w:t>
            </w:r>
            <w:proofErr w:type="spellStart"/>
            <w:r w:rsidRPr="00C579CC">
              <w:rPr>
                <w:sz w:val="24"/>
                <w:lang w:val="ru-RU"/>
              </w:rPr>
              <w:t>дея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тельностью</w:t>
            </w:r>
            <w:proofErr w:type="spellEnd"/>
            <w:r w:rsidRPr="00C579CC">
              <w:rPr>
                <w:sz w:val="24"/>
                <w:lang w:val="ru-RU"/>
              </w:rPr>
              <w:t xml:space="preserve"> обучающегося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 процессе освоения </w:t>
            </w:r>
            <w:proofErr w:type="spellStart"/>
            <w:r w:rsidRPr="00C579CC">
              <w:rPr>
                <w:sz w:val="24"/>
                <w:lang w:val="ru-RU"/>
              </w:rPr>
              <w:t>обра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зовательной</w:t>
            </w:r>
            <w:proofErr w:type="spellEnd"/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программы</w:t>
            </w:r>
          </w:p>
        </w:tc>
      </w:tr>
      <w:tr w:rsidR="00C579CC" w:rsidTr="00C579CC">
        <w:trPr>
          <w:trHeight w:val="210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1" w:lineRule="auto"/>
              <w:ind w:left="110" w:right="9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01. </w:t>
            </w:r>
            <w:r w:rsidRPr="00C579CC">
              <w:rPr>
                <w:iCs/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35" w:lineRule="auto"/>
              <w:ind w:right="275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обоснованность постановки цели, вы-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бора и применения методов и способов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 профессиональных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задач;</w:t>
            </w:r>
          </w:p>
          <w:p w:rsidR="00C579CC" w:rsidRPr="00C579CC" w:rsidRDefault="00C579CC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- адекватная оценка и самооценка </w:t>
            </w:r>
            <w:proofErr w:type="spellStart"/>
            <w:r w:rsidRPr="00C579CC">
              <w:rPr>
                <w:sz w:val="24"/>
                <w:lang w:val="ru-RU"/>
              </w:rPr>
              <w:t>эффек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тивности</w:t>
            </w:r>
            <w:proofErr w:type="spellEnd"/>
            <w:r w:rsidRPr="00C579CC">
              <w:rPr>
                <w:sz w:val="24"/>
                <w:lang w:val="ru-RU"/>
              </w:rPr>
              <w:t xml:space="preserve"> и качества выполнения </w:t>
            </w:r>
            <w:proofErr w:type="spellStart"/>
            <w:r w:rsidRPr="00C579CC">
              <w:rPr>
                <w:sz w:val="24"/>
                <w:lang w:val="ru-RU"/>
              </w:rPr>
              <w:t>профес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сиональных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242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9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ОК 02.</w:t>
            </w:r>
            <w:r w:rsidRPr="00C579CC">
              <w:rPr>
                <w:sz w:val="24"/>
                <w:szCs w:val="24"/>
                <w:lang w:val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ind w:right="298" w:firstLine="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- использование различных </w:t>
            </w:r>
            <w:proofErr w:type="spellStart"/>
            <w:r w:rsidRPr="00C579CC">
              <w:rPr>
                <w:sz w:val="24"/>
                <w:lang w:val="ru-RU"/>
              </w:rPr>
              <w:t>источни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ков, включая электронные ресурсы, </w:t>
            </w:r>
            <w:proofErr w:type="spellStart"/>
            <w:r w:rsidRPr="00C579CC">
              <w:rPr>
                <w:sz w:val="24"/>
                <w:lang w:val="ru-RU"/>
              </w:rPr>
              <w:t>ме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</w:t>
            </w:r>
            <w:proofErr w:type="spellEnd"/>
            <w:r w:rsidRPr="00C579CC">
              <w:rPr>
                <w:sz w:val="24"/>
                <w:lang w:val="ru-RU"/>
              </w:rPr>
              <w:t xml:space="preserve"> ресурсы, Интернет-ресурсы, </w:t>
            </w:r>
            <w:proofErr w:type="spellStart"/>
            <w:r w:rsidRPr="00C579CC">
              <w:rPr>
                <w:sz w:val="24"/>
                <w:lang w:val="ru-RU"/>
              </w:rPr>
              <w:t>перио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дические</w:t>
            </w:r>
            <w:proofErr w:type="spellEnd"/>
            <w:r w:rsidRPr="00C579CC">
              <w:rPr>
                <w:sz w:val="24"/>
                <w:lang w:val="ru-RU"/>
              </w:rPr>
              <w:t xml:space="preserve"> издания по специальности для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 профессиональных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178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1" w:lineRule="auto"/>
              <w:ind w:left="110" w:right="13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03. </w:t>
            </w:r>
            <w:r w:rsidRPr="00C579CC"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09" w:right="28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демонстрация ответственности за при-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нятые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</w:t>
            </w:r>
          </w:p>
          <w:p w:rsidR="00C579CC" w:rsidRPr="00C579CC" w:rsidRDefault="00C579C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35" w:lineRule="auto"/>
              <w:ind w:right="220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- обоснованность самоанализа и </w:t>
            </w:r>
            <w:proofErr w:type="spellStart"/>
            <w:r w:rsidRPr="00C579CC">
              <w:rPr>
                <w:sz w:val="24"/>
                <w:lang w:val="ru-RU"/>
              </w:rPr>
              <w:t>кор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рекция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результатов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собственной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работы;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190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04. </w:t>
            </w:r>
            <w:r w:rsidRPr="00C579CC">
              <w:rPr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right="245" w:firstLine="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взаимодействие с обучающимися, </w:t>
            </w:r>
            <w:proofErr w:type="spellStart"/>
            <w:r w:rsidRPr="00C579CC">
              <w:rPr>
                <w:sz w:val="24"/>
                <w:lang w:val="ru-RU"/>
              </w:rPr>
              <w:t>пре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подавателями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мастерами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 ходе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обуче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z w:val="24"/>
                <w:lang w:val="ru-RU"/>
              </w:rPr>
              <w:t xml:space="preserve">, с руководителями учебной и </w:t>
            </w:r>
            <w:proofErr w:type="spellStart"/>
            <w:r w:rsidRPr="00C579CC">
              <w:rPr>
                <w:sz w:val="24"/>
                <w:lang w:val="ru-RU"/>
              </w:rPr>
              <w:t>произ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водственной</w:t>
            </w:r>
            <w:proofErr w:type="spellEnd"/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практик;</w:t>
            </w:r>
          </w:p>
          <w:p w:rsidR="00C579CC" w:rsidRPr="00C579CC" w:rsidRDefault="00C579C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35" w:lineRule="auto"/>
              <w:ind w:right="222" w:firstLine="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обоснованность анализа работы членов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команды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(подчиненных)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3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Интерпретация </w:t>
            </w:r>
            <w:proofErr w:type="spellStart"/>
            <w:r w:rsidRPr="00C579CC">
              <w:rPr>
                <w:sz w:val="24"/>
                <w:lang w:val="ru-RU"/>
              </w:rPr>
              <w:t>результа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</w:t>
            </w:r>
            <w:proofErr w:type="spellEnd"/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наблюдения за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дея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тельностью</w:t>
            </w:r>
            <w:proofErr w:type="spellEnd"/>
            <w:r w:rsidRPr="00C579CC">
              <w:rPr>
                <w:sz w:val="24"/>
                <w:lang w:val="ru-RU"/>
              </w:rPr>
              <w:t xml:space="preserve"> обучающихся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 процессе освоения </w:t>
            </w:r>
            <w:proofErr w:type="spellStart"/>
            <w:r w:rsidRPr="00C579CC">
              <w:rPr>
                <w:sz w:val="24"/>
                <w:lang w:val="ru-RU"/>
              </w:rPr>
              <w:t>обра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зовательной</w:t>
            </w:r>
            <w:proofErr w:type="spellEnd"/>
            <w:r w:rsidRPr="00C579CC">
              <w:rPr>
                <w:sz w:val="24"/>
                <w:lang w:val="ru-RU"/>
              </w:rPr>
              <w:t xml:space="preserve"> программы.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Экспертное наблюдение 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оценка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 лабораторно</w:t>
            </w:r>
            <w:r w:rsidRPr="00C579CC">
              <w:rPr>
                <w:spacing w:val="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практических занятиях,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 выполнении работ 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учебной и производствен-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практикам.</w:t>
            </w:r>
          </w:p>
          <w:p w:rsidR="00C579CC" w:rsidRDefault="00C579CC">
            <w:pPr>
              <w:pStyle w:val="TableParagraph"/>
              <w:ind w:left="109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</w:tr>
      <w:tr w:rsidR="00C579CC" w:rsidTr="00C579CC">
        <w:trPr>
          <w:trHeight w:val="253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05. </w:t>
            </w:r>
            <w:r w:rsidRPr="00C579CC">
              <w:rPr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грамотность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письменной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речи,</w:t>
            </w:r>
          </w:p>
          <w:p w:rsidR="00C579CC" w:rsidRPr="00C579CC" w:rsidRDefault="00C579CC">
            <w:pPr>
              <w:pStyle w:val="TableParagraph"/>
              <w:ind w:left="109" w:right="31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ясность формулирования и изложения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мыслей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</w:tbl>
    <w:p w:rsidR="00C579CC" w:rsidRDefault="00C579CC" w:rsidP="00C579CC">
      <w:pPr>
        <w:widowControl/>
        <w:autoSpaceDE/>
        <w:autoSpaceDN/>
        <w:rPr>
          <w:sz w:val="2"/>
          <w:szCs w:val="2"/>
        </w:rPr>
        <w:sectPr w:rsidR="00C579CC">
          <w:pgSz w:w="11910" w:h="16840"/>
          <w:pgMar w:top="1120" w:right="740" w:bottom="1360" w:left="780" w:header="0" w:footer="11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222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lastRenderedPageBreak/>
              <w:t>ОК 06.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szCs w:val="24"/>
                <w:lang w:val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C579CC"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79CC">
              <w:rPr>
                <w:sz w:val="24"/>
                <w:szCs w:val="24"/>
                <w:lang w:val="ru-RU"/>
              </w:rPr>
              <w:t xml:space="preserve"> поведения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5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соблюдение норм поведения во время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занятий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прохождения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учебной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производственной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lang w:val="ru-RU"/>
              </w:rPr>
            </w:pPr>
          </w:p>
        </w:tc>
      </w:tr>
      <w:tr w:rsidR="00C579CC" w:rsidTr="00C579CC">
        <w:trPr>
          <w:trHeight w:val="222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07. </w:t>
            </w:r>
            <w:r w:rsidRPr="00C579CC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right="154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эффективность выполнения правил ТБ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во время учебных занятий, при </w:t>
            </w:r>
            <w:proofErr w:type="spellStart"/>
            <w:r w:rsidRPr="00C579CC">
              <w:rPr>
                <w:sz w:val="24"/>
                <w:lang w:val="ru-RU"/>
              </w:rPr>
              <w:t>прохож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дении</w:t>
            </w:r>
            <w:proofErr w:type="spellEnd"/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производственной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тик;</w:t>
            </w:r>
          </w:p>
          <w:p w:rsidR="00C579CC" w:rsidRPr="00C579CC" w:rsidRDefault="00C579CC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right="329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знание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ресурсосбере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гающих</w:t>
            </w:r>
            <w:proofErr w:type="spellEnd"/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C579CC" w:rsidTr="00C579CC">
        <w:trPr>
          <w:trHeight w:val="3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08. </w:t>
            </w:r>
            <w:r w:rsidRPr="00C579CC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6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эффективность использования средств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физической культуры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 сохранения 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укрепления здоровья в процессе </w:t>
            </w:r>
            <w:proofErr w:type="spellStart"/>
            <w:r w:rsidRPr="00C579CC">
              <w:rPr>
                <w:sz w:val="24"/>
                <w:lang w:val="ru-RU"/>
              </w:rPr>
              <w:t>профес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сиональной</w:t>
            </w:r>
            <w:proofErr w:type="spellEnd"/>
            <w:r w:rsidRPr="00C579CC">
              <w:rPr>
                <w:sz w:val="24"/>
                <w:lang w:val="ru-RU"/>
              </w:rPr>
              <w:t xml:space="preserve"> деятельности и поддержания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необходимого уровня физической </w:t>
            </w:r>
            <w:proofErr w:type="spellStart"/>
            <w:r w:rsidRPr="00C579CC">
              <w:rPr>
                <w:sz w:val="24"/>
                <w:lang w:val="ru-RU"/>
              </w:rPr>
              <w:t>подго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товленности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C579CC" w:rsidTr="00C579CC">
        <w:trPr>
          <w:trHeight w:val="127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09. </w:t>
            </w:r>
            <w:r w:rsidRPr="00C579CC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253"/>
              <w:rPr>
                <w:lang w:val="ru-RU"/>
              </w:rPr>
            </w:pPr>
            <w:r w:rsidRPr="00C579CC">
              <w:rPr>
                <w:lang w:val="ru-RU"/>
              </w:rPr>
              <w:t xml:space="preserve">эффективность использования </w:t>
            </w:r>
            <w:proofErr w:type="spellStart"/>
            <w:r w:rsidRPr="00C579CC">
              <w:rPr>
                <w:lang w:val="ru-RU"/>
              </w:rPr>
              <w:t>информаци</w:t>
            </w:r>
            <w:proofErr w:type="spellEnd"/>
            <w:r w:rsidRPr="00C579CC">
              <w:rPr>
                <w:lang w:val="ru-RU"/>
              </w:rPr>
              <w:t>-</w:t>
            </w:r>
            <w:r w:rsidRPr="00C579CC">
              <w:rPr>
                <w:spacing w:val="1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онно-коммуникационных</w:t>
            </w:r>
            <w:proofErr w:type="spellEnd"/>
            <w:r w:rsidRPr="00C579CC">
              <w:rPr>
                <w:spacing w:val="-7"/>
                <w:lang w:val="ru-RU"/>
              </w:rPr>
              <w:t xml:space="preserve"> </w:t>
            </w:r>
            <w:r w:rsidRPr="00C579CC">
              <w:rPr>
                <w:lang w:val="ru-RU"/>
              </w:rPr>
              <w:t>технологий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в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про-</w:t>
            </w:r>
            <w:r w:rsidRPr="00C579CC">
              <w:rPr>
                <w:spacing w:val="-52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фессиональной</w:t>
            </w:r>
            <w:proofErr w:type="spellEnd"/>
            <w:r w:rsidRPr="00C579CC">
              <w:rPr>
                <w:lang w:val="ru-RU"/>
              </w:rPr>
              <w:t xml:space="preserve"> деятельности согласно фор-</w:t>
            </w:r>
            <w:r w:rsidRPr="00C579CC">
              <w:rPr>
                <w:spacing w:val="-52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мируемым</w:t>
            </w:r>
            <w:proofErr w:type="spellEnd"/>
            <w:r w:rsidRPr="00C579CC">
              <w:rPr>
                <w:lang w:val="ru-RU"/>
              </w:rPr>
              <w:t xml:space="preserve"> умениям и</w:t>
            </w:r>
            <w:r w:rsidRPr="00C579CC">
              <w:rPr>
                <w:spacing w:val="-2"/>
                <w:lang w:val="ru-RU"/>
              </w:rPr>
              <w:t xml:space="preserve"> </w:t>
            </w:r>
            <w:r w:rsidRPr="00C579CC">
              <w:rPr>
                <w:lang w:val="ru-RU"/>
              </w:rPr>
              <w:t>получаемому</w:t>
            </w:r>
            <w:r w:rsidRPr="00C579CC">
              <w:rPr>
                <w:spacing w:val="-4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практи</w:t>
            </w:r>
            <w:proofErr w:type="spellEnd"/>
            <w:r w:rsidRPr="00C579CC">
              <w:rPr>
                <w:lang w:val="ru-RU"/>
              </w:rPr>
              <w:t>-</w:t>
            </w:r>
          </w:p>
          <w:p w:rsidR="00C579CC" w:rsidRDefault="00C579CC">
            <w:pPr>
              <w:pStyle w:val="TableParagraph"/>
              <w:spacing w:line="249" w:lineRule="exact"/>
              <w:ind w:left="109"/>
            </w:pPr>
            <w:proofErr w:type="spellStart"/>
            <w:r>
              <w:t>ческому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опыту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</w:pPr>
          </w:p>
        </w:tc>
      </w:tr>
      <w:tr w:rsidR="00C579CC" w:rsidTr="00C579CC">
        <w:trPr>
          <w:trHeight w:val="16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ОК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10.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9" w:lineRule="exact"/>
              <w:ind w:left="109"/>
              <w:rPr>
                <w:lang w:val="ru-RU"/>
              </w:rPr>
            </w:pPr>
            <w:r w:rsidRPr="00C579CC">
              <w:rPr>
                <w:lang w:val="ru-RU"/>
              </w:rPr>
              <w:t>эффективность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использования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в</w:t>
            </w:r>
            <w:r w:rsidRPr="00C579CC">
              <w:rPr>
                <w:spacing w:val="-5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профессио</w:t>
            </w:r>
            <w:proofErr w:type="spellEnd"/>
            <w:r w:rsidRPr="00C579CC">
              <w:rPr>
                <w:lang w:val="ru-RU"/>
              </w:rPr>
              <w:t>-</w:t>
            </w:r>
          </w:p>
          <w:p w:rsidR="00C579CC" w:rsidRPr="00C579CC" w:rsidRDefault="00C579CC">
            <w:pPr>
              <w:pStyle w:val="TableParagraph"/>
              <w:spacing w:before="2"/>
              <w:ind w:left="109" w:right="153"/>
              <w:rPr>
                <w:lang w:val="ru-RU"/>
              </w:rPr>
            </w:pPr>
            <w:proofErr w:type="spellStart"/>
            <w:r w:rsidRPr="00C579CC">
              <w:rPr>
                <w:lang w:val="ru-RU"/>
              </w:rPr>
              <w:t>нальной</w:t>
            </w:r>
            <w:proofErr w:type="spellEnd"/>
            <w:r w:rsidRPr="00C579CC">
              <w:rPr>
                <w:spacing w:val="-7"/>
                <w:lang w:val="ru-RU"/>
              </w:rPr>
              <w:t xml:space="preserve"> </w:t>
            </w:r>
            <w:r w:rsidRPr="00C579CC">
              <w:rPr>
                <w:lang w:val="ru-RU"/>
              </w:rPr>
              <w:t>деятельности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необходимой</w:t>
            </w:r>
            <w:r w:rsidRPr="00C579CC">
              <w:rPr>
                <w:spacing w:val="-6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техниче</w:t>
            </w:r>
            <w:proofErr w:type="spellEnd"/>
            <w:r w:rsidRPr="00C579CC">
              <w:rPr>
                <w:lang w:val="ru-RU"/>
              </w:rPr>
              <w:t>-</w:t>
            </w:r>
            <w:r w:rsidRPr="00C579CC">
              <w:rPr>
                <w:spacing w:val="-52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ской</w:t>
            </w:r>
            <w:proofErr w:type="spellEnd"/>
            <w:r w:rsidRPr="00C579CC">
              <w:rPr>
                <w:lang w:val="ru-RU"/>
              </w:rPr>
              <w:t xml:space="preserve"> документации, в том числе на </w:t>
            </w:r>
            <w:proofErr w:type="spellStart"/>
            <w:r w:rsidRPr="00C579CC">
              <w:rPr>
                <w:lang w:val="ru-RU"/>
              </w:rPr>
              <w:t>англий</w:t>
            </w:r>
            <w:proofErr w:type="spellEnd"/>
            <w:r w:rsidRPr="00C579CC">
              <w:rPr>
                <w:lang w:val="ru-RU"/>
              </w:rPr>
              <w:t>-</w:t>
            </w:r>
            <w:r w:rsidRPr="00C579CC">
              <w:rPr>
                <w:spacing w:val="1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ском</w:t>
            </w:r>
            <w:proofErr w:type="spellEnd"/>
            <w:r w:rsidRPr="00C579CC">
              <w:rPr>
                <w:spacing w:val="1"/>
                <w:lang w:val="ru-RU"/>
              </w:rPr>
              <w:t xml:space="preserve"> </w:t>
            </w:r>
            <w:r w:rsidRPr="00C579CC">
              <w:rPr>
                <w:lang w:val="ru-RU"/>
              </w:rPr>
              <w:t>языке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C579CC" w:rsidTr="00C579CC">
        <w:trPr>
          <w:trHeight w:val="16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32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11. </w:t>
            </w:r>
            <w:r w:rsidRPr="00C579CC">
              <w:rPr>
                <w:sz w:val="24"/>
                <w:szCs w:val="24"/>
                <w:lang w:val="ru-RU"/>
              </w:rPr>
              <w:t xml:space="preserve">Использовать знания по финансовой грамотности, планировать </w:t>
            </w:r>
            <w:r w:rsidRPr="00C579CC">
              <w:rPr>
                <w:sz w:val="24"/>
                <w:szCs w:val="24"/>
                <w:lang w:val="ru-RU"/>
              </w:rPr>
              <w:lastRenderedPageBreak/>
              <w:t>предпринимательскую деятельность в профессиональной сфере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9" w:lineRule="exact"/>
              <w:ind w:left="109"/>
              <w:rPr>
                <w:lang w:val="ru-RU"/>
              </w:rPr>
            </w:pPr>
            <w:r w:rsidRPr="00C579CC">
              <w:rPr>
                <w:lang w:val="ru-RU"/>
              </w:rPr>
              <w:lastRenderedPageBreak/>
              <w:t>демонстрация</w:t>
            </w:r>
            <w:r w:rsidRPr="00C579CC">
              <w:rPr>
                <w:spacing w:val="-5"/>
                <w:lang w:val="ru-RU"/>
              </w:rPr>
              <w:t xml:space="preserve"> </w:t>
            </w:r>
            <w:r w:rsidRPr="00C579CC">
              <w:rPr>
                <w:lang w:val="ru-RU"/>
              </w:rPr>
              <w:t>готовности к</w:t>
            </w:r>
            <w:r w:rsidRPr="00C579CC">
              <w:rPr>
                <w:spacing w:val="-4"/>
                <w:lang w:val="ru-RU"/>
              </w:rPr>
              <w:t xml:space="preserve"> </w:t>
            </w:r>
            <w:r w:rsidRPr="00C579CC">
              <w:rPr>
                <w:lang w:val="ru-RU"/>
              </w:rPr>
              <w:t>ведению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предпринимательской</w:t>
            </w:r>
            <w:r w:rsidRPr="00C579CC">
              <w:rPr>
                <w:spacing w:val="-4"/>
                <w:lang w:val="ru-RU"/>
              </w:rPr>
              <w:t xml:space="preserve"> </w:t>
            </w:r>
            <w:r w:rsidRPr="00C579CC">
              <w:rPr>
                <w:lang w:val="ru-RU"/>
              </w:rPr>
              <w:t>деятельности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в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сфере</w:t>
            </w:r>
            <w:r w:rsidRPr="00C579CC">
              <w:rPr>
                <w:spacing w:val="-11"/>
                <w:lang w:val="ru-RU"/>
              </w:rPr>
              <w:t xml:space="preserve"> </w:t>
            </w:r>
            <w:r w:rsidRPr="00C579CC">
              <w:rPr>
                <w:lang w:val="ru-RU"/>
              </w:rPr>
              <w:t>получаемой</w:t>
            </w:r>
            <w:r w:rsidRPr="00C579CC">
              <w:rPr>
                <w:spacing w:val="2"/>
                <w:lang w:val="ru-RU"/>
              </w:rPr>
              <w:t xml:space="preserve"> </w:t>
            </w:r>
            <w:r w:rsidRPr="00C579CC">
              <w:rPr>
                <w:lang w:val="ru-RU"/>
              </w:rPr>
              <w:t>профессии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lang w:val="ru-RU"/>
              </w:rPr>
            </w:pPr>
          </w:p>
        </w:tc>
      </w:tr>
    </w:tbl>
    <w:p w:rsidR="00C579CC" w:rsidRDefault="00C579CC" w:rsidP="00C579CC">
      <w:pPr>
        <w:widowControl/>
        <w:autoSpaceDE/>
        <w:autoSpaceDN/>
        <w:sectPr w:rsidR="00C579CC">
          <w:pgSz w:w="11910" w:h="16840"/>
          <w:pgMar w:top="1120" w:right="740" w:bottom="1360" w:left="780" w:header="0" w:footer="1172" w:gutter="0"/>
          <w:cols w:space="720"/>
        </w:sectPr>
      </w:pPr>
    </w:p>
    <w:p w:rsidR="008063E9" w:rsidRDefault="008063E9"/>
    <w:sectPr w:rsidR="008063E9" w:rsidSect="00C57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D1" w:rsidRDefault="001504D1" w:rsidP="00C579CC">
      <w:r>
        <w:separator/>
      </w:r>
    </w:p>
  </w:endnote>
  <w:endnote w:type="continuationSeparator" w:id="0">
    <w:p w:rsidR="001504D1" w:rsidRDefault="001504D1" w:rsidP="00C5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D1" w:rsidRDefault="001504D1" w:rsidP="00C579CC">
      <w:r>
        <w:separator/>
      </w:r>
    </w:p>
  </w:footnote>
  <w:footnote w:type="continuationSeparator" w:id="0">
    <w:p w:rsidR="001504D1" w:rsidRDefault="001504D1" w:rsidP="00C579CC">
      <w:r>
        <w:continuationSeparator/>
      </w:r>
    </w:p>
  </w:footnote>
  <w:footnote w:id="1">
    <w:p w:rsidR="00C83ABE" w:rsidRDefault="00C83ABE" w:rsidP="00C579CC">
      <w:pPr>
        <w:pStyle w:val="a7"/>
        <w:jc w:val="both"/>
        <w:rPr>
          <w:lang w:val="ru-RU"/>
        </w:rPr>
      </w:pPr>
    </w:p>
  </w:footnote>
  <w:footnote w:id="2">
    <w:p w:rsidR="00C83ABE" w:rsidRDefault="00C83ABE" w:rsidP="00C579CC">
      <w:pPr>
        <w:pStyle w:val="a7"/>
        <w:jc w:val="both"/>
        <w:rPr>
          <w:lang w:val="ru-RU"/>
        </w:rPr>
      </w:pPr>
    </w:p>
  </w:footnote>
  <w:footnote w:id="3">
    <w:p w:rsidR="00C83ABE" w:rsidRDefault="00C83ABE" w:rsidP="00C579CC">
      <w:pPr>
        <w:pStyle w:val="a7"/>
        <w:jc w:val="both"/>
        <w:rPr>
          <w:i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1EA"/>
    <w:multiLevelType w:val="hybridMultilevel"/>
    <w:tmpl w:val="9A1A5932"/>
    <w:lvl w:ilvl="0" w:tplc="6C1AAA26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A077FC">
      <w:numFmt w:val="bullet"/>
      <w:lvlText w:val="•"/>
      <w:lvlJc w:val="left"/>
      <w:pPr>
        <w:ind w:left="542" w:hanging="255"/>
      </w:pPr>
      <w:rPr>
        <w:lang w:val="ru-RU" w:eastAsia="en-US" w:bidi="ar-SA"/>
      </w:rPr>
    </w:lvl>
    <w:lvl w:ilvl="2" w:tplc="74D81CA6">
      <w:numFmt w:val="bullet"/>
      <w:lvlText w:val="•"/>
      <w:lvlJc w:val="left"/>
      <w:pPr>
        <w:ind w:left="985" w:hanging="255"/>
      </w:pPr>
      <w:rPr>
        <w:lang w:val="ru-RU" w:eastAsia="en-US" w:bidi="ar-SA"/>
      </w:rPr>
    </w:lvl>
    <w:lvl w:ilvl="3" w:tplc="67767892">
      <w:numFmt w:val="bullet"/>
      <w:lvlText w:val="•"/>
      <w:lvlJc w:val="left"/>
      <w:pPr>
        <w:ind w:left="1428" w:hanging="255"/>
      </w:pPr>
      <w:rPr>
        <w:lang w:val="ru-RU" w:eastAsia="en-US" w:bidi="ar-SA"/>
      </w:rPr>
    </w:lvl>
    <w:lvl w:ilvl="4" w:tplc="E334C068">
      <w:numFmt w:val="bullet"/>
      <w:lvlText w:val="•"/>
      <w:lvlJc w:val="left"/>
      <w:pPr>
        <w:ind w:left="1871" w:hanging="255"/>
      </w:pPr>
      <w:rPr>
        <w:lang w:val="ru-RU" w:eastAsia="en-US" w:bidi="ar-SA"/>
      </w:rPr>
    </w:lvl>
    <w:lvl w:ilvl="5" w:tplc="DE6C9206">
      <w:numFmt w:val="bullet"/>
      <w:lvlText w:val="•"/>
      <w:lvlJc w:val="left"/>
      <w:pPr>
        <w:ind w:left="2314" w:hanging="255"/>
      </w:pPr>
      <w:rPr>
        <w:lang w:val="ru-RU" w:eastAsia="en-US" w:bidi="ar-SA"/>
      </w:rPr>
    </w:lvl>
    <w:lvl w:ilvl="6" w:tplc="81C260B4">
      <w:numFmt w:val="bullet"/>
      <w:lvlText w:val="•"/>
      <w:lvlJc w:val="left"/>
      <w:pPr>
        <w:ind w:left="2756" w:hanging="255"/>
      </w:pPr>
      <w:rPr>
        <w:lang w:val="ru-RU" w:eastAsia="en-US" w:bidi="ar-SA"/>
      </w:rPr>
    </w:lvl>
    <w:lvl w:ilvl="7" w:tplc="6428AF0A">
      <w:numFmt w:val="bullet"/>
      <w:lvlText w:val="•"/>
      <w:lvlJc w:val="left"/>
      <w:pPr>
        <w:ind w:left="3199" w:hanging="255"/>
      </w:pPr>
      <w:rPr>
        <w:lang w:val="ru-RU" w:eastAsia="en-US" w:bidi="ar-SA"/>
      </w:rPr>
    </w:lvl>
    <w:lvl w:ilvl="8" w:tplc="B32E7638">
      <w:numFmt w:val="bullet"/>
      <w:lvlText w:val="•"/>
      <w:lvlJc w:val="left"/>
      <w:pPr>
        <w:ind w:left="3642" w:hanging="255"/>
      </w:pPr>
      <w:rPr>
        <w:lang w:val="ru-RU" w:eastAsia="en-US" w:bidi="ar-SA"/>
      </w:rPr>
    </w:lvl>
  </w:abstractNum>
  <w:abstractNum w:abstractNumId="1">
    <w:nsid w:val="182A34FE"/>
    <w:multiLevelType w:val="hybridMultilevel"/>
    <w:tmpl w:val="793206F2"/>
    <w:lvl w:ilvl="0" w:tplc="C276A0CA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8E1660">
      <w:numFmt w:val="bullet"/>
      <w:lvlText w:val="•"/>
      <w:lvlJc w:val="left"/>
      <w:pPr>
        <w:ind w:left="542" w:hanging="255"/>
      </w:pPr>
      <w:rPr>
        <w:lang w:val="ru-RU" w:eastAsia="en-US" w:bidi="ar-SA"/>
      </w:rPr>
    </w:lvl>
    <w:lvl w:ilvl="2" w:tplc="AC4663E0">
      <w:numFmt w:val="bullet"/>
      <w:lvlText w:val="•"/>
      <w:lvlJc w:val="left"/>
      <w:pPr>
        <w:ind w:left="985" w:hanging="255"/>
      </w:pPr>
      <w:rPr>
        <w:lang w:val="ru-RU" w:eastAsia="en-US" w:bidi="ar-SA"/>
      </w:rPr>
    </w:lvl>
    <w:lvl w:ilvl="3" w:tplc="F7C868BA">
      <w:numFmt w:val="bullet"/>
      <w:lvlText w:val="•"/>
      <w:lvlJc w:val="left"/>
      <w:pPr>
        <w:ind w:left="1428" w:hanging="255"/>
      </w:pPr>
      <w:rPr>
        <w:lang w:val="ru-RU" w:eastAsia="en-US" w:bidi="ar-SA"/>
      </w:rPr>
    </w:lvl>
    <w:lvl w:ilvl="4" w:tplc="13D41D1C">
      <w:numFmt w:val="bullet"/>
      <w:lvlText w:val="•"/>
      <w:lvlJc w:val="left"/>
      <w:pPr>
        <w:ind w:left="1871" w:hanging="255"/>
      </w:pPr>
      <w:rPr>
        <w:lang w:val="ru-RU" w:eastAsia="en-US" w:bidi="ar-SA"/>
      </w:rPr>
    </w:lvl>
    <w:lvl w:ilvl="5" w:tplc="12BE4BDE">
      <w:numFmt w:val="bullet"/>
      <w:lvlText w:val="•"/>
      <w:lvlJc w:val="left"/>
      <w:pPr>
        <w:ind w:left="2314" w:hanging="255"/>
      </w:pPr>
      <w:rPr>
        <w:lang w:val="ru-RU" w:eastAsia="en-US" w:bidi="ar-SA"/>
      </w:rPr>
    </w:lvl>
    <w:lvl w:ilvl="6" w:tplc="E23227A8">
      <w:numFmt w:val="bullet"/>
      <w:lvlText w:val="•"/>
      <w:lvlJc w:val="left"/>
      <w:pPr>
        <w:ind w:left="2756" w:hanging="255"/>
      </w:pPr>
      <w:rPr>
        <w:lang w:val="ru-RU" w:eastAsia="en-US" w:bidi="ar-SA"/>
      </w:rPr>
    </w:lvl>
    <w:lvl w:ilvl="7" w:tplc="AAD656D8">
      <w:numFmt w:val="bullet"/>
      <w:lvlText w:val="•"/>
      <w:lvlJc w:val="left"/>
      <w:pPr>
        <w:ind w:left="3199" w:hanging="255"/>
      </w:pPr>
      <w:rPr>
        <w:lang w:val="ru-RU" w:eastAsia="en-US" w:bidi="ar-SA"/>
      </w:rPr>
    </w:lvl>
    <w:lvl w:ilvl="8" w:tplc="FE968394">
      <w:numFmt w:val="bullet"/>
      <w:lvlText w:val="•"/>
      <w:lvlJc w:val="left"/>
      <w:pPr>
        <w:ind w:left="3642" w:hanging="255"/>
      </w:pPr>
      <w:rPr>
        <w:lang w:val="ru-RU" w:eastAsia="en-US" w:bidi="ar-SA"/>
      </w:rPr>
    </w:lvl>
  </w:abstractNum>
  <w:abstractNum w:abstractNumId="2">
    <w:nsid w:val="213F31CA"/>
    <w:multiLevelType w:val="hybridMultilevel"/>
    <w:tmpl w:val="C26ADB72"/>
    <w:lvl w:ilvl="0" w:tplc="1E365AE4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C21AA">
      <w:numFmt w:val="bullet"/>
      <w:lvlText w:val="•"/>
      <w:lvlJc w:val="left"/>
      <w:pPr>
        <w:ind w:left="542" w:hanging="255"/>
      </w:pPr>
      <w:rPr>
        <w:lang w:val="ru-RU" w:eastAsia="en-US" w:bidi="ar-SA"/>
      </w:rPr>
    </w:lvl>
    <w:lvl w:ilvl="2" w:tplc="EEA2812C">
      <w:numFmt w:val="bullet"/>
      <w:lvlText w:val="•"/>
      <w:lvlJc w:val="left"/>
      <w:pPr>
        <w:ind w:left="985" w:hanging="255"/>
      </w:pPr>
      <w:rPr>
        <w:lang w:val="ru-RU" w:eastAsia="en-US" w:bidi="ar-SA"/>
      </w:rPr>
    </w:lvl>
    <w:lvl w:ilvl="3" w:tplc="02142044">
      <w:numFmt w:val="bullet"/>
      <w:lvlText w:val="•"/>
      <w:lvlJc w:val="left"/>
      <w:pPr>
        <w:ind w:left="1428" w:hanging="255"/>
      </w:pPr>
      <w:rPr>
        <w:lang w:val="ru-RU" w:eastAsia="en-US" w:bidi="ar-SA"/>
      </w:rPr>
    </w:lvl>
    <w:lvl w:ilvl="4" w:tplc="57BC4368">
      <w:numFmt w:val="bullet"/>
      <w:lvlText w:val="•"/>
      <w:lvlJc w:val="left"/>
      <w:pPr>
        <w:ind w:left="1871" w:hanging="255"/>
      </w:pPr>
      <w:rPr>
        <w:lang w:val="ru-RU" w:eastAsia="en-US" w:bidi="ar-SA"/>
      </w:rPr>
    </w:lvl>
    <w:lvl w:ilvl="5" w:tplc="5C3848EA">
      <w:numFmt w:val="bullet"/>
      <w:lvlText w:val="•"/>
      <w:lvlJc w:val="left"/>
      <w:pPr>
        <w:ind w:left="2314" w:hanging="255"/>
      </w:pPr>
      <w:rPr>
        <w:lang w:val="ru-RU" w:eastAsia="en-US" w:bidi="ar-SA"/>
      </w:rPr>
    </w:lvl>
    <w:lvl w:ilvl="6" w:tplc="C3868BE4">
      <w:numFmt w:val="bullet"/>
      <w:lvlText w:val="•"/>
      <w:lvlJc w:val="left"/>
      <w:pPr>
        <w:ind w:left="2756" w:hanging="255"/>
      </w:pPr>
      <w:rPr>
        <w:lang w:val="ru-RU" w:eastAsia="en-US" w:bidi="ar-SA"/>
      </w:rPr>
    </w:lvl>
    <w:lvl w:ilvl="7" w:tplc="38D6DFA6">
      <w:numFmt w:val="bullet"/>
      <w:lvlText w:val="•"/>
      <w:lvlJc w:val="left"/>
      <w:pPr>
        <w:ind w:left="3199" w:hanging="255"/>
      </w:pPr>
      <w:rPr>
        <w:lang w:val="ru-RU" w:eastAsia="en-US" w:bidi="ar-SA"/>
      </w:rPr>
    </w:lvl>
    <w:lvl w:ilvl="8" w:tplc="8A9E5AD4">
      <w:numFmt w:val="bullet"/>
      <w:lvlText w:val="•"/>
      <w:lvlJc w:val="left"/>
      <w:pPr>
        <w:ind w:left="3642" w:hanging="255"/>
      </w:pPr>
      <w:rPr>
        <w:lang w:val="ru-RU" w:eastAsia="en-US" w:bidi="ar-SA"/>
      </w:rPr>
    </w:lvl>
  </w:abstractNum>
  <w:abstractNum w:abstractNumId="3">
    <w:nsid w:val="2604126E"/>
    <w:multiLevelType w:val="multilevel"/>
    <w:tmpl w:val="908024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360"/>
      </w:pPr>
    </w:lvl>
    <w:lvl w:ilvl="2">
      <w:start w:val="1"/>
      <w:numFmt w:val="decimalZero"/>
      <w:lvlText w:val="%1.%2.%3."/>
      <w:lvlJc w:val="left"/>
      <w:pPr>
        <w:ind w:left="1148" w:hanging="720"/>
      </w:pPr>
    </w:lvl>
    <w:lvl w:ilvl="3">
      <w:start w:val="1"/>
      <w:numFmt w:val="decimal"/>
      <w:lvlText w:val="%1.%2.%3.%4."/>
      <w:lvlJc w:val="left"/>
      <w:pPr>
        <w:ind w:left="1362" w:hanging="720"/>
      </w:pPr>
    </w:lvl>
    <w:lvl w:ilvl="4">
      <w:start w:val="1"/>
      <w:numFmt w:val="decimal"/>
      <w:lvlText w:val="%1.%2.%3.%4.%5."/>
      <w:lvlJc w:val="left"/>
      <w:pPr>
        <w:ind w:left="1936" w:hanging="1080"/>
      </w:pPr>
    </w:lvl>
    <w:lvl w:ilvl="5">
      <w:start w:val="1"/>
      <w:numFmt w:val="decimal"/>
      <w:lvlText w:val="%1.%2.%3.%4.%5.%6."/>
      <w:lvlJc w:val="left"/>
      <w:pPr>
        <w:ind w:left="2150" w:hanging="1080"/>
      </w:pPr>
    </w:lvl>
    <w:lvl w:ilvl="6">
      <w:start w:val="1"/>
      <w:numFmt w:val="decimal"/>
      <w:lvlText w:val="%1.%2.%3.%4.%5.%6.%7."/>
      <w:lvlJc w:val="left"/>
      <w:pPr>
        <w:ind w:left="2724" w:hanging="1440"/>
      </w:pPr>
    </w:lvl>
    <w:lvl w:ilvl="7">
      <w:start w:val="1"/>
      <w:numFmt w:val="decimal"/>
      <w:lvlText w:val="%1.%2.%3.%4.%5.%6.%7.%8."/>
      <w:lvlJc w:val="left"/>
      <w:pPr>
        <w:ind w:left="2938" w:hanging="1440"/>
      </w:pPr>
    </w:lvl>
    <w:lvl w:ilvl="8">
      <w:start w:val="1"/>
      <w:numFmt w:val="decimal"/>
      <w:lvlText w:val="%1.%2.%3.%4.%5.%6.%7.%8.%9."/>
      <w:lvlJc w:val="left"/>
      <w:pPr>
        <w:ind w:left="3512" w:hanging="1800"/>
      </w:pPr>
    </w:lvl>
  </w:abstractNum>
  <w:abstractNum w:abstractNumId="4">
    <w:nsid w:val="3CED1B21"/>
    <w:multiLevelType w:val="multilevel"/>
    <w:tmpl w:val="B2CA6940"/>
    <w:lvl w:ilvl="0">
      <w:start w:val="1"/>
      <w:numFmt w:val="decimal"/>
      <w:lvlText w:val="%1"/>
      <w:lvlJc w:val="left"/>
      <w:pPr>
        <w:ind w:left="758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23"/>
      </w:pPr>
      <w:rPr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605"/>
      </w:pPr>
      <w:rPr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73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6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2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9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5" w:hanging="605"/>
      </w:pPr>
      <w:rPr>
        <w:lang w:val="ru-RU" w:eastAsia="en-US" w:bidi="ar-SA"/>
      </w:rPr>
    </w:lvl>
  </w:abstractNum>
  <w:abstractNum w:abstractNumId="5">
    <w:nsid w:val="3E1B3FBA"/>
    <w:multiLevelType w:val="hybridMultilevel"/>
    <w:tmpl w:val="F73C682C"/>
    <w:lvl w:ilvl="0" w:tplc="E03E291E">
      <w:numFmt w:val="bullet"/>
      <w:lvlText w:val="•"/>
      <w:lvlJc w:val="left"/>
      <w:pPr>
        <w:ind w:left="6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8E8C2">
      <w:numFmt w:val="bullet"/>
      <w:lvlText w:val="•"/>
      <w:lvlJc w:val="left"/>
      <w:pPr>
        <w:ind w:left="1614" w:hanging="140"/>
      </w:pPr>
      <w:rPr>
        <w:lang w:val="ru-RU" w:eastAsia="en-US" w:bidi="ar-SA"/>
      </w:rPr>
    </w:lvl>
    <w:lvl w:ilvl="2" w:tplc="0AFE12B8">
      <w:numFmt w:val="bullet"/>
      <w:lvlText w:val="•"/>
      <w:lvlJc w:val="left"/>
      <w:pPr>
        <w:ind w:left="2589" w:hanging="140"/>
      </w:pPr>
      <w:rPr>
        <w:lang w:val="ru-RU" w:eastAsia="en-US" w:bidi="ar-SA"/>
      </w:rPr>
    </w:lvl>
    <w:lvl w:ilvl="3" w:tplc="8F8C525E">
      <w:numFmt w:val="bullet"/>
      <w:lvlText w:val="•"/>
      <w:lvlJc w:val="left"/>
      <w:pPr>
        <w:ind w:left="3564" w:hanging="140"/>
      </w:pPr>
      <w:rPr>
        <w:lang w:val="ru-RU" w:eastAsia="en-US" w:bidi="ar-SA"/>
      </w:rPr>
    </w:lvl>
    <w:lvl w:ilvl="4" w:tplc="5B28758A">
      <w:numFmt w:val="bullet"/>
      <w:lvlText w:val="•"/>
      <w:lvlJc w:val="left"/>
      <w:pPr>
        <w:ind w:left="4539" w:hanging="140"/>
      </w:pPr>
      <w:rPr>
        <w:lang w:val="ru-RU" w:eastAsia="en-US" w:bidi="ar-SA"/>
      </w:rPr>
    </w:lvl>
    <w:lvl w:ilvl="5" w:tplc="A566D0EA">
      <w:numFmt w:val="bullet"/>
      <w:lvlText w:val="•"/>
      <w:lvlJc w:val="left"/>
      <w:pPr>
        <w:ind w:left="5514" w:hanging="140"/>
      </w:pPr>
      <w:rPr>
        <w:lang w:val="ru-RU" w:eastAsia="en-US" w:bidi="ar-SA"/>
      </w:rPr>
    </w:lvl>
    <w:lvl w:ilvl="6" w:tplc="3410ABA0">
      <w:numFmt w:val="bullet"/>
      <w:lvlText w:val="•"/>
      <w:lvlJc w:val="left"/>
      <w:pPr>
        <w:ind w:left="6489" w:hanging="140"/>
      </w:pPr>
      <w:rPr>
        <w:lang w:val="ru-RU" w:eastAsia="en-US" w:bidi="ar-SA"/>
      </w:rPr>
    </w:lvl>
    <w:lvl w:ilvl="7" w:tplc="915E670A">
      <w:numFmt w:val="bullet"/>
      <w:lvlText w:val="•"/>
      <w:lvlJc w:val="left"/>
      <w:pPr>
        <w:ind w:left="7464" w:hanging="140"/>
      </w:pPr>
      <w:rPr>
        <w:lang w:val="ru-RU" w:eastAsia="en-US" w:bidi="ar-SA"/>
      </w:rPr>
    </w:lvl>
    <w:lvl w:ilvl="8" w:tplc="59A21896">
      <w:numFmt w:val="bullet"/>
      <w:lvlText w:val="•"/>
      <w:lvlJc w:val="left"/>
      <w:pPr>
        <w:ind w:left="8439" w:hanging="140"/>
      </w:pPr>
      <w:rPr>
        <w:lang w:val="ru-RU" w:eastAsia="en-US" w:bidi="ar-SA"/>
      </w:rPr>
    </w:lvl>
  </w:abstractNum>
  <w:abstractNum w:abstractNumId="6">
    <w:nsid w:val="4A9D28E8"/>
    <w:multiLevelType w:val="hybridMultilevel"/>
    <w:tmpl w:val="0BAC1904"/>
    <w:lvl w:ilvl="0" w:tplc="F050E1A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8C03C">
      <w:numFmt w:val="bullet"/>
      <w:lvlText w:val="•"/>
      <w:lvlJc w:val="left"/>
      <w:pPr>
        <w:ind w:left="542" w:hanging="144"/>
      </w:pPr>
      <w:rPr>
        <w:lang w:val="ru-RU" w:eastAsia="en-US" w:bidi="ar-SA"/>
      </w:rPr>
    </w:lvl>
    <w:lvl w:ilvl="2" w:tplc="622C8922">
      <w:numFmt w:val="bullet"/>
      <w:lvlText w:val="•"/>
      <w:lvlJc w:val="left"/>
      <w:pPr>
        <w:ind w:left="985" w:hanging="144"/>
      </w:pPr>
      <w:rPr>
        <w:lang w:val="ru-RU" w:eastAsia="en-US" w:bidi="ar-SA"/>
      </w:rPr>
    </w:lvl>
    <w:lvl w:ilvl="3" w:tplc="3F38C3E0">
      <w:numFmt w:val="bullet"/>
      <w:lvlText w:val="•"/>
      <w:lvlJc w:val="left"/>
      <w:pPr>
        <w:ind w:left="1428" w:hanging="144"/>
      </w:pPr>
      <w:rPr>
        <w:lang w:val="ru-RU" w:eastAsia="en-US" w:bidi="ar-SA"/>
      </w:rPr>
    </w:lvl>
    <w:lvl w:ilvl="4" w:tplc="E1CE31DE">
      <w:numFmt w:val="bullet"/>
      <w:lvlText w:val="•"/>
      <w:lvlJc w:val="left"/>
      <w:pPr>
        <w:ind w:left="1871" w:hanging="144"/>
      </w:pPr>
      <w:rPr>
        <w:lang w:val="ru-RU" w:eastAsia="en-US" w:bidi="ar-SA"/>
      </w:rPr>
    </w:lvl>
    <w:lvl w:ilvl="5" w:tplc="6A70D41E">
      <w:numFmt w:val="bullet"/>
      <w:lvlText w:val="•"/>
      <w:lvlJc w:val="left"/>
      <w:pPr>
        <w:ind w:left="2314" w:hanging="144"/>
      </w:pPr>
      <w:rPr>
        <w:lang w:val="ru-RU" w:eastAsia="en-US" w:bidi="ar-SA"/>
      </w:rPr>
    </w:lvl>
    <w:lvl w:ilvl="6" w:tplc="31607E0E">
      <w:numFmt w:val="bullet"/>
      <w:lvlText w:val="•"/>
      <w:lvlJc w:val="left"/>
      <w:pPr>
        <w:ind w:left="2756" w:hanging="144"/>
      </w:pPr>
      <w:rPr>
        <w:lang w:val="ru-RU" w:eastAsia="en-US" w:bidi="ar-SA"/>
      </w:rPr>
    </w:lvl>
    <w:lvl w:ilvl="7" w:tplc="5CF0EE24">
      <w:numFmt w:val="bullet"/>
      <w:lvlText w:val="•"/>
      <w:lvlJc w:val="left"/>
      <w:pPr>
        <w:ind w:left="3199" w:hanging="144"/>
      </w:pPr>
      <w:rPr>
        <w:lang w:val="ru-RU" w:eastAsia="en-US" w:bidi="ar-SA"/>
      </w:rPr>
    </w:lvl>
    <w:lvl w:ilvl="8" w:tplc="A3F09640">
      <w:numFmt w:val="bullet"/>
      <w:lvlText w:val="•"/>
      <w:lvlJc w:val="left"/>
      <w:pPr>
        <w:ind w:left="3642" w:hanging="144"/>
      </w:pPr>
      <w:rPr>
        <w:lang w:val="ru-RU" w:eastAsia="en-US" w:bidi="ar-SA"/>
      </w:rPr>
    </w:lvl>
  </w:abstractNum>
  <w:abstractNum w:abstractNumId="7">
    <w:nsid w:val="52721B65"/>
    <w:multiLevelType w:val="hybridMultilevel"/>
    <w:tmpl w:val="6FB4E4E4"/>
    <w:lvl w:ilvl="0" w:tplc="B69297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63CCC">
      <w:numFmt w:val="bullet"/>
      <w:lvlText w:val="•"/>
      <w:lvlJc w:val="left"/>
      <w:pPr>
        <w:ind w:left="542" w:hanging="144"/>
      </w:pPr>
      <w:rPr>
        <w:lang w:val="ru-RU" w:eastAsia="en-US" w:bidi="ar-SA"/>
      </w:rPr>
    </w:lvl>
    <w:lvl w:ilvl="2" w:tplc="BD82A0FA">
      <w:numFmt w:val="bullet"/>
      <w:lvlText w:val="•"/>
      <w:lvlJc w:val="left"/>
      <w:pPr>
        <w:ind w:left="985" w:hanging="144"/>
      </w:pPr>
      <w:rPr>
        <w:lang w:val="ru-RU" w:eastAsia="en-US" w:bidi="ar-SA"/>
      </w:rPr>
    </w:lvl>
    <w:lvl w:ilvl="3" w:tplc="0952F144">
      <w:numFmt w:val="bullet"/>
      <w:lvlText w:val="•"/>
      <w:lvlJc w:val="left"/>
      <w:pPr>
        <w:ind w:left="1428" w:hanging="144"/>
      </w:pPr>
      <w:rPr>
        <w:lang w:val="ru-RU" w:eastAsia="en-US" w:bidi="ar-SA"/>
      </w:rPr>
    </w:lvl>
    <w:lvl w:ilvl="4" w:tplc="45E0F456">
      <w:numFmt w:val="bullet"/>
      <w:lvlText w:val="•"/>
      <w:lvlJc w:val="left"/>
      <w:pPr>
        <w:ind w:left="1871" w:hanging="144"/>
      </w:pPr>
      <w:rPr>
        <w:lang w:val="ru-RU" w:eastAsia="en-US" w:bidi="ar-SA"/>
      </w:rPr>
    </w:lvl>
    <w:lvl w:ilvl="5" w:tplc="1F903414">
      <w:numFmt w:val="bullet"/>
      <w:lvlText w:val="•"/>
      <w:lvlJc w:val="left"/>
      <w:pPr>
        <w:ind w:left="2314" w:hanging="144"/>
      </w:pPr>
      <w:rPr>
        <w:lang w:val="ru-RU" w:eastAsia="en-US" w:bidi="ar-SA"/>
      </w:rPr>
    </w:lvl>
    <w:lvl w:ilvl="6" w:tplc="7202466E">
      <w:numFmt w:val="bullet"/>
      <w:lvlText w:val="•"/>
      <w:lvlJc w:val="left"/>
      <w:pPr>
        <w:ind w:left="2756" w:hanging="144"/>
      </w:pPr>
      <w:rPr>
        <w:lang w:val="ru-RU" w:eastAsia="en-US" w:bidi="ar-SA"/>
      </w:rPr>
    </w:lvl>
    <w:lvl w:ilvl="7" w:tplc="4C826DC2">
      <w:numFmt w:val="bullet"/>
      <w:lvlText w:val="•"/>
      <w:lvlJc w:val="left"/>
      <w:pPr>
        <w:ind w:left="3199" w:hanging="144"/>
      </w:pPr>
      <w:rPr>
        <w:lang w:val="ru-RU" w:eastAsia="en-US" w:bidi="ar-SA"/>
      </w:rPr>
    </w:lvl>
    <w:lvl w:ilvl="8" w:tplc="0D60A04C">
      <w:numFmt w:val="bullet"/>
      <w:lvlText w:val="•"/>
      <w:lvlJc w:val="left"/>
      <w:pPr>
        <w:ind w:left="3642" w:hanging="144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C"/>
    <w:rsid w:val="000776BC"/>
    <w:rsid w:val="000C7CD8"/>
    <w:rsid w:val="000D570F"/>
    <w:rsid w:val="001504D1"/>
    <w:rsid w:val="001C4A6A"/>
    <w:rsid w:val="00761BF6"/>
    <w:rsid w:val="00792E8E"/>
    <w:rsid w:val="008063E9"/>
    <w:rsid w:val="009A22DE"/>
    <w:rsid w:val="00A2791D"/>
    <w:rsid w:val="00C579CC"/>
    <w:rsid w:val="00C83ABE"/>
    <w:rsid w:val="00CB1AFB"/>
    <w:rsid w:val="00EE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79CC"/>
    <w:pPr>
      <w:ind w:left="686" w:right="4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579CC"/>
    <w:pPr>
      <w:ind w:left="104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C579CC"/>
    <w:pPr>
      <w:ind w:left="90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79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C57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C579C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C579C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79CC"/>
    <w:rPr>
      <w:color w:val="800080" w:themeColor="followedHyperlink"/>
      <w:u w:val="single"/>
    </w:rPr>
  </w:style>
  <w:style w:type="character" w:styleId="a5">
    <w:name w:val="Emphasis"/>
    <w:qFormat/>
    <w:rsid w:val="00C579CC"/>
    <w:rPr>
      <w:rFonts w:ascii="Times New Roman" w:hAnsi="Times New Roman" w:cs="Times New Roman" w:hint="default"/>
      <w:i/>
      <w:iCs w:val="0"/>
    </w:rPr>
  </w:style>
  <w:style w:type="paragraph" w:styleId="a6">
    <w:name w:val="Normal (Web)"/>
    <w:basedOn w:val="a"/>
    <w:uiPriority w:val="99"/>
    <w:semiHidden/>
    <w:unhideWhenUsed/>
    <w:rsid w:val="00C579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C579CC"/>
    <w:pPr>
      <w:spacing w:before="306"/>
      <w:ind w:right="8"/>
      <w:jc w:val="center"/>
    </w:pPr>
    <w:rPr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C579CC"/>
    <w:pPr>
      <w:spacing w:before="362"/>
      <w:ind w:left="164"/>
    </w:pPr>
    <w:rPr>
      <w:b/>
      <w:bCs/>
      <w:sz w:val="24"/>
      <w:szCs w:val="24"/>
    </w:rPr>
  </w:style>
  <w:style w:type="paragraph" w:styleId="31">
    <w:name w:val="toc 3"/>
    <w:basedOn w:val="a"/>
    <w:autoRedefine/>
    <w:uiPriority w:val="1"/>
    <w:semiHidden/>
    <w:unhideWhenUsed/>
    <w:qFormat/>
    <w:rsid w:val="00C579CC"/>
    <w:pPr>
      <w:spacing w:before="41"/>
      <w:ind w:left="164"/>
    </w:pPr>
    <w:rPr>
      <w:sz w:val="24"/>
      <w:szCs w:val="24"/>
    </w:rPr>
  </w:style>
  <w:style w:type="paragraph" w:styleId="4">
    <w:name w:val="toc 4"/>
    <w:basedOn w:val="a"/>
    <w:autoRedefine/>
    <w:uiPriority w:val="1"/>
    <w:semiHidden/>
    <w:unhideWhenUsed/>
    <w:qFormat/>
    <w:rsid w:val="00C579CC"/>
    <w:pPr>
      <w:spacing w:before="117"/>
      <w:ind w:left="1244" w:hanging="721"/>
    </w:pPr>
    <w:rPr>
      <w:sz w:val="24"/>
      <w:szCs w:val="24"/>
      <w:u w:val="single" w:color="000000"/>
    </w:rPr>
  </w:style>
  <w:style w:type="paragraph" w:styleId="a7">
    <w:name w:val="footnote text"/>
    <w:basedOn w:val="a"/>
    <w:link w:val="a8"/>
    <w:uiPriority w:val="99"/>
    <w:semiHidden/>
    <w:unhideWhenUsed/>
    <w:rsid w:val="00C579CC"/>
    <w:pPr>
      <w:widowControl/>
      <w:autoSpaceDE/>
      <w:autoSpaceDN/>
    </w:pPr>
    <w:rPr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579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text"/>
    <w:basedOn w:val="a"/>
    <w:link w:val="aa"/>
    <w:uiPriority w:val="99"/>
    <w:semiHidden/>
    <w:unhideWhenUsed/>
    <w:rsid w:val="00C579CC"/>
    <w:pPr>
      <w:widowControl/>
      <w:autoSpaceDE/>
      <w:autoSpaceDN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79CC"/>
    <w:rPr>
      <w:rFonts w:ascii="Calibri" w:eastAsia="Times New Roman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579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9CC"/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semiHidden/>
    <w:locked/>
    <w:rsid w:val="00C579CC"/>
    <w:rPr>
      <w:rFonts w:ascii="Times New Roman" w:eastAsia="Times New Roman" w:hAnsi="Times New Roman" w:cs="Times New Roman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semiHidden/>
    <w:unhideWhenUsed/>
    <w:rsid w:val="00C579C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C579CC"/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1"/>
    <w:semiHidden/>
    <w:unhideWhenUsed/>
    <w:qFormat/>
    <w:rsid w:val="00C579CC"/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semiHidden/>
    <w:rsid w:val="00C579C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579C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79CC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C579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79CC"/>
    <w:rPr>
      <w:rFonts w:ascii="Segoe UI" w:eastAsia="Times New Roman" w:hAnsi="Segoe UI" w:cs="Segoe UI"/>
      <w:sz w:val="18"/>
      <w:szCs w:val="18"/>
    </w:rPr>
  </w:style>
  <w:style w:type="character" w:customStyle="1" w:styleId="af3">
    <w:name w:val="Абзац списка Знак"/>
    <w:aliases w:val="Содержание. 2 уровень Знак"/>
    <w:link w:val="af4"/>
    <w:uiPriority w:val="1"/>
    <w:qFormat/>
    <w:locked/>
    <w:rsid w:val="00C579CC"/>
    <w:rPr>
      <w:rFonts w:ascii="Times New Roman" w:eastAsia="Times New Roman" w:hAnsi="Times New Roman" w:cs="Times New Roman"/>
    </w:rPr>
  </w:style>
  <w:style w:type="paragraph" w:styleId="af4">
    <w:name w:val="List Paragraph"/>
    <w:aliases w:val="Содержание. 2 уровень"/>
    <w:basedOn w:val="a"/>
    <w:link w:val="af3"/>
    <w:uiPriority w:val="1"/>
    <w:qFormat/>
    <w:rsid w:val="00C579CC"/>
    <w:pPr>
      <w:ind w:left="1042" w:hanging="140"/>
    </w:pPr>
  </w:style>
  <w:style w:type="paragraph" w:customStyle="1" w:styleId="TableParagraph">
    <w:name w:val="Table Paragraph"/>
    <w:basedOn w:val="a"/>
    <w:uiPriority w:val="1"/>
    <w:qFormat/>
    <w:rsid w:val="00C579CC"/>
  </w:style>
  <w:style w:type="paragraph" w:customStyle="1" w:styleId="ConsPlusNormal">
    <w:name w:val="ConsPlusNormal"/>
    <w:uiPriority w:val="99"/>
    <w:rsid w:val="00C57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57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Базовый Знак"/>
    <w:link w:val="af6"/>
    <w:locked/>
    <w:rsid w:val="00C579CC"/>
    <w:rPr>
      <w:rFonts w:ascii="Times New Roman" w:eastAsia="DejaVu Sans" w:hAnsi="Times New Roman" w:cs="Times New Roman"/>
      <w:sz w:val="24"/>
      <w:szCs w:val="24"/>
    </w:rPr>
  </w:style>
  <w:style w:type="paragraph" w:customStyle="1" w:styleId="af6">
    <w:name w:val="Базовый"/>
    <w:link w:val="af5"/>
    <w:rsid w:val="00C579CC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styleId="af7">
    <w:name w:val="footnote reference"/>
    <w:uiPriority w:val="99"/>
    <w:semiHidden/>
    <w:unhideWhenUsed/>
    <w:rsid w:val="00C579CC"/>
    <w:rPr>
      <w:rFonts w:ascii="Times New Roman" w:hAnsi="Times New Roman" w:cs="Times New Roman" w:hint="default"/>
      <w:vertAlign w:val="superscript"/>
    </w:rPr>
  </w:style>
  <w:style w:type="character" w:styleId="af8">
    <w:name w:val="annotation reference"/>
    <w:uiPriority w:val="99"/>
    <w:semiHidden/>
    <w:unhideWhenUsed/>
    <w:rsid w:val="00C579CC"/>
    <w:rPr>
      <w:rFonts w:ascii="Times New Roman" w:hAnsi="Times New Roman" w:cs="Times New Roman" w:hint="default"/>
      <w:sz w:val="16"/>
    </w:rPr>
  </w:style>
  <w:style w:type="character" w:styleId="af9">
    <w:name w:val="page number"/>
    <w:semiHidden/>
    <w:unhideWhenUsed/>
    <w:rsid w:val="00C579C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579CC"/>
  </w:style>
  <w:style w:type="table" w:customStyle="1" w:styleId="TableNormal">
    <w:name w:val="Table Normal"/>
    <w:uiPriority w:val="2"/>
    <w:semiHidden/>
    <w:qFormat/>
    <w:rsid w:val="00C579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0C7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rait-b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4</cp:revision>
  <dcterms:created xsi:type="dcterms:W3CDTF">2021-09-14T11:29:00Z</dcterms:created>
  <dcterms:modified xsi:type="dcterms:W3CDTF">2021-09-14T12:03:00Z</dcterms:modified>
</cp:coreProperties>
</file>