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54" w:rsidRPr="00F84454" w:rsidRDefault="00F84454" w:rsidP="00F84454">
      <w:pPr>
        <w:ind w:firstLine="1559"/>
        <w:jc w:val="center"/>
        <w:rPr>
          <w:sz w:val="28"/>
          <w:szCs w:val="28"/>
        </w:rPr>
      </w:pPr>
      <w:r w:rsidRPr="00F84454">
        <w:rPr>
          <w:sz w:val="28"/>
          <w:szCs w:val="28"/>
        </w:rPr>
        <w:t>Государственное профессиональное образовательное</w:t>
      </w:r>
    </w:p>
    <w:p w:rsidR="00F84454" w:rsidRPr="00F84454" w:rsidRDefault="00F84454" w:rsidP="00F84454">
      <w:pPr>
        <w:ind w:firstLine="1559"/>
        <w:jc w:val="center"/>
        <w:rPr>
          <w:sz w:val="28"/>
          <w:szCs w:val="28"/>
        </w:rPr>
      </w:pPr>
      <w:r w:rsidRPr="00F84454">
        <w:rPr>
          <w:sz w:val="28"/>
          <w:szCs w:val="28"/>
        </w:rPr>
        <w:t>учреждение Ярославской области</w:t>
      </w:r>
    </w:p>
    <w:p w:rsidR="00F84454" w:rsidRPr="00F84454" w:rsidRDefault="00F84454" w:rsidP="00F84454">
      <w:pPr>
        <w:ind w:firstLine="1559"/>
        <w:jc w:val="center"/>
        <w:rPr>
          <w:sz w:val="28"/>
          <w:szCs w:val="28"/>
        </w:rPr>
      </w:pPr>
      <w:r w:rsidRPr="00F84454">
        <w:rPr>
          <w:sz w:val="28"/>
          <w:szCs w:val="28"/>
        </w:rPr>
        <w:t>Мышкинский политехнический колледж</w:t>
      </w:r>
    </w:p>
    <w:p w:rsidR="00F84454" w:rsidRPr="00F84454" w:rsidRDefault="00F84454" w:rsidP="00F84454">
      <w:pPr>
        <w:jc w:val="center"/>
        <w:rPr>
          <w:sz w:val="28"/>
          <w:szCs w:val="28"/>
        </w:rPr>
      </w:pPr>
    </w:p>
    <w:p w:rsidR="0015255F" w:rsidRPr="00F84454" w:rsidRDefault="0015255F" w:rsidP="0015255F">
      <w:pPr>
        <w:rPr>
          <w:sz w:val="28"/>
          <w:szCs w:val="28"/>
          <w:lang w:eastAsia="en-US"/>
        </w:rPr>
      </w:pPr>
    </w:p>
    <w:p w:rsidR="0015255F" w:rsidRPr="00F616D2" w:rsidRDefault="0015255F" w:rsidP="0015255F">
      <w:pPr>
        <w:ind w:left="5664"/>
      </w:pPr>
    </w:p>
    <w:p w:rsidR="00F84454" w:rsidRDefault="00F84454" w:rsidP="0015255F">
      <w:pPr>
        <w:ind w:left="5664"/>
        <w:rPr>
          <w:b/>
        </w:rPr>
      </w:pPr>
    </w:p>
    <w:p w:rsidR="0015255F" w:rsidRPr="009363DA" w:rsidRDefault="0015255F" w:rsidP="0015255F">
      <w:pPr>
        <w:ind w:left="5664"/>
      </w:pPr>
      <w:r w:rsidRPr="009363DA">
        <w:rPr>
          <w:b/>
        </w:rPr>
        <w:t>УТВЕРЖДАЮ:</w:t>
      </w:r>
    </w:p>
    <w:p w:rsidR="0015255F" w:rsidRPr="009363DA" w:rsidRDefault="0015255F" w:rsidP="0015255F">
      <w:pPr>
        <w:ind w:left="5664"/>
      </w:pPr>
      <w:r w:rsidRPr="009363DA">
        <w:t xml:space="preserve">Директор ГПОУ ЯО Мышкинского </w:t>
      </w:r>
    </w:p>
    <w:p w:rsidR="0015255F" w:rsidRPr="009363DA" w:rsidRDefault="0015255F" w:rsidP="0015255F">
      <w:pPr>
        <w:ind w:left="5664"/>
      </w:pPr>
      <w:r w:rsidRPr="009363DA">
        <w:t>политехнического колледжа</w:t>
      </w:r>
    </w:p>
    <w:p w:rsidR="0015255F" w:rsidRDefault="00F3283F" w:rsidP="0015255F">
      <w:pPr>
        <w:ind w:left="5664"/>
      </w:pPr>
      <w:r>
        <w:t>/</w:t>
      </w:r>
      <w:r>
        <w:rPr>
          <w:noProof/>
        </w:rPr>
        <w:drawing>
          <wp:inline distT="0" distB="0" distL="0" distR="0">
            <wp:extent cx="1168977" cy="666750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7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55F" w:rsidRPr="009363DA">
        <w:t xml:space="preserve">  Т.А.Кошелева </w:t>
      </w:r>
    </w:p>
    <w:p w:rsidR="0015255F" w:rsidRPr="00084F61" w:rsidRDefault="00C81BD8" w:rsidP="0015255F">
      <w:pPr>
        <w:spacing w:line="327" w:lineRule="exact"/>
        <w:jc w:val="right"/>
      </w:pPr>
      <w:r>
        <w:t>«30</w:t>
      </w:r>
      <w:r w:rsidR="00F84454">
        <w:t>»  августа</w:t>
      </w:r>
      <w:r w:rsidR="008E032A">
        <w:t xml:space="preserve"> </w:t>
      </w:r>
      <w:r w:rsidR="00F8445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-870585</wp:posOffset>
            </wp:positionV>
            <wp:extent cx="990600" cy="1028700"/>
            <wp:effectExtent l="19050" t="0" r="0" b="0"/>
            <wp:wrapNone/>
            <wp:docPr id="3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6F8">
        <w:t>2024</w:t>
      </w:r>
      <w:r w:rsidR="0015255F">
        <w:t xml:space="preserve"> г. </w:t>
      </w:r>
    </w:p>
    <w:p w:rsidR="0015255F" w:rsidRDefault="0015255F" w:rsidP="0015255F"/>
    <w:p w:rsidR="0015255F" w:rsidRDefault="0015255F" w:rsidP="00F3283F">
      <w:pPr>
        <w:jc w:val="right"/>
      </w:pPr>
    </w:p>
    <w:p w:rsidR="0015255F" w:rsidRDefault="0015255F" w:rsidP="0015255F"/>
    <w:p w:rsidR="0015255F" w:rsidRDefault="0015255F" w:rsidP="0015255F"/>
    <w:p w:rsidR="0015255F" w:rsidRDefault="0015255F" w:rsidP="0015255F"/>
    <w:p w:rsidR="0015255F" w:rsidRDefault="0015255F" w:rsidP="00F84454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15255F" w:rsidRDefault="0015255F" w:rsidP="0015255F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</w:t>
      </w:r>
      <w:r w:rsidR="00F84454">
        <w:rPr>
          <w:sz w:val="24"/>
          <w:szCs w:val="24"/>
        </w:rPr>
        <w:t xml:space="preserve">.01 </w:t>
      </w:r>
      <w:r w:rsidR="000D5E32">
        <w:rPr>
          <w:sz w:val="24"/>
          <w:szCs w:val="24"/>
        </w:rPr>
        <w:t>"</w:t>
      </w:r>
      <w:r w:rsidR="00F84454">
        <w:rPr>
          <w:sz w:val="24"/>
          <w:szCs w:val="24"/>
        </w:rPr>
        <w:t>Компьютерные системы и комплексы</w:t>
      </w:r>
      <w:r w:rsidR="000D5E32">
        <w:rPr>
          <w:sz w:val="24"/>
          <w:szCs w:val="24"/>
        </w:rPr>
        <w:t>"</w:t>
      </w:r>
    </w:p>
    <w:p w:rsidR="0015255F" w:rsidRDefault="008E032A" w:rsidP="0015255F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"Коммуникативный практикум"</w:t>
      </w:r>
    </w:p>
    <w:p w:rsidR="0015255F" w:rsidRDefault="008E032A" w:rsidP="0015255F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15255F" w:rsidRDefault="0015255F" w:rsidP="0015255F">
      <w:pPr>
        <w:spacing w:line="218" w:lineRule="exact"/>
        <w:jc w:val="right"/>
      </w:pPr>
    </w:p>
    <w:p w:rsidR="0015255F" w:rsidRDefault="0015255F" w:rsidP="0015255F">
      <w:pPr>
        <w:spacing w:line="218" w:lineRule="exact"/>
        <w:jc w:val="right"/>
      </w:pPr>
    </w:p>
    <w:p w:rsidR="0015255F" w:rsidRDefault="0015255F" w:rsidP="0015255F">
      <w:pPr>
        <w:spacing w:line="218" w:lineRule="exact"/>
        <w:jc w:val="right"/>
      </w:pPr>
    </w:p>
    <w:p w:rsidR="0015255F" w:rsidRDefault="0015255F" w:rsidP="0015255F">
      <w:pPr>
        <w:spacing w:line="218" w:lineRule="exact"/>
        <w:jc w:val="right"/>
      </w:pPr>
    </w:p>
    <w:p w:rsidR="0015255F" w:rsidRDefault="0015255F" w:rsidP="0015255F">
      <w:pPr>
        <w:spacing w:line="218" w:lineRule="exact"/>
        <w:jc w:val="right"/>
      </w:pPr>
    </w:p>
    <w:p w:rsidR="0015255F" w:rsidRDefault="0015255F" w:rsidP="0015255F">
      <w:pPr>
        <w:spacing w:line="218" w:lineRule="exact"/>
        <w:jc w:val="right"/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F84454" w:rsidRDefault="00F84454" w:rsidP="0015255F">
      <w:pPr>
        <w:spacing w:line="218" w:lineRule="exact"/>
        <w:jc w:val="center"/>
        <w:rPr>
          <w:sz w:val="28"/>
        </w:rPr>
      </w:pPr>
    </w:p>
    <w:p w:rsidR="0015255F" w:rsidRPr="008E74DE" w:rsidRDefault="0015255F" w:rsidP="0015255F">
      <w:pPr>
        <w:spacing w:line="218" w:lineRule="exact"/>
        <w:jc w:val="center"/>
      </w:pPr>
      <w:r>
        <w:rPr>
          <w:sz w:val="28"/>
        </w:rPr>
        <w:t>Мышкин, 20</w:t>
      </w:r>
      <w:r w:rsidR="00441C4F">
        <w:rPr>
          <w:sz w:val="28"/>
        </w:rPr>
        <w:t>2</w:t>
      </w:r>
      <w:r w:rsidR="005B56F8">
        <w:rPr>
          <w:sz w:val="28"/>
        </w:rPr>
        <w:t>4</w:t>
      </w:r>
      <w:r w:rsidRPr="00AC3A5D">
        <w:rPr>
          <w:b/>
          <w:bCs/>
          <w:spacing w:val="-3"/>
        </w:rPr>
        <w:br w:type="page"/>
      </w:r>
    </w:p>
    <w:p w:rsidR="00E83776" w:rsidRDefault="00E83776" w:rsidP="000C1D62">
      <w:pPr>
        <w:pStyle w:val="4"/>
        <w:shd w:val="clear" w:color="auto" w:fill="auto"/>
        <w:spacing w:after="0" w:line="300" w:lineRule="exact"/>
        <w:ind w:left="23" w:right="79" w:firstLine="357"/>
        <w:jc w:val="left"/>
        <w:rPr>
          <w:sz w:val="24"/>
          <w:szCs w:val="24"/>
        </w:rPr>
      </w:pPr>
    </w:p>
    <w:p w:rsidR="000C1D62" w:rsidRPr="006F2D3F" w:rsidRDefault="000C1D62" w:rsidP="006F2D3F">
      <w:pPr>
        <w:spacing w:after="160" w:line="259" w:lineRule="auto"/>
        <w:jc w:val="center"/>
      </w:pPr>
      <w:r w:rsidRPr="000C1D62">
        <w:rPr>
          <w:b/>
        </w:rPr>
        <w:t>Пояснительная записка</w:t>
      </w:r>
    </w:p>
    <w:p w:rsidR="000C1D62" w:rsidRPr="00BB3CAD" w:rsidRDefault="000C1D62" w:rsidP="00DA536B">
      <w:pPr>
        <w:spacing w:line="259" w:lineRule="auto"/>
        <w:ind w:firstLine="23"/>
        <w:jc w:val="both"/>
        <w:rPr>
          <w:lang w:eastAsia="en-US"/>
        </w:rPr>
      </w:pPr>
      <w:r w:rsidRPr="00D84A1C">
        <w:t xml:space="preserve">Рабочая программа учебной дисциплины «Коммуникативный практикум» разработана в соответствии с Федеральным государственным образовательным стандартом </w:t>
      </w:r>
      <w:r w:rsidRPr="00D84A1C">
        <w:rPr>
          <w:spacing w:val="-6"/>
        </w:rPr>
        <w:t xml:space="preserve">среднего профессионального образования (далее </w:t>
      </w:r>
      <w:r w:rsidRPr="00D84A1C">
        <w:t>ФГОС) по</w:t>
      </w:r>
      <w:r w:rsidRPr="00D84A1C">
        <w:rPr>
          <w:spacing w:val="-6"/>
        </w:rPr>
        <w:t xml:space="preserve"> </w:t>
      </w:r>
      <w:r w:rsidRPr="00D84A1C">
        <w:t>специальности среднего</w:t>
      </w:r>
      <w:r>
        <w:t xml:space="preserve"> профессионального образования </w:t>
      </w:r>
      <w:r w:rsidR="00F84454">
        <w:rPr>
          <w:sz w:val="22"/>
          <w:szCs w:val="22"/>
        </w:rPr>
        <w:t>09.02.</w:t>
      </w:r>
      <w:r w:rsidR="002420F6">
        <w:rPr>
          <w:sz w:val="22"/>
          <w:szCs w:val="22"/>
        </w:rPr>
        <w:t>0</w:t>
      </w:r>
      <w:r w:rsidR="00F84454">
        <w:rPr>
          <w:sz w:val="22"/>
          <w:szCs w:val="22"/>
        </w:rPr>
        <w:t>1. Компьютерные системы и комплексы</w:t>
      </w:r>
    </w:p>
    <w:p w:rsidR="000C1D62" w:rsidRPr="00BA783A" w:rsidRDefault="000C1D62" w:rsidP="000C1D62">
      <w:pPr>
        <w:jc w:val="both"/>
      </w:pPr>
      <w:r w:rsidRPr="00BB3CAD">
        <w:rPr>
          <w:bCs/>
          <w:spacing w:val="-2"/>
        </w:rPr>
        <w:t>н</w:t>
      </w:r>
      <w:r>
        <w:rPr>
          <w:bCs/>
          <w:spacing w:val="-2"/>
        </w:rPr>
        <w:t xml:space="preserve">а </w:t>
      </w:r>
      <w:r w:rsidRPr="00BB3CAD">
        <w:rPr>
          <w:bCs/>
          <w:spacing w:val="-2"/>
        </w:rPr>
        <w:t>основе</w:t>
      </w:r>
      <w:r w:rsidRPr="00BB3CAD">
        <w:t>:</w:t>
      </w:r>
    </w:p>
    <w:p w:rsidR="000C1D62" w:rsidRPr="00DC3207" w:rsidRDefault="000C1D62" w:rsidP="000C1D62">
      <w:pPr>
        <w:pStyle w:val="3"/>
        <w:shd w:val="clear" w:color="auto" w:fill="auto"/>
        <w:spacing w:after="0" w:line="226" w:lineRule="exac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783A">
        <w:rPr>
          <w:rFonts w:ascii="Times New Roman" w:hAnsi="Times New Roman" w:cs="Times New Roman"/>
          <w:sz w:val="24"/>
          <w:szCs w:val="24"/>
        </w:rPr>
        <w:t xml:space="preserve">- </w:t>
      </w:r>
      <w:r w:rsidRPr="00BA783A">
        <w:rPr>
          <w:rFonts w:ascii="Times New Roman" w:hAnsi="Times New Roman" w:cs="Times New Roman"/>
          <w:bCs/>
          <w:spacing w:val="-2"/>
          <w:sz w:val="24"/>
          <w:szCs w:val="24"/>
        </w:rPr>
        <w:t>рекомендаций</w:t>
      </w:r>
      <w:r w:rsidRPr="00BA783A">
        <w:rPr>
          <w:rFonts w:ascii="Times New Roman" w:hAnsi="Times New Roman" w:cs="Times New Roman"/>
          <w:sz w:val="24"/>
          <w:szCs w:val="24"/>
        </w:rPr>
        <w:t xml:space="preserve"> «Разъяснения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образования» (</w:t>
      </w:r>
      <w:r>
        <w:rPr>
          <w:rFonts w:ascii="Times New Roman" w:hAnsi="Times New Roman" w:cs="Times New Roman"/>
          <w:color w:val="FF0000"/>
          <w:sz w:val="24"/>
          <w:szCs w:val="24"/>
        </w:rPr>
        <w:t>утвержден</w:t>
      </w:r>
      <w:r w:rsidRPr="00BA78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3207">
        <w:rPr>
          <w:rFonts w:ascii="Times New Roman" w:hAnsi="Times New Roman" w:cs="Times New Roman"/>
          <w:color w:val="FF0000"/>
          <w:sz w:val="24"/>
          <w:szCs w:val="24"/>
        </w:rPr>
        <w:t xml:space="preserve">приказом Министерства образования и науки Российской Федерации от 7 мая 2014 г. </w:t>
      </w:r>
      <w:r w:rsidRPr="00DC3207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r w:rsidRPr="00DC3207">
        <w:rPr>
          <w:rFonts w:ascii="Times New Roman" w:hAnsi="Times New Roman" w:cs="Times New Roman"/>
          <w:color w:val="FF0000"/>
          <w:sz w:val="24"/>
          <w:szCs w:val="24"/>
        </w:rPr>
        <w:t xml:space="preserve"> 456</w:t>
      </w:r>
    </w:p>
    <w:p w:rsidR="000C1D62" w:rsidRPr="00BB3CAD" w:rsidRDefault="000C1D62" w:rsidP="000C1D62">
      <w:pPr>
        <w:spacing w:line="240" w:lineRule="atLeast"/>
        <w:ind w:firstLine="708"/>
        <w:jc w:val="both"/>
        <w:rPr>
          <w:bCs/>
        </w:rPr>
      </w:pPr>
      <w:r w:rsidRPr="00BB3CAD">
        <w:t xml:space="preserve">- письма </w:t>
      </w:r>
      <w:r w:rsidRPr="00BB3CAD">
        <w:rPr>
          <w:bCs/>
        </w:rPr>
        <w:t xml:space="preserve">«О разъяснениях по формированию учебного плана ОПОП НПО и СПО» (№12–696 от 20.10.2010г. ФГУ «ФИРО», одобрено Научно-методическим советом Центра начального, среднего, высшего и дополнительного профессионального образования  ФГУ «ФИРО», протокол № 1 от 03.02.2011г. «Разъяснения </w:t>
      </w:r>
      <w:r w:rsidRPr="00BB3CAD">
        <w:t>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образования»).</w:t>
      </w:r>
      <w:r w:rsidRPr="00BB3CAD">
        <w:rPr>
          <w:bCs/>
        </w:rPr>
        <w:t xml:space="preserve"> </w:t>
      </w:r>
    </w:p>
    <w:p w:rsidR="000C1D62" w:rsidRDefault="000C1D62" w:rsidP="000C1D62">
      <w:pPr>
        <w:spacing w:line="240" w:lineRule="atLeast"/>
        <w:ind w:firstLine="708"/>
        <w:jc w:val="both"/>
        <w:rPr>
          <w:bCs/>
        </w:rPr>
      </w:pPr>
      <w:r w:rsidRPr="00BB3CAD">
        <w:rPr>
          <w:bCs/>
        </w:rPr>
        <w:t>- письмо Министерства Образования и науки РФ от 22 апреля 2015 г. № 06-443 «Методические рекомендации по разработке и реализации адаптированных образовательных программ среднего профессионального образования»</w:t>
      </w:r>
    </w:p>
    <w:p w:rsidR="000C1D62" w:rsidRPr="00BB3CAD" w:rsidRDefault="000C1D62" w:rsidP="000C1D62">
      <w:pPr>
        <w:spacing w:line="240" w:lineRule="atLeast"/>
        <w:ind w:firstLine="708"/>
        <w:jc w:val="both"/>
        <w:rPr>
          <w:bCs/>
        </w:rPr>
      </w:pPr>
    </w:p>
    <w:p w:rsidR="000C1D62" w:rsidRPr="00945825" w:rsidRDefault="000C1D62" w:rsidP="000C1D62">
      <w:pPr>
        <w:pStyle w:val="4"/>
        <w:shd w:val="clear" w:color="auto" w:fill="auto"/>
        <w:spacing w:after="0" w:line="322" w:lineRule="exact"/>
        <w:ind w:left="20" w:right="80" w:firstLine="0"/>
        <w:jc w:val="both"/>
        <w:rPr>
          <w:sz w:val="24"/>
          <w:szCs w:val="24"/>
        </w:rPr>
      </w:pPr>
      <w:r w:rsidRPr="00BB3CAD">
        <w:t xml:space="preserve">Организация-разработчик: </w:t>
      </w:r>
      <w:r w:rsidRPr="007E0C1F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профессиональное </w:t>
      </w:r>
      <w:r w:rsidRPr="00945825">
        <w:rPr>
          <w:sz w:val="24"/>
          <w:szCs w:val="24"/>
        </w:rPr>
        <w:t>образовательное учреждение Ярославской области Мышкинский политехнический колледж</w:t>
      </w: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2BE4" w:rsidRDefault="00FD2BE4">
      <w:pPr>
        <w:spacing w:after="160" w:line="259" w:lineRule="auto"/>
      </w:pPr>
      <w:r>
        <w:br w:type="page"/>
      </w:r>
    </w:p>
    <w:p w:rsidR="000C1D62" w:rsidRPr="00BB3CAD" w:rsidRDefault="000C1D62" w:rsidP="000C1D62">
      <w:pPr>
        <w:shd w:val="clear" w:color="auto" w:fill="FFFFFF"/>
        <w:jc w:val="center"/>
        <w:rPr>
          <w:b/>
        </w:rPr>
      </w:pPr>
      <w:r w:rsidRPr="00BB3CAD">
        <w:rPr>
          <w:b/>
        </w:rPr>
        <w:lastRenderedPageBreak/>
        <w:t>СОДЕРЖАНИЕ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5000" w:type="pct"/>
        <w:tblLook w:val="0000"/>
      </w:tblPr>
      <w:tblGrid>
        <w:gridCol w:w="8147"/>
        <w:gridCol w:w="1424"/>
      </w:tblGrid>
      <w:tr w:rsidR="000C1D62" w:rsidRPr="00BB3CAD" w:rsidTr="003F368B">
        <w:tc>
          <w:tcPr>
            <w:tcW w:w="4256" w:type="pct"/>
          </w:tcPr>
          <w:p w:rsidR="000C1D62" w:rsidRPr="00BB3CAD" w:rsidRDefault="000C1D62" w:rsidP="003F368B">
            <w:pPr>
              <w:pStyle w:val="1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0C1D62" w:rsidRPr="00BB3CAD" w:rsidRDefault="000C1D62" w:rsidP="003F368B">
            <w:pPr>
              <w:jc w:val="center"/>
            </w:pPr>
            <w:r w:rsidRPr="00BB3CAD">
              <w:t>стр.</w:t>
            </w:r>
          </w:p>
        </w:tc>
      </w:tr>
      <w:tr w:rsidR="000C1D62" w:rsidRPr="00BB3CAD" w:rsidTr="003F368B">
        <w:tc>
          <w:tcPr>
            <w:tcW w:w="4256" w:type="pct"/>
          </w:tcPr>
          <w:p w:rsidR="000C1D62" w:rsidRPr="00BB3CAD" w:rsidRDefault="000C1D62" w:rsidP="000C1D62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ПАСПОРТ ПРОГРАММЫ УЧЕБНОЙ ДИСЦИПЛИНЫ</w:t>
            </w:r>
          </w:p>
          <w:p w:rsidR="000C1D62" w:rsidRPr="00BB3CAD" w:rsidRDefault="000C1D62" w:rsidP="003F368B"/>
        </w:tc>
        <w:tc>
          <w:tcPr>
            <w:tcW w:w="744" w:type="pct"/>
          </w:tcPr>
          <w:p w:rsidR="000C1D62" w:rsidRPr="00BB3CAD" w:rsidRDefault="000C1D62" w:rsidP="003F368B">
            <w:pPr>
              <w:jc w:val="center"/>
            </w:pPr>
            <w:r w:rsidRPr="00BB3CAD">
              <w:t>4</w:t>
            </w:r>
          </w:p>
        </w:tc>
      </w:tr>
      <w:tr w:rsidR="000C1D62" w:rsidRPr="00BB3CAD" w:rsidTr="003F368B">
        <w:tc>
          <w:tcPr>
            <w:tcW w:w="4256" w:type="pct"/>
          </w:tcPr>
          <w:p w:rsidR="000C1D62" w:rsidRPr="00BB3CAD" w:rsidRDefault="000C1D62" w:rsidP="000C1D62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0C1D62" w:rsidRPr="00BB3CAD" w:rsidRDefault="000C1D62" w:rsidP="003F368B">
            <w:pPr>
              <w:pStyle w:val="1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0C1D62" w:rsidRPr="00BB3CAD" w:rsidRDefault="000C1D62" w:rsidP="003F368B">
            <w:pPr>
              <w:jc w:val="center"/>
            </w:pPr>
            <w:r w:rsidRPr="00BB3CAD">
              <w:t>6</w:t>
            </w:r>
          </w:p>
        </w:tc>
      </w:tr>
      <w:tr w:rsidR="000C1D62" w:rsidRPr="00BB3CAD" w:rsidTr="003F368B">
        <w:trPr>
          <w:trHeight w:val="670"/>
        </w:trPr>
        <w:tc>
          <w:tcPr>
            <w:tcW w:w="4256" w:type="pct"/>
          </w:tcPr>
          <w:p w:rsidR="000C1D62" w:rsidRPr="00BB3CAD" w:rsidRDefault="000C1D62" w:rsidP="000C1D62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0C1D62" w:rsidRPr="00BB3CAD" w:rsidRDefault="000C1D62" w:rsidP="003F368B">
            <w:pPr>
              <w:pStyle w:val="11"/>
              <w:tabs>
                <w:tab w:val="left" w:pos="0"/>
              </w:tabs>
              <w:ind w:left="568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0C1D62" w:rsidRPr="00BB3CAD" w:rsidRDefault="000C1D62" w:rsidP="003F368B">
            <w:pPr>
              <w:jc w:val="center"/>
            </w:pPr>
            <w:r w:rsidRPr="00BB3CAD">
              <w:t>15</w:t>
            </w:r>
          </w:p>
        </w:tc>
      </w:tr>
      <w:tr w:rsidR="000C1D62" w:rsidRPr="00BB3CAD" w:rsidTr="003F368B">
        <w:tc>
          <w:tcPr>
            <w:tcW w:w="4256" w:type="pct"/>
          </w:tcPr>
          <w:p w:rsidR="000C1D62" w:rsidRPr="00BB3CAD" w:rsidRDefault="000C1D62" w:rsidP="000C1D62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0C1D62" w:rsidRPr="00BB3CAD" w:rsidRDefault="000C1D62" w:rsidP="003F368B">
            <w:pPr>
              <w:pStyle w:val="1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0C1D62" w:rsidRPr="00BB3CAD" w:rsidRDefault="000C1D62" w:rsidP="003F368B">
            <w:pPr>
              <w:jc w:val="center"/>
            </w:pPr>
            <w:r w:rsidRPr="00BB3CAD">
              <w:t>17</w:t>
            </w:r>
          </w:p>
        </w:tc>
      </w:tr>
    </w:tbl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3CAD">
        <w:rPr>
          <w:b/>
          <w:caps/>
        </w:rPr>
        <w:br w:type="page"/>
      </w:r>
      <w:r w:rsidRPr="00BB3CAD">
        <w:rPr>
          <w:b/>
          <w:caps/>
        </w:rPr>
        <w:lastRenderedPageBreak/>
        <w:t>1. паспорт УЧЕБНОЙ ДИСЦИПЛИНЫ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B3CAD">
        <w:rPr>
          <w:b/>
          <w:caps/>
        </w:rPr>
        <w:t>«Коммуникативный практикум»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B3CAD">
        <w:rPr>
          <w:b/>
        </w:rPr>
        <w:t>1</w:t>
      </w:r>
      <w:r w:rsidR="00BF465A">
        <w:rPr>
          <w:b/>
        </w:rPr>
        <w:t>.1. Область применения</w:t>
      </w:r>
      <w:r w:rsidRPr="00BB3CAD">
        <w:rPr>
          <w:b/>
        </w:rPr>
        <w:t xml:space="preserve"> программы</w:t>
      </w:r>
    </w:p>
    <w:p w:rsidR="000C1D62" w:rsidRPr="00BB3CAD" w:rsidRDefault="000C1D62" w:rsidP="000C1D62">
      <w:pPr>
        <w:autoSpaceDE w:val="0"/>
        <w:autoSpaceDN w:val="0"/>
        <w:adjustRightInd w:val="0"/>
        <w:ind w:firstLine="500"/>
        <w:jc w:val="both"/>
      </w:pPr>
      <w:r w:rsidRPr="00BB3CAD">
        <w:t xml:space="preserve"> Программа учебной дисциплины «Коммуникативный практикум» входит в вариативную часть основной профессиональной образовательной прог</w:t>
      </w:r>
      <w:r>
        <w:t xml:space="preserve">раммы в соответствии с ФГОС по </w:t>
      </w:r>
      <w:r w:rsidR="002420F6">
        <w:t>СПО.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B3CA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B3CAD">
        <w:t>Программа «Коммуникативный практикум» входит в вариативную часть ФГОС.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B3CA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0C1D62" w:rsidRPr="00BB3CAD" w:rsidRDefault="000C1D62" w:rsidP="000C1D62">
      <w:pPr>
        <w:pStyle w:val="a4"/>
        <w:spacing w:after="0" w:afterAutospacing="0"/>
        <w:rPr>
          <w:color w:val="000000" w:themeColor="text1"/>
        </w:rPr>
      </w:pPr>
      <w:r w:rsidRPr="00BB3CAD">
        <w:rPr>
          <w:b/>
        </w:rPr>
        <w:tab/>
        <w:t xml:space="preserve">В результате освоения </w:t>
      </w:r>
      <w:r w:rsidRPr="00BB3CAD">
        <w:rPr>
          <w:color w:val="000000" w:themeColor="text1"/>
        </w:rPr>
        <w:t>программы "Коммуникативный практикум»</w:t>
      </w:r>
      <w:r w:rsidRPr="00BB3CAD">
        <w:rPr>
          <w:b/>
          <w:color w:val="000000" w:themeColor="text1"/>
        </w:rPr>
        <w:t xml:space="preserve"> </w:t>
      </w:r>
      <w:r w:rsidRPr="00BB3CAD">
        <w:rPr>
          <w:color w:val="000000" w:themeColor="text1"/>
        </w:rPr>
        <w:t>обучающийся инвалид или обучающийся с ограниченными возможностями здоровья</w:t>
      </w:r>
      <w:r w:rsidRPr="00BB3CAD">
        <w:rPr>
          <w:b/>
          <w:color w:val="000000" w:themeColor="text1"/>
        </w:rPr>
        <w:t xml:space="preserve"> должен у</w:t>
      </w:r>
      <w:r w:rsidRPr="00BB3CAD">
        <w:rPr>
          <w:b/>
          <w:i/>
          <w:color w:val="000000" w:themeColor="text1"/>
        </w:rPr>
        <w:t>меть/владеть:</w:t>
      </w:r>
    </w:p>
    <w:p w:rsidR="000C1D62" w:rsidRPr="00BB3CAD" w:rsidRDefault="000C1D62" w:rsidP="000C1D62">
      <w:pPr>
        <w:pStyle w:val="a4"/>
        <w:spacing w:after="0" w:afterAutospacing="0"/>
        <w:rPr>
          <w:color w:val="000000" w:themeColor="text1"/>
        </w:rPr>
      </w:pPr>
      <w:r w:rsidRPr="00BB3CAD">
        <w:rPr>
          <w:color w:val="000000" w:themeColor="text1"/>
        </w:rPr>
        <w:t>уметь:</w:t>
      </w:r>
    </w:p>
    <w:p w:rsidR="000C1D62" w:rsidRPr="00BB3CAD" w:rsidRDefault="000C1D62" w:rsidP="000C1D62">
      <w:pPr>
        <w:pStyle w:val="a4"/>
        <w:spacing w:after="0" w:afterAutospacing="0"/>
        <w:rPr>
          <w:color w:val="000000" w:themeColor="text1"/>
        </w:rPr>
      </w:pPr>
      <w:r w:rsidRPr="00BB3CAD">
        <w:rPr>
          <w:color w:val="000000" w:themeColor="text1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находить пути преодоления конфликтных ситуаций, встречающихся как в пределах учебной жизни, так и вне её;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эффективно взаимодействовать в команде;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взаимодействовать со структурными подразделениями образовательной организации, с которыми обучающиеся входят в контакт;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ставить задачи профессионального и личностного развития.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000000" w:themeColor="text1"/>
        </w:rPr>
      </w:pPr>
      <w:r w:rsidRPr="00BB3CAD">
        <w:rPr>
          <w:b/>
          <w:color w:val="000000" w:themeColor="text1"/>
        </w:rPr>
        <w:t xml:space="preserve">В результате освоения учебной дисциплины обучающийся должен </w:t>
      </w:r>
      <w:r w:rsidRPr="00BB3CAD">
        <w:rPr>
          <w:b/>
          <w:i/>
          <w:color w:val="000000" w:themeColor="text1"/>
        </w:rPr>
        <w:t>знать:</w:t>
      </w:r>
      <w:r w:rsidRPr="00BB3CAD">
        <w:rPr>
          <w:b/>
          <w:color w:val="000000" w:themeColor="text1"/>
        </w:rPr>
        <w:t xml:space="preserve"> 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теоретические основы, структуру и содержание процесса деловой коммуникации;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приемы психологической защиты личности от негативных, травмирующих переживаний, способы адаптации;</w:t>
      </w:r>
    </w:p>
    <w:p w:rsidR="000C1D62" w:rsidRPr="00BB3CAD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способы предупреждения конфликтов и выхода из конфликтных ситуаций;</w:t>
      </w:r>
    </w:p>
    <w:p w:rsidR="000C1D62" w:rsidRDefault="000C1D62" w:rsidP="000C1D62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правила активного стиля общения и успешной самопрезентации в деловой коммуникации.</w:t>
      </w:r>
    </w:p>
    <w:p w:rsidR="00F5292F" w:rsidRDefault="00F5292F" w:rsidP="00F5292F">
      <w:pPr>
        <w:ind w:firstLine="360"/>
        <w:jc w:val="both"/>
        <w:rPr>
          <w:rStyle w:val="FontStyle44"/>
          <w:b/>
          <w:i/>
        </w:rPr>
      </w:pPr>
      <w:r>
        <w:rPr>
          <w:rStyle w:val="FontStyle44"/>
        </w:rPr>
        <w:lastRenderedPageBreak/>
        <w:t xml:space="preserve">В процессе освоения дисциплины у студентов </w:t>
      </w:r>
      <w:r>
        <w:rPr>
          <w:rStyle w:val="FontStyle44"/>
          <w:b/>
          <w:i/>
        </w:rPr>
        <w:t>должны формироваться общие компетенции (ОК):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ОК-1.</w:t>
      </w:r>
      <w:r>
        <w:rPr>
          <w:b/>
        </w:rPr>
        <w:t xml:space="preserve"> </w:t>
      </w:r>
      <w:r>
        <w:t>Понимать сущность и социальную значимость своей будущей профессии, проявлять к ней устойчивый интерес.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ОК-2.</w:t>
      </w:r>
      <w:r>
        <w:rPr>
          <w:b/>
        </w:rPr>
        <w:t xml:space="preserve"> </w:t>
      </w: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ОК-3.</w:t>
      </w:r>
      <w:r>
        <w:rPr>
          <w:b/>
        </w:rPr>
        <w:t xml:space="preserve"> </w:t>
      </w:r>
      <w:r>
        <w:t>Принимать решения в стандартных и нестандартных ситуациях и нести за них ответственность.</w:t>
      </w:r>
    </w:p>
    <w:p w:rsidR="00F5292F" w:rsidRDefault="00F5292F" w:rsidP="00F5292F">
      <w:pPr>
        <w:jc w:val="both"/>
      </w:pPr>
      <w:r>
        <w:rPr>
          <w:b/>
          <w:i/>
          <w:u w:val="single"/>
        </w:rPr>
        <w:t>ОК-4.</w:t>
      </w:r>
      <w:r>
        <w:rPr>
          <w:b/>
        </w:rPr>
        <w:t xml:space="preserve"> </w:t>
      </w:r>
      <w: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ОК-5.</w:t>
      </w:r>
      <w:r>
        <w:rPr>
          <w:b/>
        </w:rPr>
        <w:t xml:space="preserve"> </w:t>
      </w:r>
      <w:r>
        <w:t>Использовать информационно-коммуникативные технологии в профессиональной деятельности.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ОК-6.</w:t>
      </w:r>
      <w:r>
        <w:rPr>
          <w:b/>
        </w:rPr>
        <w:t xml:space="preserve"> </w:t>
      </w:r>
      <w:r>
        <w:t>Работать в коллективе и команде, эффективно общаться с коллегами, руководством, потребителями.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ОК-7.</w:t>
      </w:r>
      <w:r>
        <w:rPr>
          <w:b/>
        </w:rPr>
        <w:t xml:space="preserve"> </w:t>
      </w:r>
      <w:r>
        <w:t>Брать на себя ответственность за работу членов команды (подчинённых), результат выполнения заданий.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ОК-8.</w:t>
      </w:r>
      <w:r>
        <w:rPr>
          <w:b/>
        </w:rPr>
        <w:t xml:space="preserve">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292F" w:rsidRDefault="00F5292F" w:rsidP="00F5292F">
      <w:pPr>
        <w:jc w:val="both"/>
      </w:pPr>
      <w:r>
        <w:rPr>
          <w:b/>
          <w:i/>
          <w:u w:val="single"/>
        </w:rPr>
        <w:t>ОК-9.</w:t>
      </w:r>
      <w:r>
        <w:rPr>
          <w:b/>
        </w:rPr>
        <w:t xml:space="preserve"> </w:t>
      </w:r>
      <w:r>
        <w:t>Ориентироваться в условиях частой смены технологий в профессиональной деятельности.</w:t>
      </w:r>
    </w:p>
    <w:p w:rsidR="00F5292F" w:rsidRDefault="00F5292F" w:rsidP="00F5292F">
      <w:pPr>
        <w:tabs>
          <w:tab w:val="left" w:pos="0"/>
        </w:tabs>
        <w:jc w:val="both"/>
      </w:pPr>
      <w:r>
        <w:rPr>
          <w:b/>
          <w:i/>
          <w:u w:val="single"/>
        </w:rPr>
        <w:t>ОК-10.</w:t>
      </w:r>
      <w:r>
        <w:rPr>
          <w:b/>
        </w:rPr>
        <w:t xml:space="preserve"> </w:t>
      </w:r>
      <w:r>
        <w:t>Исполнять воинскую обязанность, в том числе с применением полученных профессиональных знаний.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0C1D62" w:rsidRPr="00BB3CAD" w:rsidRDefault="000C1D62" w:rsidP="000C1D62">
      <w:pPr>
        <w:pStyle w:val="a4"/>
        <w:spacing w:before="0" w:beforeAutospacing="0" w:after="0" w:afterAutospacing="0" w:line="360" w:lineRule="auto"/>
        <w:ind w:right="43"/>
        <w:rPr>
          <w:b/>
        </w:rPr>
      </w:pPr>
      <w:r w:rsidRPr="00BB3CAD">
        <w:rPr>
          <w:b/>
        </w:rPr>
        <w:t xml:space="preserve">1.4. Рекомендуемое количество часов на освоение программы учебной дисциплины: </w:t>
      </w:r>
    </w:p>
    <w:p w:rsidR="000C1D62" w:rsidRPr="00BB3CAD" w:rsidRDefault="000C1D62" w:rsidP="000C1D62">
      <w:pPr>
        <w:pStyle w:val="a4"/>
        <w:spacing w:before="0" w:beforeAutospacing="0" w:after="0" w:afterAutospacing="0" w:line="360" w:lineRule="auto"/>
        <w:ind w:right="43"/>
        <w:rPr>
          <w:i/>
        </w:rPr>
      </w:pPr>
      <w:r w:rsidRPr="00BB3CAD">
        <w:t>максимальной</w:t>
      </w:r>
      <w:r>
        <w:t xml:space="preserve"> учебной нагрузки обучающегося </w:t>
      </w:r>
      <w:r w:rsidRPr="00BB3CAD">
        <w:t xml:space="preserve">48 часов, </w:t>
      </w:r>
      <w:r w:rsidRPr="00BB3CAD">
        <w:rPr>
          <w:i/>
        </w:rPr>
        <w:t>в том числе:</w:t>
      </w:r>
    </w:p>
    <w:p w:rsidR="000C1D62" w:rsidRPr="00BB3CAD" w:rsidRDefault="000C1D62" w:rsidP="000C1D62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349"/>
        <w:jc w:val="both"/>
      </w:pPr>
      <w:r w:rsidRPr="00BB3CAD">
        <w:t>обязательной аудиторной</w:t>
      </w:r>
      <w:r>
        <w:t xml:space="preserve"> учебной нагрузки обучающегося </w:t>
      </w:r>
      <w:r w:rsidRPr="00BB3CAD">
        <w:t>в объеме не менее 32 час</w:t>
      </w:r>
      <w:r>
        <w:t>ов</w:t>
      </w:r>
      <w:r w:rsidRPr="00BB3CAD">
        <w:t xml:space="preserve">; </w:t>
      </w:r>
    </w:p>
    <w:p w:rsidR="000C1D62" w:rsidRPr="000C1D62" w:rsidRDefault="000C1D62" w:rsidP="000C1D62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349"/>
        <w:jc w:val="both"/>
      </w:pPr>
      <w:r w:rsidRPr="00BB3CAD">
        <w:t>самостоятельной работы обучающихся 16 час</w:t>
      </w:r>
      <w:r>
        <w:t>ов</w:t>
      </w:r>
    </w:p>
    <w:p w:rsidR="000C1D62" w:rsidRDefault="000C1D6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C1D62" w:rsidRPr="00BB3CAD" w:rsidRDefault="000C1D62" w:rsidP="000C1D62">
      <w:pPr>
        <w:pStyle w:val="a4"/>
        <w:spacing w:before="0" w:beforeAutospacing="0" w:after="0" w:afterAutospacing="0"/>
        <w:ind w:left="-360" w:right="43"/>
        <w:jc w:val="center"/>
        <w:rPr>
          <w:b/>
        </w:rPr>
      </w:pPr>
      <w:r>
        <w:rPr>
          <w:b/>
        </w:rPr>
        <w:lastRenderedPageBreak/>
        <w:t xml:space="preserve">2. </w:t>
      </w:r>
      <w:r w:rsidRPr="00BB3CAD">
        <w:rPr>
          <w:b/>
        </w:rPr>
        <w:t>СТРУКТУРА И СОДЕРЖАНИЕ УЧЕБНОЙ ДИСЦИПЛИНЫ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B3CAD">
        <w:rPr>
          <w:b/>
        </w:rPr>
        <w:t>2.1. Объем учебной дисциплины и виды учебной работы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75"/>
        <w:gridCol w:w="1696"/>
      </w:tblGrid>
      <w:tr w:rsidR="000C1D62" w:rsidRPr="00BB3CAD" w:rsidTr="003F368B">
        <w:trPr>
          <w:trHeight w:val="46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</w:pPr>
            <w:r w:rsidRPr="00BB3CAD">
              <w:rPr>
                <w:b/>
              </w:rPr>
              <w:t>Вид учебной работы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  <w:rPr>
                <w:iCs/>
              </w:rPr>
            </w:pPr>
            <w:r w:rsidRPr="00BB3CAD">
              <w:rPr>
                <w:b/>
                <w:iCs/>
              </w:rPr>
              <w:t>Объем часов</w:t>
            </w:r>
          </w:p>
        </w:tc>
      </w:tr>
      <w:tr w:rsidR="000C1D62" w:rsidRPr="00BB3CAD" w:rsidTr="003F368B">
        <w:trPr>
          <w:trHeight w:val="285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rPr>
                <w:b/>
              </w:rPr>
            </w:pPr>
            <w:r w:rsidRPr="00BB3CAD">
              <w:rPr>
                <w:b/>
              </w:rPr>
              <w:t>Максимальная учебная нагрузка (всего)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  <w:rPr>
                <w:iCs/>
              </w:rPr>
            </w:pPr>
            <w:r w:rsidRPr="00BB3CAD">
              <w:rPr>
                <w:iCs/>
              </w:rPr>
              <w:t>48</w:t>
            </w:r>
          </w:p>
        </w:tc>
      </w:tr>
      <w:tr w:rsidR="000C1D62" w:rsidRPr="00BB3CAD" w:rsidTr="003F368B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both"/>
            </w:pPr>
            <w:r w:rsidRPr="00BB3CA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  <w:rPr>
                <w:iCs/>
              </w:rPr>
            </w:pPr>
            <w:r w:rsidRPr="00BB3CAD">
              <w:rPr>
                <w:iCs/>
                <w:lang w:val="en-US"/>
              </w:rPr>
              <w:t>3</w:t>
            </w:r>
            <w:r w:rsidRPr="00BB3CAD">
              <w:rPr>
                <w:iCs/>
              </w:rPr>
              <w:t>2</w:t>
            </w:r>
          </w:p>
        </w:tc>
      </w:tr>
      <w:tr w:rsidR="000C1D62" w:rsidRPr="00BB3CAD" w:rsidTr="003F368B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both"/>
            </w:pPr>
            <w:r w:rsidRPr="00BB3CAD">
              <w:t>в том числе: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  <w:rPr>
                <w:iCs/>
              </w:rPr>
            </w:pPr>
          </w:p>
        </w:tc>
      </w:tr>
      <w:tr w:rsidR="0076345B" w:rsidRPr="00BB3CAD" w:rsidTr="003F368B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45B" w:rsidRPr="00BB3CAD" w:rsidRDefault="0076345B" w:rsidP="003F368B">
            <w:pPr>
              <w:jc w:val="both"/>
            </w:pPr>
            <w:r>
              <w:t>теоретических занятий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45B" w:rsidRPr="00BB3CAD" w:rsidRDefault="0076345B" w:rsidP="003F368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0C1D62" w:rsidRPr="00BB3CAD" w:rsidTr="003F368B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both"/>
            </w:pPr>
            <w:r w:rsidRPr="00BB3CAD">
              <w:t>практические занятия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  <w:rPr>
                <w:iCs/>
              </w:rPr>
            </w:pPr>
            <w:r w:rsidRPr="00BB3CAD">
              <w:rPr>
                <w:iCs/>
              </w:rPr>
              <w:t>2</w:t>
            </w:r>
            <w:r w:rsidR="0076345B">
              <w:rPr>
                <w:iCs/>
              </w:rPr>
              <w:t>6</w:t>
            </w:r>
          </w:p>
        </w:tc>
      </w:tr>
      <w:tr w:rsidR="000C1D62" w:rsidRPr="00BB3CAD" w:rsidTr="003F368B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обучающегося (всего)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jc w:val="center"/>
              <w:rPr>
                <w:iCs/>
              </w:rPr>
            </w:pPr>
            <w:r w:rsidRPr="00BB3CAD">
              <w:rPr>
                <w:iCs/>
              </w:rPr>
              <w:t>16</w:t>
            </w:r>
          </w:p>
        </w:tc>
      </w:tr>
      <w:tr w:rsidR="000C1D62" w:rsidRPr="00BB3CAD" w:rsidTr="003F368B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0C1D62" w:rsidP="003F368B">
            <w:pPr>
              <w:ind w:right="816"/>
              <w:jc w:val="both"/>
              <w:rPr>
                <w:b/>
                <w:bCs/>
              </w:rPr>
            </w:pPr>
            <w:r w:rsidRPr="00BB3CAD">
              <w:rPr>
                <w:b/>
                <w:iCs/>
              </w:rPr>
              <w:t>Итоговая аттестация в форме зачет</w:t>
            </w:r>
            <w:r>
              <w:rPr>
                <w:b/>
              </w:rPr>
              <w:t>а</w:t>
            </w:r>
          </w:p>
          <w:p w:rsidR="000C1D62" w:rsidRPr="00BB3CAD" w:rsidRDefault="000C1D62" w:rsidP="003F368B">
            <w:pPr>
              <w:jc w:val="both"/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D62" w:rsidRPr="00BB3CAD" w:rsidRDefault="004A0001" w:rsidP="003F368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  <w:sectPr w:rsidR="000C1D62" w:rsidRPr="00BB3CAD" w:rsidSect="00C91D0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</w:rPr>
      </w:pPr>
      <w:r w:rsidRPr="00BB3CA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BB3CA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«</w:t>
      </w:r>
      <w:r w:rsidRPr="006866C4">
        <w:rPr>
          <w:b/>
          <w:caps/>
        </w:rPr>
        <w:t>Коммуникативный пратикум</w:t>
      </w:r>
      <w:r>
        <w:rPr>
          <w:b/>
          <w:caps/>
        </w:rPr>
        <w:t>»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B3CAD">
        <w:rPr>
          <w:bCs/>
          <w:i/>
          <w:sz w:val="20"/>
          <w:szCs w:val="20"/>
        </w:rPr>
        <w:tab/>
      </w:r>
      <w:r w:rsidRPr="00BB3CAD">
        <w:rPr>
          <w:bCs/>
          <w:i/>
          <w:sz w:val="20"/>
          <w:szCs w:val="20"/>
        </w:rPr>
        <w:tab/>
      </w:r>
      <w:r w:rsidRPr="00BB3CAD">
        <w:rPr>
          <w:bCs/>
          <w:i/>
          <w:sz w:val="20"/>
          <w:szCs w:val="20"/>
        </w:rPr>
        <w:tab/>
      </w: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9155"/>
        <w:gridCol w:w="1776"/>
        <w:gridCol w:w="1506"/>
      </w:tblGrid>
      <w:tr w:rsidR="000C1D62" w:rsidRPr="00BB3CAD" w:rsidTr="003F368B">
        <w:trPr>
          <w:trHeight w:val="20"/>
        </w:trPr>
        <w:tc>
          <w:tcPr>
            <w:tcW w:w="3003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55" w:type="dxa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76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6" w:type="dxa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C1D62" w:rsidRPr="00BB3CAD" w:rsidTr="003F368B">
        <w:trPr>
          <w:trHeight w:val="20"/>
        </w:trPr>
        <w:tc>
          <w:tcPr>
            <w:tcW w:w="3003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C1D62" w:rsidRPr="00BB3CAD" w:rsidTr="003F368B">
        <w:trPr>
          <w:trHeight w:val="98"/>
        </w:trPr>
        <w:tc>
          <w:tcPr>
            <w:tcW w:w="3003" w:type="dxa"/>
            <w:vMerge w:val="restart"/>
            <w:shd w:val="clear" w:color="auto" w:fill="auto"/>
            <w:vAlign w:val="center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3CAD">
              <w:rPr>
                <w:color w:val="000000" w:themeColor="text1"/>
              </w:rPr>
              <w:t>Тема 1. Сущность коммуникации в разных социальных сферах</w:t>
            </w:r>
          </w:p>
        </w:tc>
        <w:tc>
          <w:tcPr>
            <w:tcW w:w="9155" w:type="dxa"/>
            <w:tcBorders>
              <w:bottom w:val="nil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1D62" w:rsidRPr="00BB3CAD" w:rsidTr="003F368B">
        <w:trPr>
          <w:trHeight w:val="20"/>
        </w:trPr>
        <w:tc>
          <w:tcPr>
            <w:tcW w:w="3003" w:type="dxa"/>
            <w:vMerge/>
            <w:shd w:val="clear" w:color="auto" w:fill="auto"/>
            <w:vAlign w:val="center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155" w:type="dxa"/>
            <w:tcBorders>
              <w:top w:val="nil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1D62" w:rsidRPr="00BB3CAD" w:rsidTr="003F368B">
        <w:trPr>
          <w:trHeight w:val="269"/>
        </w:trPr>
        <w:tc>
          <w:tcPr>
            <w:tcW w:w="3003" w:type="dxa"/>
            <w:vMerge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40185E" w:rsidRDefault="000C1D62" w:rsidP="003F368B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Теоретические основы, структура</w:t>
            </w:r>
            <w:r w:rsidRPr="00D84A1C">
              <w:rPr>
                <w:color w:val="333333"/>
              </w:rPr>
              <w:t xml:space="preserve"> и содержание процесса деловой коммуникации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0C1D62" w:rsidRPr="00BB3CAD" w:rsidRDefault="000C1D62" w:rsidP="003F36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C1D62" w:rsidRPr="000C1D62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C1D6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vMerge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B3CAD">
              <w:rPr>
                <w:b/>
              </w:rPr>
              <w:t>Практические занятия</w:t>
            </w: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B3CAD">
              <w:t>1.Знакомство. Правила работы</w:t>
            </w:r>
            <w:r>
              <w:t xml:space="preserve"> в</w:t>
            </w:r>
            <w:r w:rsidRPr="00BB3CAD">
              <w:t xml:space="preserve"> групп</w:t>
            </w:r>
            <w:r>
              <w:t>е.</w:t>
            </w:r>
          </w:p>
        </w:tc>
        <w:tc>
          <w:tcPr>
            <w:tcW w:w="1776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C1D62" w:rsidRPr="000C1D62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C1D6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845"/>
        </w:trPr>
        <w:tc>
          <w:tcPr>
            <w:tcW w:w="3003" w:type="dxa"/>
            <w:vMerge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работа обучающихся</w:t>
            </w:r>
          </w:p>
          <w:p w:rsidR="000C1D62" w:rsidRPr="00BB3CAD" w:rsidRDefault="000C1D62" w:rsidP="003F368B">
            <w:pPr>
              <w:jc w:val="both"/>
            </w:pPr>
            <w:r w:rsidRPr="00BB3CAD">
              <w:t>Выполнить упражнения «мой образ», «мои суждения»</w:t>
            </w:r>
          </w:p>
        </w:tc>
        <w:tc>
          <w:tcPr>
            <w:tcW w:w="1776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B3C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BFBFBF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333333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</w:rPr>
            </w:pPr>
            <w:r w:rsidRPr="00BB3CAD">
              <w:rPr>
                <w:color w:val="000000" w:themeColor="text1"/>
              </w:rPr>
              <w:t xml:space="preserve">Тема 2. </w:t>
            </w:r>
            <w:r w:rsidRPr="006866C4">
              <w:rPr>
                <w:color w:val="333333"/>
              </w:rPr>
              <w:t>Понятие деловой этики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highlight w:val="green"/>
              </w:rPr>
            </w:pPr>
            <w:r w:rsidRPr="00BB3CAD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онятия «деловая </w:t>
            </w:r>
            <w:r w:rsidRPr="00BB3CAD">
              <w:rPr>
                <w:rFonts w:eastAsiaTheme="minorEastAsia"/>
                <w:sz w:val="24"/>
                <w:szCs w:val="24"/>
                <w:lang w:eastAsia="ru-RU"/>
              </w:rPr>
              <w:t>этика, «профессиональная этика», этические нормы взаимоотношений с коллегами, партнерами, клиентами. Внешний облик делового человека: костюм, прическа, макияж, аксессуары.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>1. Имидж – способ управления впечатлением о себе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76345B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42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sz w:val="28"/>
                <w:szCs w:val="28"/>
              </w:rPr>
            </w:pPr>
            <w:r w:rsidRPr="00BB3CAD">
              <w:rPr>
                <w:b/>
              </w:rPr>
              <w:t>Внеаудиторная работа обучающихся</w:t>
            </w:r>
            <w:r w:rsidRPr="00BB3CAD">
              <w:rPr>
                <w:sz w:val="28"/>
                <w:szCs w:val="28"/>
              </w:rPr>
              <w:t xml:space="preserve"> </w:t>
            </w:r>
          </w:p>
          <w:p w:rsidR="000C1D62" w:rsidRPr="00BB3CAD" w:rsidRDefault="000C1D62" w:rsidP="003F368B">
            <w:pPr>
              <w:jc w:val="both"/>
            </w:pPr>
            <w:r w:rsidRPr="00BB3CAD">
              <w:t>Сформулировать «золотое» правило нравственности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B3C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6A6A6" w:themeFill="background1" w:themeFillShade="A6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839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333333"/>
              </w:rPr>
            </w:pPr>
          </w:p>
          <w:p w:rsidR="000C1D62" w:rsidRPr="00BB3CAD" w:rsidRDefault="000C1D62" w:rsidP="003F36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686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Специфика вербальной и невербальной коммуникации</w:t>
            </w: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>Вербальные компоненты общения. Виды невербальных средств общения: кинесика, экстралингвистика, паралингвистика, такесика, проксемика. Правила невербального общения. Мимика. Улыбка. Взгляд. Жесты: оценки, самоконтроля, доминирования, расположения. Поза. «Читаемые» позы: открытая, закрытая (защитная), готовности.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B3C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  <w:r w:rsidRPr="00BB3CAD">
              <w:rPr>
                <w:rFonts w:eastAsia="Times New Roman"/>
                <w:bCs/>
                <w:sz w:val="24"/>
                <w:szCs w:val="24"/>
              </w:rPr>
              <w:t>1.Отработка невербальных навыков общения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rFonts w:eastAsia="Times New Roman"/>
                <w:bCs/>
                <w:sz w:val="24"/>
                <w:szCs w:val="24"/>
              </w:rPr>
              <w:t>2</w:t>
            </w:r>
            <w:r w:rsidRPr="00BB3CAD">
              <w:rPr>
                <w:sz w:val="24"/>
                <w:szCs w:val="24"/>
              </w:rPr>
              <w:t>.</w:t>
            </w:r>
            <w:r w:rsidRPr="00BB3CAD">
              <w:t xml:space="preserve"> </w:t>
            </w:r>
            <w:r w:rsidRPr="00BB3CAD">
              <w:rPr>
                <w:sz w:val="24"/>
                <w:szCs w:val="24"/>
              </w:rPr>
              <w:t>Упражнения на взаимодействия, рефлексия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0C1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B3CAD">
              <w:rPr>
                <w:bCs/>
                <w:sz w:val="20"/>
                <w:szCs w:val="20"/>
              </w:rPr>
              <w:t>2</w:t>
            </w: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B3C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sz w:val="28"/>
                <w:szCs w:val="28"/>
              </w:rPr>
            </w:pPr>
            <w:r w:rsidRPr="00BB3CAD">
              <w:rPr>
                <w:b/>
              </w:rPr>
              <w:t>Внеаудиторная работа обучающихся</w:t>
            </w:r>
            <w:r w:rsidRPr="00BB3CAD">
              <w:rPr>
                <w:sz w:val="28"/>
                <w:szCs w:val="28"/>
              </w:rPr>
              <w:t xml:space="preserve"> </w:t>
            </w:r>
          </w:p>
          <w:p w:rsidR="000C1D62" w:rsidRPr="00BB3CAD" w:rsidRDefault="000C1D62" w:rsidP="003F36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 невербальные средства общения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B3C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3CAD">
              <w:rPr>
                <w:color w:val="000000" w:themeColor="text1"/>
              </w:rPr>
              <w:t>Тема 4. Методы постановки целей в деловой коммуникации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9C01E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етоды и способы эффективного общения, проявляющиеся в выборе средств убеждения и оказании влияния на партнеров по общению</w:t>
            </w:r>
            <w:r w:rsidRPr="00BB3CAD">
              <w:rPr>
                <w:b/>
                <w:sz w:val="24"/>
                <w:szCs w:val="24"/>
              </w:rPr>
              <w:t xml:space="preserve"> 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0C1D62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BB3CAD">
              <w:rPr>
                <w:sz w:val="24"/>
                <w:szCs w:val="24"/>
              </w:rPr>
              <w:t>1.Целеполагание. Формула успеха</w:t>
            </w:r>
            <w:r>
              <w:rPr>
                <w:sz w:val="24"/>
                <w:szCs w:val="24"/>
              </w:rPr>
              <w:t>.  Постановка профессиональных и жизненных целей.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76345B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  <w:bCs/>
              </w:rPr>
            </w:pPr>
            <w:r w:rsidRPr="00BB3CAD">
              <w:rPr>
                <w:b/>
              </w:rPr>
              <w:t xml:space="preserve">Внеаудиторная работа </w:t>
            </w:r>
            <w:r w:rsidRPr="00BB3CAD">
              <w:rPr>
                <w:b/>
                <w:bCs/>
              </w:rPr>
              <w:t>обучающихся</w:t>
            </w:r>
          </w:p>
          <w:p w:rsidR="000C1D62" w:rsidRPr="00BB3CAD" w:rsidRDefault="000C1D62" w:rsidP="003F368B">
            <w:pPr>
              <w:jc w:val="both"/>
              <w:rPr>
                <w:highlight w:val="green"/>
              </w:rPr>
            </w:pPr>
            <w:r w:rsidRPr="00BB3CAD">
              <w:t>Составить план достижения одной своей цели по предложенной схеме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BFBFBF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5.Эффективное общение</w:t>
            </w: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BB3CAD">
              <w:rPr>
                <w:sz w:val="24"/>
                <w:szCs w:val="24"/>
              </w:rPr>
              <w:t>1.</w:t>
            </w:r>
            <w:r w:rsidRPr="0040185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A3E4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Стиль, сред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ства, приемы общения, которые</w:t>
            </w:r>
            <w:r w:rsidRPr="00CA3E4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с минимальными затратами приводят к намеченной цели общения</w:t>
            </w:r>
            <w:r w:rsidRPr="00BB3CAD">
              <w:rPr>
                <w:sz w:val="24"/>
                <w:szCs w:val="24"/>
                <w:lang w:eastAsia="ru-RU"/>
              </w:rPr>
              <w:t xml:space="preserve"> 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  <w:highlight w:val="green"/>
              </w:rPr>
            </w:pPr>
            <w:r w:rsidRPr="00BB3CAD">
              <w:rPr>
                <w:sz w:val="24"/>
                <w:szCs w:val="24"/>
                <w:lang w:eastAsia="ru-RU"/>
              </w:rPr>
              <w:t>2.Приемы повышения эффективности общения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C1D62" w:rsidRPr="00BB3CAD" w:rsidRDefault="0076345B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rFonts w:eastAsia="Calibri"/>
                <w:b/>
                <w:lang w:eastAsia="en-US"/>
              </w:rPr>
            </w:pPr>
            <w:r w:rsidRPr="00BB3CAD">
              <w:rPr>
                <w:rFonts w:eastAsia="Calibri"/>
                <w:b/>
                <w:lang w:eastAsia="en-US"/>
              </w:rPr>
              <w:t>Внеаудиторная самостоятельная работа обучающихся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>Отработка техник активного слушания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BFBFBF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187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6866C4" w:rsidRDefault="000C1D62" w:rsidP="003F368B">
            <w:pPr>
              <w:shd w:val="clear" w:color="auto" w:fill="FFFFFF"/>
              <w:rPr>
                <w:color w:val="333333"/>
              </w:rPr>
            </w:pPr>
            <w:r>
              <w:rPr>
                <w:color w:val="000000" w:themeColor="text1"/>
              </w:rPr>
              <w:t xml:space="preserve">Тема </w:t>
            </w:r>
            <w:r w:rsidRPr="00BB3CA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  <w:r w:rsidRPr="0040185E">
              <w:rPr>
                <w:color w:val="333333"/>
                <w:sz w:val="28"/>
                <w:szCs w:val="28"/>
              </w:rPr>
              <w:t xml:space="preserve"> </w:t>
            </w:r>
            <w:r w:rsidRPr="006866C4">
              <w:rPr>
                <w:color w:val="333333"/>
              </w:rPr>
              <w:t>Основные коммуникативные барьеры и пути их преодоления в межличностном общении. Стили поведения в конфликтной ситуации.</w:t>
            </w:r>
          </w:p>
          <w:p w:rsidR="000C1D62" w:rsidRPr="00BB3CAD" w:rsidRDefault="000C1D62" w:rsidP="003F368B">
            <w:pPr>
              <w:spacing w:line="240" w:lineRule="atLeast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 xml:space="preserve">Способы ролевого анализа делового общения на основе теории Э. Берна.  Коммуникативные барьеры и пути их преодоления. 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  <w:highlight w:val="green"/>
              </w:rPr>
            </w:pPr>
            <w:r w:rsidRPr="00BB3CAD">
              <w:rPr>
                <w:sz w:val="24"/>
                <w:szCs w:val="24"/>
                <w:lang w:eastAsia="ru-RU"/>
              </w:rPr>
              <w:t>Понятие «конфликт». Стратегии поведения при конструктивных конфликтах: соперничество, сотрудничество, компромисс, избегание, приспособление. Правила поведения в конфликтах.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spacing w:line="240" w:lineRule="atLeast"/>
              <w:rPr>
                <w:b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B3CAD">
              <w:rPr>
                <w:b/>
              </w:rPr>
              <w:t xml:space="preserve">Практические занятия </w:t>
            </w:r>
          </w:p>
          <w:p w:rsidR="000C1D62" w:rsidRPr="00BB3CAD" w:rsidRDefault="000C1D62" w:rsidP="003F368B">
            <w:r w:rsidRPr="00BB3CAD">
              <w:t>1.Барьеры общения</w:t>
            </w:r>
          </w:p>
          <w:p w:rsidR="000C1D62" w:rsidRDefault="000C1D62" w:rsidP="003F368B">
            <w:r w:rsidRPr="00BB3CAD">
              <w:t>2.Отработка поведения в конфликтных ситуациях</w:t>
            </w:r>
            <w:r w:rsidRPr="004A3AA5">
              <w:t>.</w:t>
            </w:r>
          </w:p>
          <w:p w:rsidR="000C1D62" w:rsidRPr="00BB3CAD" w:rsidRDefault="000C1D62" w:rsidP="003F368B">
            <w:r>
              <w:t>3. С</w:t>
            </w:r>
            <w:r w:rsidRPr="004A3AA5">
              <w:rPr>
                <w:color w:val="333333"/>
              </w:rPr>
              <w:t>пособы предупреждения конфликтов и выхода из конфликтных ситуаций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1</w:t>
            </w:r>
          </w:p>
          <w:p w:rsidR="000C1D62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spacing w:line="240" w:lineRule="atLeast"/>
              <w:rPr>
                <w:b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Внеаудиторная самостоятельная работа обучающихся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</w:tabs>
              <w:ind w:left="0" w:firstLine="0"/>
              <w:rPr>
                <w:sz w:val="24"/>
                <w:szCs w:val="24"/>
                <w:highlight w:val="green"/>
              </w:rPr>
            </w:pPr>
            <w:r w:rsidRPr="00BB3CAD">
              <w:t xml:space="preserve"> </w:t>
            </w:r>
            <w:r>
              <w:rPr>
                <w:sz w:val="24"/>
                <w:szCs w:val="24"/>
              </w:rPr>
              <w:t>Конфликтные ситуации при трудоустройстве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BFBFBF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B3CAD">
              <w:rPr>
                <w:color w:val="000000" w:themeColor="text1"/>
              </w:rPr>
              <w:t>Тема 7.Способы психологической защиты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</w:pPr>
            <w:r>
              <w:rPr>
                <w:color w:val="333333"/>
              </w:rPr>
              <w:t>П</w:t>
            </w:r>
            <w:r w:rsidRPr="004A3AA5">
              <w:rPr>
                <w:color w:val="333333"/>
              </w:rPr>
              <w:t>риемы психологической защиты личности от негативных, травмирующих переживаний, способы адаптации</w:t>
            </w:r>
            <w:r w:rsidRPr="00BB3CAD">
              <w:t xml:space="preserve"> 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jc w:val="right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Практические занятия</w:t>
            </w:r>
          </w:p>
          <w:p w:rsidR="000C1D62" w:rsidRPr="00BB3CAD" w:rsidRDefault="000C1D62" w:rsidP="003F368B">
            <w:pPr>
              <w:jc w:val="both"/>
            </w:pPr>
            <w:r w:rsidRPr="00BB3CAD">
              <w:t>1. Защитные механизмы психики: вытеснение, проекция, замещение, отрицание, реактивное образование, изоляция, регрессия, сублимация</w:t>
            </w:r>
          </w:p>
          <w:p w:rsidR="000C1D62" w:rsidRPr="00BB3CAD" w:rsidRDefault="000C1D62" w:rsidP="003F368B">
            <w:pPr>
              <w:jc w:val="both"/>
              <w:rPr>
                <w:highlight w:val="gree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76345B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0C1D62" w:rsidRPr="00BB3CAD" w:rsidRDefault="000C1D62" w:rsidP="003F368B">
            <w:pPr>
              <w:jc w:val="both"/>
            </w:pPr>
            <w:r w:rsidRPr="00BB3CAD">
              <w:t xml:space="preserve">Найти отрывки в литературных произведениях о защитных механизмах психики  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BFBFBF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3CAD">
              <w:rPr>
                <w:color w:val="000000" w:themeColor="text1"/>
              </w:rPr>
              <w:t xml:space="preserve">Тема 8.Виды и формы </w:t>
            </w:r>
            <w:r w:rsidRPr="00BB3CAD">
              <w:rPr>
                <w:color w:val="000000" w:themeColor="text1"/>
              </w:rPr>
              <w:lastRenderedPageBreak/>
              <w:t>взаимодействия студентов в условиях образовательной организации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lastRenderedPageBreak/>
              <w:t>Практические занятия</w:t>
            </w:r>
          </w:p>
          <w:p w:rsidR="000C1D62" w:rsidRDefault="000C1D62" w:rsidP="003F368B">
            <w:pPr>
              <w:jc w:val="both"/>
              <w:rPr>
                <w:color w:val="333333"/>
              </w:rPr>
            </w:pPr>
            <w:r w:rsidRPr="009C01E7">
              <w:rPr>
                <w:color w:val="333333"/>
              </w:rPr>
              <w:lastRenderedPageBreak/>
              <w:t xml:space="preserve">Взаимодействие со структурными подразделениями образовательной организации, с </w:t>
            </w:r>
            <w:r w:rsidR="00930C47">
              <w:rPr>
                <w:color w:val="333333"/>
              </w:rPr>
              <w:t>3</w:t>
            </w:r>
            <w:r w:rsidRPr="009C01E7">
              <w:rPr>
                <w:color w:val="333333"/>
              </w:rPr>
              <w:t>которыми обучающиеся входят в контакт</w:t>
            </w:r>
          </w:p>
          <w:p w:rsidR="000C1D62" w:rsidRPr="009C01E7" w:rsidRDefault="000C1D62" w:rsidP="003F368B">
            <w:pPr>
              <w:jc w:val="both"/>
              <w:rPr>
                <w:highlight w:val="gree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76345B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0C1D62" w:rsidRPr="00BB3CAD" w:rsidRDefault="000C1D62" w:rsidP="003F368B">
            <w:pPr>
              <w:jc w:val="both"/>
            </w:pPr>
            <w:r w:rsidRPr="00BB3CAD">
              <w:t>Выполнить упражнения «стили взаимодействия с окружающими»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9.Моделирование ситуаций, связанных с различными аспектами учебы и жизнедеятельности студентов-инвалидов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BB3CAD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  <w:p w:rsidR="00F157FC" w:rsidRDefault="003E7C3C" w:rsidP="003F368B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Новые аспекты обучения</w:t>
            </w:r>
            <w:r w:rsidR="000C1D62" w:rsidRPr="004A3AA5">
              <w:rPr>
                <w:color w:val="333333"/>
              </w:rPr>
              <w:t xml:space="preserve"> и жизнедеятельности в условиях профессиональной организации</w:t>
            </w:r>
            <w:r w:rsidR="000C1D62">
              <w:rPr>
                <w:color w:val="333333"/>
              </w:rPr>
              <w:t xml:space="preserve">. </w:t>
            </w:r>
          </w:p>
          <w:p w:rsidR="000C1D62" w:rsidRPr="004A3AA5" w:rsidRDefault="000C1D62" w:rsidP="003F368B">
            <w:pPr>
              <w:jc w:val="both"/>
            </w:pPr>
            <w:r w:rsidRPr="004A3AA5">
              <w:rPr>
                <w:color w:val="333333"/>
              </w:rPr>
              <w:t>Эффективное взаимодействие в команде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Default="00F157FC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157FC" w:rsidRDefault="00F157FC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157FC" w:rsidRDefault="00F157FC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157FC" w:rsidRDefault="00F157FC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157FC" w:rsidRPr="00BB3CAD" w:rsidRDefault="00F157FC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0C1D62" w:rsidRPr="00BB3CAD" w:rsidRDefault="000C1D62" w:rsidP="003F368B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BB3CAD">
              <w:rPr>
                <w:bCs/>
                <w:sz w:val="24"/>
                <w:szCs w:val="24"/>
              </w:rPr>
              <w:t>Анализ ситуаций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89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jc w:val="center"/>
              <w:rPr>
                <w:b/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10.Формы, методы, технологии самопрезентации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9C01E7" w:rsidRDefault="000C1D62" w:rsidP="003F368B">
            <w:pPr>
              <w:shd w:val="clear" w:color="auto" w:fill="FFFFFF"/>
              <w:jc w:val="both"/>
              <w:rPr>
                <w:color w:val="333333"/>
              </w:rPr>
            </w:pPr>
            <w:r w:rsidRPr="009C01E7">
              <w:rPr>
                <w:color w:val="333333"/>
              </w:rPr>
              <w:t>Правила активного стиля общения и успешной самопрезентации в деловой коммуникации.</w:t>
            </w:r>
          </w:p>
          <w:p w:rsidR="000C1D62" w:rsidRPr="00BB3CAD" w:rsidRDefault="000C1D62" w:rsidP="003F368B">
            <w:pPr>
              <w:jc w:val="both"/>
              <w:rPr>
                <w:highlight w:val="green"/>
                <w:lang w:eastAsia="ar-SA"/>
              </w:rPr>
            </w:pPr>
            <w:r w:rsidRPr="00BB3CAD">
              <w:t xml:space="preserve"> 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C1D62" w:rsidRPr="00BB3CAD" w:rsidRDefault="00CE251A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89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  <w:lang w:eastAsia="ar-SA"/>
              </w:rPr>
            </w:pPr>
            <w:r w:rsidRPr="00BB3CAD">
              <w:rPr>
                <w:b/>
                <w:lang w:eastAsia="ar-SA"/>
              </w:rPr>
              <w:t>Практические занятия</w:t>
            </w:r>
          </w:p>
          <w:p w:rsidR="000C1D62" w:rsidRPr="00BB3CAD" w:rsidRDefault="000C1D62" w:rsidP="003F368B">
            <w:pPr>
              <w:jc w:val="both"/>
              <w:rPr>
                <w:lang w:eastAsia="ar-SA"/>
              </w:rPr>
            </w:pPr>
            <w:r w:rsidRPr="00BB3CAD">
              <w:rPr>
                <w:lang w:eastAsia="ar-SA"/>
              </w:rPr>
              <w:t>1.</w:t>
            </w:r>
            <w:r w:rsidRPr="00BB3CAD">
              <w:t xml:space="preserve"> Самопознание и формирование позитивного «Я»</w:t>
            </w:r>
          </w:p>
          <w:p w:rsidR="000C1D62" w:rsidRPr="009C01E7" w:rsidRDefault="000C1D62" w:rsidP="003F368B">
            <w:pPr>
              <w:shd w:val="clear" w:color="auto" w:fill="FFFFFF"/>
              <w:jc w:val="both"/>
              <w:rPr>
                <w:color w:val="333333"/>
              </w:rPr>
            </w:pPr>
            <w:r w:rsidRPr="00BB3CAD">
              <w:t>2. Самопрезентация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647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rPr>
                <w:b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0C1D62" w:rsidRPr="00BB3CAD" w:rsidRDefault="000C1D62" w:rsidP="003F368B">
            <w:pPr>
              <w:jc w:val="both"/>
              <w:rPr>
                <w:lang w:eastAsia="ar-SA"/>
              </w:rPr>
            </w:pPr>
            <w:r w:rsidRPr="00BB3CAD">
              <w:rPr>
                <w:lang w:eastAsia="ar-SA"/>
              </w:rPr>
              <w:t>Вып</w:t>
            </w:r>
            <w:r>
              <w:rPr>
                <w:lang w:eastAsia="ar-SA"/>
              </w:rPr>
              <w:t>олнить упражнение «составление резюме</w:t>
            </w:r>
            <w:r w:rsidRPr="00BB3CAD">
              <w:rPr>
                <w:lang w:eastAsia="ar-SA"/>
              </w:rPr>
              <w:t>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6A6A6" w:themeFill="background1" w:themeFillShade="A6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shd w:val="clear" w:color="auto" w:fill="auto"/>
          </w:tcPr>
          <w:p w:rsidR="000C1D62" w:rsidRPr="00BB3CAD" w:rsidRDefault="000C1D62" w:rsidP="003F368B">
            <w:pPr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11. Конструирование цели жизни. Технология превращения мечты в цель</w:t>
            </w:r>
          </w:p>
        </w:tc>
        <w:tc>
          <w:tcPr>
            <w:tcW w:w="9155" w:type="dxa"/>
          </w:tcPr>
          <w:p w:rsidR="000C1D62" w:rsidRPr="00BB3CAD" w:rsidRDefault="000C1D62" w:rsidP="003F368B">
            <w:pPr>
              <w:jc w:val="both"/>
              <w:rPr>
                <w:b/>
                <w:lang w:eastAsia="ar-SA"/>
              </w:rPr>
            </w:pPr>
            <w:r w:rsidRPr="00BB3CAD">
              <w:rPr>
                <w:b/>
                <w:lang w:eastAsia="ar-SA"/>
              </w:rPr>
              <w:t>Практические занятия</w:t>
            </w:r>
          </w:p>
          <w:p w:rsidR="00F157FC" w:rsidRDefault="000C1D62" w:rsidP="003F368B">
            <w:pPr>
              <w:jc w:val="both"/>
              <w:rPr>
                <w:color w:val="333333"/>
              </w:rPr>
            </w:pPr>
            <w:r w:rsidRPr="00BB3CAD">
              <w:t>1</w:t>
            </w:r>
            <w:r w:rsidRPr="006866C4">
              <w:t>.</w:t>
            </w:r>
            <w:r w:rsidRPr="006866C4">
              <w:rPr>
                <w:color w:val="333333"/>
              </w:rPr>
              <w:t xml:space="preserve"> Постановка задачи профессионального и личностного развития</w:t>
            </w:r>
            <w:r w:rsidR="00F157FC">
              <w:rPr>
                <w:color w:val="333333"/>
              </w:rPr>
              <w:t xml:space="preserve">. </w:t>
            </w:r>
          </w:p>
          <w:p w:rsidR="000C1D62" w:rsidRPr="00BB3CAD" w:rsidRDefault="00F157FC" w:rsidP="003F368B">
            <w:pPr>
              <w:jc w:val="both"/>
              <w:rPr>
                <w:highlight w:val="green"/>
              </w:rPr>
            </w:pPr>
            <w:r>
              <w:rPr>
                <w:color w:val="333333"/>
              </w:rPr>
              <w:t>Повторение курса</w:t>
            </w:r>
          </w:p>
        </w:tc>
        <w:tc>
          <w:tcPr>
            <w:tcW w:w="1776" w:type="dxa"/>
            <w:shd w:val="clear" w:color="auto" w:fill="auto"/>
          </w:tcPr>
          <w:p w:rsidR="000C1D62" w:rsidRPr="00BB3CAD" w:rsidRDefault="008F0203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shd w:val="clear" w:color="auto" w:fill="auto"/>
          </w:tcPr>
          <w:p w:rsidR="000C1D62" w:rsidRPr="00BB3CAD" w:rsidRDefault="000C1D62" w:rsidP="003F368B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</w:tcPr>
          <w:p w:rsidR="000C1D62" w:rsidRPr="00BB3CAD" w:rsidRDefault="000C1D62" w:rsidP="003F368B">
            <w:pPr>
              <w:jc w:val="both"/>
              <w:rPr>
                <w:lang w:eastAsia="ar-SA"/>
              </w:rPr>
            </w:pPr>
            <w:r w:rsidRPr="00BB3CAD">
              <w:rPr>
                <w:lang w:eastAsia="ar-SA"/>
              </w:rPr>
              <w:t xml:space="preserve">Итоговое </w:t>
            </w:r>
            <w:r w:rsidR="008F0203">
              <w:rPr>
                <w:lang w:eastAsia="ar-SA"/>
              </w:rPr>
              <w:t xml:space="preserve">занятие:дифференцированный </w:t>
            </w:r>
            <w:r w:rsidRPr="00BB3CAD">
              <w:rPr>
                <w:lang w:eastAsia="ar-SA"/>
              </w:rPr>
              <w:t>зачет</w:t>
            </w:r>
          </w:p>
        </w:tc>
        <w:tc>
          <w:tcPr>
            <w:tcW w:w="1776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B3CA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930C47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C1D62" w:rsidRPr="00BB3CAD" w:rsidTr="003F368B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0C1D62" w:rsidP="003F368B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Всего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C1D62" w:rsidRPr="00BB3CAD" w:rsidRDefault="000C1D62" w:rsidP="003F368B">
            <w:pPr>
              <w:jc w:val="both"/>
              <w:rPr>
                <w:lang w:eastAsia="ar-SA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0C1D62" w:rsidRPr="00BB3CAD" w:rsidRDefault="00DA536B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506" w:type="dxa"/>
            <w:shd w:val="clear" w:color="auto" w:fill="auto"/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3CAD">
        <w:t>Для характеристики уровня освоения учебного материала используются следующие обозначения:</w:t>
      </w: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3CAD">
        <w:t xml:space="preserve">1. – ознакомительный (узнавание ранее изученных объектов, свойств); </w:t>
      </w: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3CAD">
        <w:t>2. – репродуктивный (выполнение деятельности по образцу, инструкции или под руководством</w:t>
      </w:r>
    </w:p>
    <w:p w:rsidR="000C1D62" w:rsidRPr="00BB3CAD" w:rsidRDefault="000C1D62" w:rsidP="000C1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B3CAD">
        <w:t>3. – продуктивный (планирование и самостоятельное выполнение деятельности, решение проблемных задач)</w:t>
      </w:r>
    </w:p>
    <w:p w:rsidR="000C1D62" w:rsidRPr="00BB3CAD" w:rsidRDefault="000C1D62" w:rsidP="000C1D62"/>
    <w:p w:rsidR="000C1D62" w:rsidRPr="00BB3CAD" w:rsidRDefault="000C1D62" w:rsidP="000C1D62">
      <w:pPr>
        <w:sectPr w:rsidR="000C1D62" w:rsidRPr="00BB3CAD" w:rsidSect="003A34D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B3CAD">
        <w:rPr>
          <w:b/>
          <w:caps/>
        </w:rPr>
        <w:lastRenderedPageBreak/>
        <w:t>3. условия реализации УЧЕБНОЙ дисциплины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BB3CAD">
        <w:rPr>
          <w:b/>
          <w:bCs/>
        </w:rPr>
        <w:t>3.1. Требования к минимальному материально-техническому обеспечению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Реализация учебной дисциплины требует наличия кабинета.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Оборудование учебного кабинета: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- рабочее место для каждого обучающегося;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- рабочее место преподавателя;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- технически</w:t>
      </w:r>
      <w:r>
        <w:rPr>
          <w:bCs/>
        </w:rPr>
        <w:t xml:space="preserve">е средства обучения: компьютер </w:t>
      </w:r>
      <w:r w:rsidRPr="00BB3CAD">
        <w:rPr>
          <w:bCs/>
        </w:rPr>
        <w:t xml:space="preserve">и мультимедиапроектор, </w:t>
      </w:r>
      <w:proofErr w:type="spellStart"/>
      <w:r w:rsidRPr="00BB3CAD">
        <w:rPr>
          <w:bCs/>
        </w:rPr>
        <w:t>видеокомплекс</w:t>
      </w:r>
      <w:proofErr w:type="spellEnd"/>
      <w:r w:rsidRPr="00BB3CAD">
        <w:rPr>
          <w:bCs/>
        </w:rPr>
        <w:t xml:space="preserve">. 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 xml:space="preserve">Должен быть обеспечен доступ обучающихся к сети Интернет и электронной почте, к телефону, к компьютеру с принтером, к ксероксу.  </w:t>
      </w:r>
    </w:p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B3CAD">
        <w:rPr>
          <w:b/>
        </w:rPr>
        <w:t>3.2. Информационное обеспечение обучения.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3CAD">
        <w:rPr>
          <w:bCs/>
        </w:rPr>
        <w:t>Перечень рекомендуемых учебных изданий, Интернет-ресурсов, дополнительной литературы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/>
          <w:bCs/>
        </w:rPr>
        <w:t xml:space="preserve">Основные источники: 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3CAD">
        <w:rPr>
          <w:bCs/>
        </w:rPr>
        <w:t xml:space="preserve">1.Шеламова Г.М. Этикет делового общения: учеб. пособие для студ. </w:t>
      </w:r>
      <w:proofErr w:type="spellStart"/>
      <w:r w:rsidRPr="00BB3CAD">
        <w:rPr>
          <w:bCs/>
        </w:rPr>
        <w:t>учрежедний</w:t>
      </w:r>
      <w:proofErr w:type="spellEnd"/>
      <w:r w:rsidRPr="00BB3CAD">
        <w:rPr>
          <w:bCs/>
        </w:rPr>
        <w:t xml:space="preserve"> </w:t>
      </w:r>
      <w:proofErr w:type="spellStart"/>
      <w:r w:rsidRPr="00BB3CAD">
        <w:rPr>
          <w:bCs/>
        </w:rPr>
        <w:t>нач</w:t>
      </w:r>
      <w:proofErr w:type="spellEnd"/>
      <w:r w:rsidRPr="00BB3CAD">
        <w:rPr>
          <w:bCs/>
        </w:rPr>
        <w:t xml:space="preserve">. проф. образования/ Г.М. </w:t>
      </w:r>
      <w:proofErr w:type="spellStart"/>
      <w:r w:rsidRPr="00BB3CAD">
        <w:rPr>
          <w:bCs/>
        </w:rPr>
        <w:t>Шеламова</w:t>
      </w:r>
      <w:proofErr w:type="spellEnd"/>
      <w:r w:rsidRPr="00BB3CAD">
        <w:rPr>
          <w:bCs/>
        </w:rPr>
        <w:t>. – 6-е изд., стер. – М.: Издательский центр «Академия»,</w:t>
      </w:r>
      <w:r>
        <w:rPr>
          <w:bCs/>
        </w:rPr>
        <w:t xml:space="preserve"> </w:t>
      </w:r>
      <w:r w:rsidRPr="00BB3CAD">
        <w:rPr>
          <w:bCs/>
        </w:rPr>
        <w:t xml:space="preserve">2012.- 192 с. </w:t>
      </w:r>
    </w:p>
    <w:p w:rsidR="000C1D62" w:rsidRPr="00BB3CAD" w:rsidRDefault="000C1D62" w:rsidP="000C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B3CAD">
        <w:rPr>
          <w:b/>
          <w:bCs/>
        </w:rPr>
        <w:t>Дополнительные источники:</w:t>
      </w:r>
    </w:p>
    <w:p w:rsidR="000C1D62" w:rsidRPr="00BB3CAD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1.Зельдович Б.З. Деловое общение: Учебное пособие. –М.: Издательство «Альфа-Пресс», 2007.-456 с.</w:t>
      </w:r>
    </w:p>
    <w:p w:rsidR="000C1D62" w:rsidRPr="00BB3CAD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2.Кошевая И.П., </w:t>
      </w:r>
      <w:proofErr w:type="spellStart"/>
      <w:r w:rsidRPr="00BB3CAD">
        <w:rPr>
          <w:rFonts w:ascii="Times New Roman" w:hAnsi="Times New Roman"/>
          <w:bCs/>
          <w:sz w:val="24"/>
          <w:szCs w:val="24"/>
          <w:lang w:eastAsia="ru-RU"/>
        </w:rPr>
        <w:t>Канке</w:t>
      </w:r>
      <w:proofErr w:type="spellEnd"/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 А.А. Профессиональная этика и психология делового общения: учебное пособие. – М.: ИД «ФОРУМ»: ИНФРА-М, 2010.- 304 с.: ил. – (Профессиональное образование). </w:t>
      </w:r>
    </w:p>
    <w:p w:rsidR="000C1D62" w:rsidRPr="00BB3CAD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3.Леванова Е.А., Волошина А.Г., Плешаков В.А., Соболева А.Н., Телегина И.О. Игра в тренинге. Возможности игрового взаимодействия. 2-е </w:t>
      </w:r>
      <w:proofErr w:type="spellStart"/>
      <w:r w:rsidRPr="00BB3CAD">
        <w:rPr>
          <w:rFonts w:ascii="Times New Roman" w:hAnsi="Times New Roman"/>
          <w:bCs/>
          <w:sz w:val="24"/>
          <w:szCs w:val="24"/>
          <w:lang w:eastAsia="ru-RU"/>
        </w:rPr>
        <w:t>изд.-СПб</w:t>
      </w:r>
      <w:proofErr w:type="spellEnd"/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.: Питер,2008.-208с.:ил. – (Серия «Практическая психология»).  </w:t>
      </w:r>
    </w:p>
    <w:p w:rsidR="000C1D62" w:rsidRPr="00BB3CAD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4.Стишенок И.В. Тренинг уверенности в себе: развитие и реализация новых возможностей. – СПб.: Речь, 2010.-230с.</w:t>
      </w:r>
    </w:p>
    <w:p w:rsidR="000C1D62" w:rsidRPr="00BB3CAD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5.</w:t>
      </w:r>
      <w:hyperlink r:id="rId10" w:history="1">
        <w:r w:rsidRPr="00BB3CAD">
          <w:rPr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 w:rsidRPr="00BB3CAD">
        <w:rPr>
          <w:rFonts w:ascii="Times New Roman" w:eastAsia="Calibri" w:hAnsi="Times New Roman"/>
          <w:sz w:val="24"/>
          <w:szCs w:val="24"/>
        </w:rPr>
        <w:t>.</w:t>
      </w:r>
    </w:p>
    <w:p w:rsidR="000C1D62" w:rsidRPr="00BB3CAD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6.</w:t>
      </w:r>
      <w:hyperlink r:id="rId11" w:history="1">
        <w:r w:rsidRPr="00BB3CAD">
          <w:rPr>
            <w:rFonts w:ascii="Times New Roman" w:eastAsia="Calibri" w:hAnsi="Times New Roman"/>
            <w:sz w:val="24"/>
            <w:szCs w:val="24"/>
          </w:rPr>
          <w:t>http://www.ocoznanie.ru/otnosheniya/konkyrentnieludi.html</w:t>
        </w:r>
      </w:hyperlink>
      <w:r w:rsidRPr="00BB3CAD">
        <w:rPr>
          <w:rFonts w:ascii="Times New Roman" w:eastAsia="Calibri" w:hAnsi="Times New Roman"/>
          <w:sz w:val="24"/>
          <w:szCs w:val="24"/>
        </w:rPr>
        <w:t>.</w:t>
      </w:r>
    </w:p>
    <w:p w:rsidR="000C1D62" w:rsidRPr="000C1D62" w:rsidRDefault="000C1D62" w:rsidP="000C1D62">
      <w:pPr>
        <w:pStyle w:val="2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Pr="00BB3CAD">
        <w:rPr>
          <w:rFonts w:ascii="Times New Roman" w:eastAsia="Calibri" w:hAnsi="Times New Roman"/>
          <w:sz w:val="24"/>
          <w:szCs w:val="24"/>
        </w:rPr>
        <w:t xml:space="preserve"> </w:t>
      </w:r>
      <w:hyperlink r:id="rId12" w:history="1">
        <w:r w:rsidRPr="00BB3CAD">
          <w:rPr>
            <w:rFonts w:ascii="Times New Roman" w:eastAsia="Calibri" w:hAnsi="Times New Roman"/>
            <w:sz w:val="24"/>
            <w:szCs w:val="24"/>
          </w:rPr>
          <w:t>http://kcst.bmst.ru</w:t>
        </w:r>
      </w:hyperlink>
      <w:r w:rsidRPr="00BB3CAD">
        <w:rPr>
          <w:rFonts w:ascii="Times New Roman" w:eastAsia="Calibri" w:hAnsi="Times New Roman"/>
          <w:sz w:val="24"/>
          <w:szCs w:val="24"/>
        </w:rPr>
        <w:t xml:space="preserve"> </w:t>
      </w:r>
    </w:p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FF6600"/>
        </w:rPr>
      </w:pPr>
      <w:r w:rsidRPr="00BB3CAD">
        <w:rPr>
          <w:b/>
          <w:caps/>
        </w:rPr>
        <w:br w:type="page"/>
      </w:r>
      <w:r w:rsidRPr="00BB3CAD">
        <w:rPr>
          <w:b/>
          <w:caps/>
        </w:rPr>
        <w:lastRenderedPageBreak/>
        <w:t xml:space="preserve">4. Контроль и оценка результатов освоения УЧЕБНОЙ Дисциплины </w:t>
      </w:r>
    </w:p>
    <w:p w:rsidR="000C1D62" w:rsidRPr="00BB3CAD" w:rsidRDefault="000C1D62" w:rsidP="000C1D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3CAD">
        <w:rPr>
          <w:b/>
        </w:rPr>
        <w:t>Контроль</w:t>
      </w:r>
      <w:r w:rsidRPr="00BB3CAD">
        <w:t xml:space="preserve"> </w:t>
      </w:r>
      <w:r w:rsidRPr="00BB3CAD">
        <w:rPr>
          <w:b/>
        </w:rPr>
        <w:t>и оценка</w:t>
      </w:r>
      <w:r w:rsidRPr="00BB3CAD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0C1D62" w:rsidRPr="00BB3CAD" w:rsidRDefault="000C1D62" w:rsidP="000C1D6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78"/>
      </w:tblGrid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62" w:rsidRPr="00BB3CAD" w:rsidRDefault="000C1D62" w:rsidP="003F368B">
            <w:pPr>
              <w:ind w:left="-720" w:firstLine="1179"/>
              <w:jc w:val="center"/>
              <w:rPr>
                <w:b/>
                <w:bCs/>
              </w:rPr>
            </w:pPr>
            <w:r w:rsidRPr="00BB3CAD">
              <w:rPr>
                <w:b/>
                <w:bCs/>
              </w:rPr>
              <w:t>Результаты обучения</w:t>
            </w:r>
          </w:p>
          <w:p w:rsidR="000C1D62" w:rsidRPr="00BB3CAD" w:rsidRDefault="000C1D62" w:rsidP="003F368B">
            <w:pPr>
              <w:jc w:val="center"/>
              <w:rPr>
                <w:b/>
                <w:bCs/>
              </w:rPr>
            </w:pPr>
            <w:r w:rsidRPr="00BB3CA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62" w:rsidRPr="00BB3CAD" w:rsidRDefault="000C1D62" w:rsidP="003F368B">
            <w:pPr>
              <w:ind w:left="72"/>
              <w:jc w:val="center"/>
              <w:rPr>
                <w:b/>
                <w:bCs/>
              </w:rPr>
            </w:pPr>
            <w:r w:rsidRPr="00BB3CA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C1D62" w:rsidRPr="00BB3CAD" w:rsidTr="003F368B">
        <w:trPr>
          <w:trHeight w:val="17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pStyle w:val="a4"/>
              <w:spacing w:after="0" w:afterAutospacing="0"/>
              <w:rPr>
                <w:color w:val="FF0000"/>
              </w:rPr>
            </w:pPr>
            <w:r w:rsidRPr="00BB3CAD">
              <w:rPr>
                <w:color w:val="000000" w:themeColor="text1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</w:p>
        </w:tc>
      </w:tr>
      <w:tr w:rsidR="000C1D62" w:rsidRPr="00BB3CAD" w:rsidTr="003F368B">
        <w:trPr>
          <w:trHeight w:val="13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  <w:tab w:val="left" w:pos="34"/>
              </w:tabs>
              <w:spacing w:after="120"/>
              <w:ind w:left="34" w:firstLine="0"/>
              <w:rPr>
                <w:b/>
                <w:sz w:val="24"/>
                <w:szCs w:val="24"/>
              </w:rPr>
            </w:pPr>
            <w:r w:rsidRPr="00BB3CAD">
              <w:rPr>
                <w:color w:val="000000" w:themeColor="text1"/>
                <w:sz w:val="24"/>
                <w:szCs w:val="24"/>
              </w:rPr>
              <w:t>Выбирать такие стиль, средства, приемы общения, которые бы с минимальными затратами приводили к намеченной цели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BB3CAD">
              <w:rPr>
                <w:color w:val="000000" w:themeColor="text1"/>
              </w:rPr>
              <w:t>Находить пути преодоления конфликтных ситуаций, встречающихся как в пределах учебной жизни, так и вне её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firstLine="34"/>
            </w:pPr>
            <w:r w:rsidRPr="00BB3CAD">
              <w:rPr>
                <w:color w:val="000000" w:themeColor="text1"/>
              </w:rPr>
      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Эффективно взаимодействовать в команде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Самоанализ.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 xml:space="preserve">Результаты и выполнение </w:t>
            </w:r>
            <w:r>
              <w:rPr>
                <w:bCs/>
              </w:rPr>
              <w:t xml:space="preserve">практического </w:t>
            </w:r>
            <w:r w:rsidRPr="00BB3CAD">
              <w:rPr>
                <w:bCs/>
              </w:rPr>
              <w:t xml:space="preserve">занятия по теме. 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pStyle w:val="ConsNormal"/>
              <w:widowControl/>
              <w:ind w:left="34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Взаимодействовать со структурными подразделениями образовательной организации, с которыми обучающиеся входят в контакт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</w:t>
            </w:r>
            <w:r>
              <w:rPr>
                <w:bCs/>
              </w:rPr>
              <w:t xml:space="preserve"> и </w:t>
            </w:r>
            <w:r w:rsidRPr="00BB3CAD">
              <w:rPr>
                <w:bCs/>
              </w:rPr>
              <w:t>выполнение</w:t>
            </w:r>
            <w:r>
              <w:rPr>
                <w:bCs/>
              </w:rPr>
              <w:t xml:space="preserve"> практического </w:t>
            </w:r>
            <w:r w:rsidRPr="00BB3CAD">
              <w:rPr>
                <w:bCs/>
              </w:rPr>
              <w:t>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34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Ставить задачи профессионального и личностного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Самоанализ.</w:t>
            </w: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pStyle w:val="a4"/>
              <w:spacing w:after="0" w:afterAutospacing="0"/>
              <w:jc w:val="both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Знать теоретические основы, структуру и содержание процесса деловой коммуникации</w:t>
            </w:r>
          </w:p>
          <w:p w:rsidR="000C1D62" w:rsidRPr="00BB3CAD" w:rsidRDefault="000C1D62" w:rsidP="003F368B">
            <w:pPr>
              <w:ind w:left="34"/>
              <w:rPr>
                <w:bCs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</w:t>
            </w:r>
            <w:r>
              <w:rPr>
                <w:bCs/>
              </w:rPr>
              <w:t xml:space="preserve"> и </w:t>
            </w:r>
            <w:r w:rsidRPr="00BB3CAD">
              <w:rPr>
                <w:bCs/>
              </w:rPr>
              <w:t xml:space="preserve">выполнение практического занятия по теме. 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самостоятельной работы по теме.</w:t>
            </w:r>
          </w:p>
          <w:p w:rsidR="000C1D62" w:rsidRPr="00BB3CAD" w:rsidRDefault="000C1D62" w:rsidP="003F368B">
            <w:pPr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34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Знать методы и способы эффективного общения, проявляющиеся в выборе средств убеждения и оказании влияния на партнеров по общению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 xml:space="preserve">Результаты выполнения самостоятельной </w:t>
            </w:r>
            <w:r w:rsidRPr="00BB3CAD">
              <w:rPr>
                <w:bCs/>
              </w:rPr>
              <w:lastRenderedPageBreak/>
              <w:t>работы по теме.</w:t>
            </w: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pStyle w:val="21"/>
              <w:suppressAutoHyphens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Знать приемы психологической защиты личности от негативных, травмирующих переживаний, способы адаптации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самостоятельной работы по теме.</w:t>
            </w:r>
          </w:p>
          <w:p w:rsidR="000C1D62" w:rsidRPr="00BB3CAD" w:rsidRDefault="000C1D62" w:rsidP="003F368B">
            <w:pPr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34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Знать способы предупреждения конфликтов и выхода из конфликтных ситуаций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 xml:space="preserve">Результаты выполнения самостоятельной работы по теме. 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</w:p>
        </w:tc>
      </w:tr>
      <w:tr w:rsidR="000C1D62" w:rsidRPr="00BB3CAD" w:rsidTr="003F36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pStyle w:val="a3"/>
              <w:tabs>
                <w:tab w:val="clear" w:pos="24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BB3CAD">
              <w:rPr>
                <w:color w:val="000000" w:themeColor="text1"/>
                <w:sz w:val="24"/>
                <w:szCs w:val="24"/>
              </w:rPr>
              <w:t>Знать правила активного стиля общения и успешной самопрезентации в деловой коммуникации</w:t>
            </w:r>
          </w:p>
          <w:p w:rsidR="000C1D62" w:rsidRPr="00BB3CAD" w:rsidRDefault="000C1D62" w:rsidP="003F368B">
            <w:pPr>
              <w:ind w:left="34"/>
              <w:rPr>
                <w:bCs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практического занятия по теме.</w:t>
            </w:r>
          </w:p>
          <w:p w:rsidR="000C1D62" w:rsidRPr="00BB3CAD" w:rsidRDefault="000C1D62" w:rsidP="003F368B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самостоятельной работы по теме.</w:t>
            </w:r>
          </w:p>
          <w:p w:rsidR="000C1D62" w:rsidRPr="00BB3CAD" w:rsidRDefault="000C1D62" w:rsidP="003F368B">
            <w:pPr>
              <w:rPr>
                <w:bCs/>
              </w:rPr>
            </w:pPr>
          </w:p>
        </w:tc>
      </w:tr>
    </w:tbl>
    <w:p w:rsidR="005516F3" w:rsidRDefault="005516F3" w:rsidP="000C1D62">
      <w:pPr>
        <w:spacing w:line="360" w:lineRule="auto"/>
        <w:rPr>
          <w:b/>
        </w:rPr>
      </w:pPr>
    </w:p>
    <w:p w:rsidR="00D35344" w:rsidRDefault="00D3534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A0001" w:rsidRDefault="004A0001" w:rsidP="004A0001">
      <w:pPr>
        <w:spacing w:line="360" w:lineRule="auto"/>
        <w:jc w:val="center"/>
        <w:rPr>
          <w:b/>
        </w:rPr>
      </w:pPr>
      <w:r>
        <w:rPr>
          <w:b/>
        </w:rPr>
        <w:lastRenderedPageBreak/>
        <w:t>Вопросы к дифференцированному зачету</w:t>
      </w:r>
    </w:p>
    <w:p w:rsidR="00B60B60" w:rsidRDefault="00B60B60" w:rsidP="00B60B60">
      <w:pPr>
        <w:pStyle w:val="ab"/>
        <w:numPr>
          <w:ilvl w:val="0"/>
          <w:numId w:val="3"/>
        </w:numPr>
      </w:pPr>
      <w:r>
        <w:t>Теоретические основы</w:t>
      </w:r>
      <w:r w:rsidRPr="00941F63">
        <w:t xml:space="preserve"> процесса деловой коммуникации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>
        <w:t>С</w:t>
      </w:r>
      <w:r w:rsidRPr="00941F63">
        <w:t>труктура и содержание процесса деловой коммуникации</w:t>
      </w:r>
    </w:p>
    <w:p w:rsidR="00B60B60" w:rsidRPr="00B60B60" w:rsidRDefault="00B60B60" w:rsidP="00B60B60">
      <w:pPr>
        <w:pStyle w:val="ab"/>
        <w:numPr>
          <w:ilvl w:val="0"/>
          <w:numId w:val="3"/>
        </w:numPr>
      </w:pPr>
      <w:r w:rsidRPr="00B60B60">
        <w:rPr>
          <w:rFonts w:eastAsiaTheme="minorEastAsia"/>
        </w:rPr>
        <w:t xml:space="preserve">Понятие «деловая этика, «профессиональная этика», этические нормы взаимоотношений с коллегами, партнерами, клиентами. </w:t>
      </w:r>
    </w:p>
    <w:p w:rsidR="00B60B60" w:rsidRPr="00941F63" w:rsidRDefault="00B60B60" w:rsidP="00B60B60">
      <w:pPr>
        <w:pStyle w:val="ab"/>
        <w:numPr>
          <w:ilvl w:val="0"/>
          <w:numId w:val="3"/>
        </w:numPr>
        <w:rPr>
          <w:highlight w:val="green"/>
        </w:rPr>
      </w:pPr>
      <w:r w:rsidRPr="00F84454">
        <w:rPr>
          <w:rFonts w:eastAsiaTheme="minorEastAsia"/>
        </w:rPr>
        <w:t>Понятие «профессиональная этика», этические нормы взаимоотношений с</w:t>
      </w:r>
      <w:r w:rsidRPr="00941F63">
        <w:rPr>
          <w:rFonts w:eastAsiaTheme="minorEastAsia"/>
        </w:rPr>
        <w:t xml:space="preserve"> коллегами, партнерами, клиентами. </w:t>
      </w:r>
    </w:p>
    <w:p w:rsidR="00B60B60" w:rsidRDefault="00B60B60" w:rsidP="00B60B60">
      <w:pPr>
        <w:pStyle w:val="ab"/>
        <w:numPr>
          <w:ilvl w:val="0"/>
          <w:numId w:val="3"/>
        </w:numPr>
      </w:pPr>
      <w:r w:rsidRPr="00941F63">
        <w:t>Имидж – способ управления впечатлением о себе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>
        <w:t>Соотношение понятий деловой стиль и имидж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 xml:space="preserve">Вербальные </w:t>
      </w:r>
      <w:r>
        <w:t xml:space="preserve">и невербальные </w:t>
      </w:r>
      <w:r w:rsidRPr="00941F63">
        <w:t>компоненты об</w:t>
      </w:r>
      <w:r>
        <w:t>щения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Методы и способы эффективн</w:t>
      </w:r>
      <w:r>
        <w:t>ого общения</w:t>
      </w:r>
      <w:r w:rsidRPr="00941F63">
        <w:t xml:space="preserve"> 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 xml:space="preserve">Стиль, средства, приемы </w:t>
      </w:r>
      <w:r>
        <w:t>эффективного общения</w:t>
      </w:r>
    </w:p>
    <w:p w:rsidR="00B60B60" w:rsidRDefault="00B60B60" w:rsidP="00B60B60">
      <w:pPr>
        <w:pStyle w:val="ab"/>
        <w:numPr>
          <w:ilvl w:val="0"/>
          <w:numId w:val="3"/>
        </w:numPr>
      </w:pPr>
      <w:r w:rsidRPr="00941F63">
        <w:t>Способы ролевого анализа делового обще</w:t>
      </w:r>
      <w:r>
        <w:t>ния на основе теории Э. Берна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 xml:space="preserve">Коммуникативные барьеры и пути их преодоления. </w:t>
      </w:r>
    </w:p>
    <w:p w:rsidR="00B60B60" w:rsidRDefault="00B60B60" w:rsidP="00B60B60">
      <w:pPr>
        <w:pStyle w:val="ab"/>
        <w:numPr>
          <w:ilvl w:val="0"/>
          <w:numId w:val="3"/>
        </w:numPr>
      </w:pPr>
      <w:r w:rsidRPr="00941F63">
        <w:t xml:space="preserve">Понятие </w:t>
      </w:r>
      <w:r>
        <w:t>и виды конфликта</w:t>
      </w:r>
      <w:r w:rsidRPr="00941F63">
        <w:t>.</w:t>
      </w:r>
    </w:p>
    <w:p w:rsidR="00B60B60" w:rsidRDefault="00B60B60" w:rsidP="00B60B60">
      <w:pPr>
        <w:pStyle w:val="ab"/>
        <w:numPr>
          <w:ilvl w:val="0"/>
          <w:numId w:val="3"/>
        </w:numPr>
      </w:pPr>
      <w:r w:rsidRPr="00941F63">
        <w:t xml:space="preserve">Стратегии поведения при конструктивных конфликтах: соперничество, сотрудничество, компромисс, избегание, приспособление. 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Правила поведения в конфликтах.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Конфликтные ситуации при трудоустройстве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Приемы психологической защиты личности от негативных, травмирующих переживаний, способы адаптации</w:t>
      </w:r>
    </w:p>
    <w:p w:rsidR="00B60B60" w:rsidRDefault="00B60B60" w:rsidP="00B60B60">
      <w:pPr>
        <w:pStyle w:val="ab"/>
        <w:numPr>
          <w:ilvl w:val="0"/>
          <w:numId w:val="3"/>
        </w:numPr>
      </w:pPr>
      <w:r w:rsidRPr="00941F63">
        <w:t xml:space="preserve">Новые аспекты обучения в условиях профессиональной организации. </w:t>
      </w:r>
    </w:p>
    <w:p w:rsidR="00B60B60" w:rsidRDefault="00B60B60" w:rsidP="00B60B60">
      <w:pPr>
        <w:pStyle w:val="ab"/>
        <w:numPr>
          <w:ilvl w:val="0"/>
          <w:numId w:val="3"/>
        </w:numPr>
      </w:pPr>
      <w:r>
        <w:t xml:space="preserve">Новые аспекты </w:t>
      </w:r>
      <w:r w:rsidRPr="00941F63">
        <w:t xml:space="preserve">жизнедеятельности в условиях профессиональной организации. 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Эффективное взаимодействие в команде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Правила активного стиля общения и успешной самопрезентации в деловой коммуникации.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Самопознание и формирование позитивного «Я»</w:t>
      </w:r>
    </w:p>
    <w:p w:rsidR="00B60B60" w:rsidRDefault="00B60B60" w:rsidP="00B60B60">
      <w:pPr>
        <w:pStyle w:val="ab"/>
        <w:numPr>
          <w:ilvl w:val="0"/>
          <w:numId w:val="3"/>
        </w:numPr>
      </w:pPr>
      <w:r w:rsidRPr="00941F63">
        <w:t>Презентация и самопрезентация</w:t>
      </w:r>
    </w:p>
    <w:p w:rsidR="00B60B60" w:rsidRDefault="00B60B60" w:rsidP="00B60B60">
      <w:pPr>
        <w:pStyle w:val="ab"/>
        <w:numPr>
          <w:ilvl w:val="0"/>
          <w:numId w:val="3"/>
        </w:numPr>
      </w:pPr>
      <w:r>
        <w:t>Резюме</w:t>
      </w:r>
    </w:p>
    <w:p w:rsidR="00B60B60" w:rsidRPr="00941F63" w:rsidRDefault="00B60B60" w:rsidP="00B60B60">
      <w:pPr>
        <w:pStyle w:val="ab"/>
        <w:numPr>
          <w:ilvl w:val="0"/>
          <w:numId w:val="3"/>
        </w:numPr>
      </w:pPr>
      <w:r w:rsidRPr="00941F63">
        <w:t>Пост</w:t>
      </w:r>
      <w:r>
        <w:t xml:space="preserve">ановка задачи </w:t>
      </w:r>
      <w:r w:rsidRPr="00941F63">
        <w:t>личностного развития</w:t>
      </w:r>
    </w:p>
    <w:p w:rsidR="004A0001" w:rsidRPr="00B60B60" w:rsidRDefault="00B60B60" w:rsidP="00B60B60">
      <w:pPr>
        <w:pStyle w:val="ab"/>
        <w:numPr>
          <w:ilvl w:val="0"/>
          <w:numId w:val="3"/>
        </w:numPr>
      </w:pPr>
      <w:r w:rsidRPr="00941F63">
        <w:t xml:space="preserve">Постановка задачи профессионального </w:t>
      </w:r>
      <w:r>
        <w:t>развития</w:t>
      </w:r>
    </w:p>
    <w:sectPr w:rsidR="004A0001" w:rsidRPr="00B60B60" w:rsidSect="00FF38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9B" w:rsidRDefault="00887A9B">
      <w:r>
        <w:separator/>
      </w:r>
    </w:p>
  </w:endnote>
  <w:endnote w:type="continuationSeparator" w:id="0">
    <w:p w:rsidR="00887A9B" w:rsidRDefault="0088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0745"/>
    </w:sdtPr>
    <w:sdtContent>
      <w:p w:rsidR="00C91D0D" w:rsidRDefault="00606822">
        <w:pPr>
          <w:pStyle w:val="a6"/>
          <w:jc w:val="right"/>
        </w:pPr>
        <w:r>
          <w:fldChar w:fldCharType="begin"/>
        </w:r>
        <w:r w:rsidR="000C1D62">
          <w:instrText xml:space="preserve"> PAGE   \* MERGEFORMAT </w:instrText>
        </w:r>
        <w:r>
          <w:fldChar w:fldCharType="separate"/>
        </w:r>
        <w:r w:rsidR="005B5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D0D" w:rsidRDefault="00887A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9B" w:rsidRDefault="00887A9B">
      <w:r>
        <w:separator/>
      </w:r>
    </w:p>
  </w:footnote>
  <w:footnote w:type="continuationSeparator" w:id="0">
    <w:p w:rsidR="00887A9B" w:rsidRDefault="0088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firstLine="0"/>
      </w:pPr>
    </w:lvl>
  </w:abstractNum>
  <w:abstractNum w:abstractNumId="1">
    <w:nsid w:val="05966FF3"/>
    <w:multiLevelType w:val="hybridMultilevel"/>
    <w:tmpl w:val="002CFE34"/>
    <w:lvl w:ilvl="0" w:tplc="FF1A0C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86E3A"/>
    <w:multiLevelType w:val="hybridMultilevel"/>
    <w:tmpl w:val="73CE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D62"/>
    <w:rsid w:val="00064FD6"/>
    <w:rsid w:val="000C1D62"/>
    <w:rsid w:val="000D5E32"/>
    <w:rsid w:val="00122642"/>
    <w:rsid w:val="00140883"/>
    <w:rsid w:val="0015255F"/>
    <w:rsid w:val="001563E9"/>
    <w:rsid w:val="00170DB1"/>
    <w:rsid w:val="001B25D0"/>
    <w:rsid w:val="001F7A00"/>
    <w:rsid w:val="002420F6"/>
    <w:rsid w:val="002A383F"/>
    <w:rsid w:val="0034513A"/>
    <w:rsid w:val="003E2B4E"/>
    <w:rsid w:val="003E7C3C"/>
    <w:rsid w:val="00416081"/>
    <w:rsid w:val="00441C4F"/>
    <w:rsid w:val="00456637"/>
    <w:rsid w:val="004769BC"/>
    <w:rsid w:val="004A0001"/>
    <w:rsid w:val="004B1502"/>
    <w:rsid w:val="0050011A"/>
    <w:rsid w:val="00525E92"/>
    <w:rsid w:val="005516F3"/>
    <w:rsid w:val="005A010F"/>
    <w:rsid w:val="005B2DB8"/>
    <w:rsid w:val="005B56F8"/>
    <w:rsid w:val="005D442F"/>
    <w:rsid w:val="005F754D"/>
    <w:rsid w:val="00606822"/>
    <w:rsid w:val="00610403"/>
    <w:rsid w:val="00663A9B"/>
    <w:rsid w:val="00682C65"/>
    <w:rsid w:val="00697F89"/>
    <w:rsid w:val="006A4546"/>
    <w:rsid w:val="006A7164"/>
    <w:rsid w:val="006B3C80"/>
    <w:rsid w:val="006F2D3F"/>
    <w:rsid w:val="007005D5"/>
    <w:rsid w:val="0076345B"/>
    <w:rsid w:val="007C7034"/>
    <w:rsid w:val="00840D8A"/>
    <w:rsid w:val="00840E01"/>
    <w:rsid w:val="0084526F"/>
    <w:rsid w:val="0085794F"/>
    <w:rsid w:val="00861F0D"/>
    <w:rsid w:val="00862914"/>
    <w:rsid w:val="00877085"/>
    <w:rsid w:val="00887A9B"/>
    <w:rsid w:val="008975BE"/>
    <w:rsid w:val="008C3B8F"/>
    <w:rsid w:val="008E00E5"/>
    <w:rsid w:val="008E032A"/>
    <w:rsid w:val="008F0203"/>
    <w:rsid w:val="008F1DE1"/>
    <w:rsid w:val="00930C47"/>
    <w:rsid w:val="009455A1"/>
    <w:rsid w:val="009669F4"/>
    <w:rsid w:val="009962B7"/>
    <w:rsid w:val="009F6487"/>
    <w:rsid w:val="00A652D2"/>
    <w:rsid w:val="00A842F6"/>
    <w:rsid w:val="00AD476C"/>
    <w:rsid w:val="00B265C8"/>
    <w:rsid w:val="00B60B60"/>
    <w:rsid w:val="00BD5699"/>
    <w:rsid w:val="00BF465A"/>
    <w:rsid w:val="00C3508D"/>
    <w:rsid w:val="00C81BD8"/>
    <w:rsid w:val="00CC2E1B"/>
    <w:rsid w:val="00CD5D79"/>
    <w:rsid w:val="00CE251A"/>
    <w:rsid w:val="00CF1650"/>
    <w:rsid w:val="00D35344"/>
    <w:rsid w:val="00D85FB3"/>
    <w:rsid w:val="00DA536B"/>
    <w:rsid w:val="00E37103"/>
    <w:rsid w:val="00E42089"/>
    <w:rsid w:val="00E83776"/>
    <w:rsid w:val="00EC4E01"/>
    <w:rsid w:val="00EF5D1D"/>
    <w:rsid w:val="00F07DFD"/>
    <w:rsid w:val="00F157FC"/>
    <w:rsid w:val="00F3283F"/>
    <w:rsid w:val="00F5292F"/>
    <w:rsid w:val="00F84454"/>
    <w:rsid w:val="00FD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D6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D62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1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Висячий отступ"/>
    <w:rsid w:val="000C1D62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eastAsia="Calibri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0C1D62"/>
    <w:pPr>
      <w:keepNext/>
      <w:widowControl w:val="0"/>
      <w:suppressAutoHyphens/>
      <w:autoSpaceDE w:val="0"/>
      <w:ind w:left="720" w:firstLine="284"/>
      <w:outlineLvl w:val="0"/>
    </w:pPr>
    <w:rPr>
      <w:lang w:bidi="ru-RU"/>
    </w:rPr>
  </w:style>
  <w:style w:type="paragraph" w:styleId="a4">
    <w:name w:val="Normal (Web)"/>
    <w:basedOn w:val="a"/>
    <w:uiPriority w:val="99"/>
    <w:rsid w:val="000C1D62"/>
    <w:pPr>
      <w:spacing w:before="100" w:beforeAutospacing="1" w:after="100" w:afterAutospacing="1"/>
    </w:pPr>
  </w:style>
  <w:style w:type="paragraph" w:customStyle="1" w:styleId="ConsNormal">
    <w:name w:val="ConsNormal"/>
    <w:rsid w:val="000C1D6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0C1D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0C1D6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0C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D62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0C1D6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0C1D62"/>
    <w:pPr>
      <w:widowControl w:val="0"/>
      <w:shd w:val="clear" w:color="auto" w:fill="FFFFFF"/>
      <w:spacing w:after="5100" w:line="298" w:lineRule="exact"/>
      <w:ind w:hanging="300"/>
      <w:jc w:val="center"/>
    </w:pPr>
    <w:rPr>
      <w:sz w:val="27"/>
      <w:szCs w:val="27"/>
      <w:lang w:eastAsia="en-US"/>
    </w:rPr>
  </w:style>
  <w:style w:type="paragraph" w:customStyle="1" w:styleId="3">
    <w:name w:val="Основной текст3"/>
    <w:basedOn w:val="a"/>
    <w:rsid w:val="000C1D62"/>
    <w:pPr>
      <w:widowControl w:val="0"/>
      <w:shd w:val="clear" w:color="auto" w:fill="FFFFFF"/>
      <w:spacing w:after="300" w:line="0" w:lineRule="atLeast"/>
      <w:ind w:hanging="1960"/>
    </w:pPr>
    <w:rPr>
      <w:rFonts w:ascii="Arial Unicode MS" w:eastAsia="Arial Unicode MS" w:hAnsi="Arial Unicode MS" w:cs="Arial Unicode MS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CD5D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(2)_"/>
    <w:basedOn w:val="a0"/>
    <w:link w:val="23"/>
    <w:locked/>
    <w:rsid w:val="00E8377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3776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12">
    <w:name w:val="Основной текст1"/>
    <w:basedOn w:val="a8"/>
    <w:rsid w:val="00E83776"/>
    <w:rPr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B60B60"/>
    <w:pPr>
      <w:ind w:left="720"/>
      <w:contextualSpacing/>
    </w:pPr>
  </w:style>
  <w:style w:type="character" w:customStyle="1" w:styleId="FontStyle44">
    <w:name w:val="Font Style44"/>
    <w:rsid w:val="00F5292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cst.bm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coznanie.ru/otnosheniya/konkyrentnielud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umanitar.ru/page/ch5_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cp:lastPrinted>2017-11-13T12:11:00Z</cp:lastPrinted>
  <dcterms:created xsi:type="dcterms:W3CDTF">2020-01-21T13:22:00Z</dcterms:created>
  <dcterms:modified xsi:type="dcterms:W3CDTF">2024-07-02T06:00:00Z</dcterms:modified>
</cp:coreProperties>
</file>