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6" w:rsidRPr="00774783"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rsidR="00951449" w:rsidRDefault="008807E6" w:rsidP="00951449">
      <w:pPr>
        <w:widowControl w:val="0"/>
        <w:suppressAutoHyphens/>
        <w:autoSpaceDE w:val="0"/>
        <w:autoSpaceDN w:val="0"/>
        <w:adjustRightInd w:val="0"/>
        <w:jc w:val="center"/>
      </w:pPr>
      <w:r>
        <w:tab/>
      </w:r>
      <w:r w:rsidR="00951449">
        <w:t xml:space="preserve">Государственное профессиональное </w:t>
      </w:r>
    </w:p>
    <w:p w:rsidR="00951449" w:rsidRDefault="00951449" w:rsidP="00951449">
      <w:pPr>
        <w:widowControl w:val="0"/>
        <w:suppressAutoHyphens/>
        <w:autoSpaceDE w:val="0"/>
        <w:autoSpaceDN w:val="0"/>
        <w:adjustRightInd w:val="0"/>
        <w:jc w:val="center"/>
      </w:pPr>
      <w:r>
        <w:t xml:space="preserve">образовательное учреждение Ярославской области </w:t>
      </w:r>
    </w:p>
    <w:p w:rsidR="00951449" w:rsidRDefault="00951449" w:rsidP="00951449">
      <w:pPr>
        <w:widowControl w:val="0"/>
        <w:suppressAutoHyphens/>
        <w:autoSpaceDE w:val="0"/>
        <w:autoSpaceDN w:val="0"/>
        <w:adjustRightInd w:val="0"/>
        <w:jc w:val="center"/>
      </w:pPr>
      <w:r>
        <w:t>Мышкинский политехнический колледж</w:t>
      </w:r>
    </w:p>
    <w:p w:rsidR="00951449" w:rsidRDefault="00951449" w:rsidP="00951449">
      <w:pPr>
        <w:widowControl w:val="0"/>
        <w:suppressAutoHyphens/>
        <w:autoSpaceDE w:val="0"/>
        <w:autoSpaceDN w:val="0"/>
        <w:adjustRightInd w:val="0"/>
        <w:jc w:val="right"/>
        <w:rPr>
          <w:caps/>
        </w:rPr>
      </w:pPr>
    </w:p>
    <w:p w:rsidR="00951449" w:rsidRDefault="00DD7C4A" w:rsidP="00951449">
      <w:pPr>
        <w:widowControl w:val="0"/>
        <w:suppressAutoHyphens/>
        <w:autoSpaceDE w:val="0"/>
        <w:autoSpaceDN w:val="0"/>
        <w:adjustRightInd w:val="0"/>
        <w:jc w:val="right"/>
        <w:rPr>
          <w:caps/>
        </w:rPr>
      </w:pPr>
      <w:r>
        <w:rPr>
          <w:caps/>
        </w:rPr>
        <w:t>«Утверждаю»</w:t>
      </w:r>
    </w:p>
    <w:p w:rsidR="00951449"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Директор ГПоУ ЯО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мышкинского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ПОЛИТЕХНИЧЕСКОГО</w:t>
      </w:r>
    </w:p>
    <w:p w:rsidR="00DD7C4A" w:rsidRPr="00DD7C4A" w:rsidRDefault="00DD7C4A" w:rsidP="00951449">
      <w:pPr>
        <w:widowControl w:val="0"/>
        <w:suppressAutoHyphens/>
        <w:autoSpaceDE w:val="0"/>
        <w:autoSpaceDN w:val="0"/>
        <w:adjustRightInd w:val="0"/>
        <w:jc w:val="right"/>
        <w:rPr>
          <w:caps/>
          <w:sz w:val="18"/>
          <w:szCs w:val="18"/>
        </w:rPr>
      </w:pPr>
      <w:r w:rsidRPr="00DD7C4A">
        <w:rPr>
          <w:caps/>
          <w:sz w:val="18"/>
          <w:szCs w:val="18"/>
        </w:rPr>
        <w:t>КОЛЛЕДЖА</w:t>
      </w:r>
    </w:p>
    <w:p w:rsidR="00DD7C4A" w:rsidRDefault="00DD7C4A" w:rsidP="00951449">
      <w:pPr>
        <w:widowControl w:val="0"/>
        <w:suppressAutoHyphens/>
        <w:autoSpaceDE w:val="0"/>
        <w:autoSpaceDN w:val="0"/>
        <w:adjustRightInd w:val="0"/>
        <w:jc w:val="right"/>
        <w:rPr>
          <w:caps/>
        </w:rPr>
      </w:pPr>
    </w:p>
    <w:p w:rsidR="00DD7C4A" w:rsidRDefault="00DD7C4A" w:rsidP="00951449">
      <w:pPr>
        <w:widowControl w:val="0"/>
        <w:suppressAutoHyphens/>
        <w:autoSpaceDE w:val="0"/>
        <w:autoSpaceDN w:val="0"/>
        <w:adjustRightInd w:val="0"/>
        <w:jc w:val="right"/>
        <w:rPr>
          <w:caps/>
        </w:rPr>
      </w:pPr>
    </w:p>
    <w:p w:rsidR="00DD7C4A" w:rsidRDefault="0063435F" w:rsidP="00951449">
      <w:pPr>
        <w:widowControl w:val="0"/>
        <w:suppressAutoHyphens/>
        <w:autoSpaceDE w:val="0"/>
        <w:autoSpaceDN w:val="0"/>
        <w:adjustRightInd w:val="0"/>
        <w:jc w:val="right"/>
        <w:rPr>
          <w:caps/>
        </w:rPr>
      </w:pPr>
      <w:r>
        <w:rPr>
          <w:caps/>
          <w:noProof/>
        </w:rPr>
        <w:drawing>
          <wp:inline distT="0" distB="0" distL="0" distR="0">
            <wp:extent cx="1190625" cy="679097"/>
            <wp:effectExtent l="19050" t="0" r="9525"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1190625" cy="679097"/>
                    </a:xfrm>
                    <a:prstGeom prst="rect">
                      <a:avLst/>
                    </a:prstGeom>
                  </pic:spPr>
                </pic:pic>
              </a:graphicData>
            </a:graphic>
          </wp:inline>
        </w:drawing>
      </w:r>
      <w:r w:rsidR="00DD7C4A">
        <w:rPr>
          <w:caps/>
        </w:rPr>
        <w:t>т.а кОШЕЛЕВА</w:t>
      </w:r>
      <w:r>
        <w:rPr>
          <w:caps/>
          <w:noProof/>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-1905</wp:posOffset>
            </wp:positionV>
            <wp:extent cx="1543050" cy="1609725"/>
            <wp:effectExtent l="19050" t="0" r="0"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9" cstate="print"/>
                    <a:stretch>
                      <a:fillRect/>
                    </a:stretch>
                  </pic:blipFill>
                  <pic:spPr>
                    <a:xfrm>
                      <a:off x="0" y="0"/>
                      <a:ext cx="1543050" cy="1609725"/>
                    </a:xfrm>
                    <a:prstGeom prst="rect">
                      <a:avLst/>
                    </a:prstGeom>
                  </pic:spPr>
                </pic:pic>
              </a:graphicData>
            </a:graphic>
          </wp:anchor>
        </w:drawing>
      </w:r>
    </w:p>
    <w:p w:rsidR="00DD7C4A" w:rsidRDefault="00DD7C4A" w:rsidP="00951449">
      <w:pPr>
        <w:widowControl w:val="0"/>
        <w:suppressAutoHyphens/>
        <w:autoSpaceDE w:val="0"/>
        <w:autoSpaceDN w:val="0"/>
        <w:adjustRightInd w:val="0"/>
        <w:jc w:val="right"/>
        <w:rPr>
          <w:caps/>
        </w:rPr>
      </w:pPr>
    </w:p>
    <w:p w:rsidR="00DD7C4A" w:rsidRPr="00DD7C4A" w:rsidRDefault="0063435F" w:rsidP="00951449">
      <w:pPr>
        <w:widowControl w:val="0"/>
        <w:suppressAutoHyphens/>
        <w:autoSpaceDE w:val="0"/>
        <w:autoSpaceDN w:val="0"/>
        <w:adjustRightInd w:val="0"/>
        <w:jc w:val="right"/>
        <w:rPr>
          <w:caps/>
          <w:sz w:val="18"/>
          <w:szCs w:val="18"/>
        </w:rPr>
      </w:pPr>
      <w:r>
        <w:rPr>
          <w:caps/>
          <w:sz w:val="18"/>
          <w:szCs w:val="18"/>
        </w:rPr>
        <w:t>«28»августа  2021</w:t>
      </w:r>
      <w:r w:rsidR="00DD7C4A" w:rsidRPr="00DD7C4A">
        <w:rPr>
          <w:caps/>
          <w:sz w:val="18"/>
          <w:szCs w:val="18"/>
        </w:rPr>
        <w:t>ГОДА</w:t>
      </w:r>
    </w:p>
    <w:p w:rsidR="00951449" w:rsidRDefault="00951449" w:rsidP="00951449">
      <w:pPr>
        <w:widowControl w:val="0"/>
        <w:suppressAutoHyphens/>
        <w:autoSpaceDE w:val="0"/>
        <w:autoSpaceDN w:val="0"/>
        <w:adjustRightInd w:val="0"/>
        <w:jc w:val="right"/>
        <w:rPr>
          <w:caps/>
        </w:rPr>
      </w:pPr>
    </w:p>
    <w:p w:rsidR="00DD7C4A" w:rsidRPr="00DD7C4A" w:rsidRDefault="002547F7" w:rsidP="00951449">
      <w:pPr>
        <w:widowControl w:val="0"/>
        <w:suppressAutoHyphens/>
        <w:autoSpaceDE w:val="0"/>
        <w:autoSpaceDN w:val="0"/>
        <w:adjustRightInd w:val="0"/>
        <w:jc w:val="right"/>
        <w:rPr>
          <w:caps/>
          <w:sz w:val="18"/>
          <w:szCs w:val="18"/>
        </w:rPr>
      </w:pPr>
      <w:r>
        <w:rPr>
          <w:caps/>
          <w:sz w:val="18"/>
          <w:szCs w:val="18"/>
        </w:rPr>
        <w:t>ПРИКАЗ №______ОТ _________2021</w:t>
      </w:r>
      <w:r w:rsidR="00DD7C4A" w:rsidRPr="00DD7C4A">
        <w:rPr>
          <w:caps/>
          <w:sz w:val="18"/>
          <w:szCs w:val="18"/>
        </w:rPr>
        <w:t>Г</w:t>
      </w: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РАБОЧАЯ ПРОГРАММА</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УЧЕБНОЙ ДИСЦИПЛИНЫ</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"Химия"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 xml:space="preserve"> </w:t>
      </w:r>
      <w:r w:rsidR="00CC4CF6">
        <w:rPr>
          <w:rStyle w:val="c15"/>
          <w:color w:val="000000"/>
          <w:shd w:val="clear" w:color="auto" w:fill="FFFFFF"/>
        </w:rPr>
        <w:t>по специальности</w:t>
      </w:r>
      <w:r>
        <w:rPr>
          <w:rStyle w:val="c15"/>
          <w:color w:val="000000"/>
          <w:shd w:val="clear" w:color="auto" w:fill="FFFFFF"/>
        </w:rPr>
        <w:t>35.02.16 Эксплуатация и ремонт сельскохозяйственной техники</w:t>
      </w:r>
      <w:r w:rsidR="0063435F">
        <w:rPr>
          <w:rStyle w:val="c15"/>
          <w:color w:val="000000"/>
          <w:shd w:val="clear" w:color="auto" w:fill="FFFFFF"/>
        </w:rPr>
        <w:t xml:space="preserve"> и оборудования</w:t>
      </w:r>
      <w:r>
        <w:rPr>
          <w:rStyle w:val="c15"/>
          <w:color w:val="000000"/>
          <w:shd w:val="clear" w:color="auto" w:fill="FFFFFF"/>
        </w:rPr>
        <w:t>.</w:t>
      </w: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547F7" w:rsidRDefault="002547F7" w:rsidP="00254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838FF" w:rsidRDefault="002547F7"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r w:rsidR="00E838FF" w:rsidRPr="00E838FF">
        <w:rPr>
          <w:rStyle w:val="c6"/>
          <w:color w:val="000000"/>
          <w:shd w:val="clear" w:color="auto" w:fill="FFFFFF"/>
        </w:rPr>
        <w:t xml:space="preserve"> </w:t>
      </w:r>
    </w:p>
    <w:p w:rsidR="002547F7" w:rsidRDefault="002547F7" w:rsidP="00254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rPr>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t>.</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aps/>
        </w:rPr>
        <w:tab/>
      </w:r>
      <w:r>
        <w:rPr>
          <w:caps/>
        </w:rPr>
        <w:tab/>
      </w:r>
      <w:r>
        <w:rPr>
          <w:caps/>
        </w:rPr>
        <w:tab/>
      </w:r>
      <w:r>
        <w:rPr>
          <w:caps/>
        </w:rPr>
        <w:tab/>
      </w:r>
      <w:r>
        <w:rPr>
          <w:caps/>
        </w:rPr>
        <w:tab/>
      </w:r>
      <w:r>
        <w:rPr>
          <w:caps/>
        </w:rPr>
        <w:tab/>
      </w:r>
      <w:r>
        <w:rPr>
          <w:caps/>
        </w:rPr>
        <w:tab/>
      </w:r>
      <w:r>
        <w:rPr>
          <w:caps/>
        </w:rPr>
        <w:tab/>
      </w:r>
      <w:r>
        <w:t xml:space="preserve">СОГЛАСОВАНО </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 ЗАСЕДАНИИ МК</w:t>
      </w:r>
    </w:p>
    <w:p w:rsidR="00951449" w:rsidRDefault="002547F7"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«28» августа 2021</w:t>
      </w:r>
      <w:r w:rsidR="00951449">
        <w:t xml:space="preserve"> г.</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435F" w:rsidRDefault="0063435F"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51449" w:rsidRDefault="002547F7"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Мышкин, 2021</w:t>
      </w:r>
      <w:r w:rsidR="00DD7C4A" w:rsidRPr="00DD7C4A">
        <w:rPr>
          <w:sz w:val="18"/>
          <w:szCs w:val="18"/>
        </w:rPr>
        <w:t>Г</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3435F" w:rsidRPr="0063435F" w:rsidRDefault="008132B7" w:rsidP="0063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rStyle w:val="c6"/>
          <w:color w:val="000000"/>
          <w:sz w:val="28"/>
          <w:szCs w:val="28"/>
          <w:shd w:val="clear" w:color="auto" w:fill="FFFFFF"/>
        </w:rPr>
        <w:lastRenderedPageBreak/>
        <w:t>Рабочая программа учебной дисциплины </w:t>
      </w:r>
      <w:r>
        <w:rPr>
          <w:rStyle w:val="c14"/>
          <w:b/>
          <w:bCs/>
          <w:i/>
          <w:iCs/>
          <w:color w:val="000000"/>
          <w:sz w:val="28"/>
          <w:szCs w:val="28"/>
          <w:shd w:val="clear" w:color="auto" w:fill="FFFFFF"/>
        </w:rPr>
        <w:t>Химия</w:t>
      </w:r>
      <w:r>
        <w:rPr>
          <w:rStyle w:val="c6"/>
          <w:i/>
          <w:iCs/>
          <w:color w:val="000000"/>
          <w:sz w:val="28"/>
          <w:szCs w:val="28"/>
          <w:shd w:val="clear" w:color="auto" w:fill="FFFFFF"/>
        </w:rPr>
        <w:t>  </w:t>
      </w:r>
      <w:r>
        <w:rPr>
          <w:rStyle w:val="c6"/>
          <w:color w:val="000000"/>
          <w:sz w:val="28"/>
          <w:szCs w:val="28"/>
          <w:shd w:val="clear" w:color="auto" w:fill="FFFFFF"/>
        </w:rPr>
        <w:t>является частью рабочей основной профессиональной образовательной программы в с</w:t>
      </w:r>
      <w:r w:rsidR="0063435F">
        <w:rPr>
          <w:rStyle w:val="c6"/>
          <w:color w:val="000000"/>
          <w:sz w:val="28"/>
          <w:szCs w:val="28"/>
          <w:shd w:val="clear" w:color="auto" w:fill="FFFFFF"/>
        </w:rPr>
        <w:t xml:space="preserve">оответствии с ФГОС </w:t>
      </w:r>
      <w:r w:rsidR="0063435F" w:rsidRPr="0063435F">
        <w:rPr>
          <w:rStyle w:val="c15"/>
          <w:color w:val="000000"/>
          <w:sz w:val="28"/>
          <w:szCs w:val="28"/>
          <w:shd w:val="clear" w:color="auto" w:fill="FFFFFF"/>
        </w:rPr>
        <w:t>по специальности 35.02.16 Эксплуатация и ремонт сельскохозяйственной техники.</w:t>
      </w:r>
    </w:p>
    <w:p w:rsidR="00E838FF" w:rsidRDefault="00E838FF"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Pr>
          <w:rStyle w:val="c6"/>
          <w:color w:val="000000"/>
          <w:sz w:val="28"/>
          <w:szCs w:val="28"/>
          <w:shd w:val="clear" w:color="auto" w:fill="FFFFFF"/>
        </w:rPr>
        <w:t>технического профиля</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0948C2"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t xml:space="preserve">Организация-разработчик: </w:t>
      </w:r>
      <w:r w:rsidR="00F217BA">
        <w:rPr>
          <w:u w:val="single"/>
        </w:rPr>
        <w:t>ГПОУ ЯО Мышкинский политехнический колледж</w:t>
      </w: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8D34DF"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p>
    <w:p w:rsid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sidRPr="000948C2">
        <w:rPr>
          <w:u w:val="single"/>
        </w:rPr>
        <w:t>пр</w:t>
      </w:r>
      <w:r w:rsidR="00F217BA">
        <w:rPr>
          <w:u w:val="single"/>
        </w:rPr>
        <w:t xml:space="preserve">еподаватель ГПОУ ЯО Мышкинский политехнический колледж </w:t>
      </w:r>
      <w:r w:rsidR="00D577BC">
        <w:rPr>
          <w:u w:val="single"/>
        </w:rPr>
        <w:t xml:space="preserve"> Покровская Г.Е.</w:t>
      </w:r>
      <w:r w:rsidR="006935BA">
        <w:rPr>
          <w:u w:val="single"/>
        </w:rPr>
        <w:t xml:space="preserve">рассмотрено методической комиссией, </w:t>
      </w:r>
      <w:r w:rsidR="002547F7">
        <w:rPr>
          <w:u w:val="single"/>
        </w:rPr>
        <w:t>протокол № 13 от 28 августа 2021</w:t>
      </w:r>
      <w:r w:rsidR="006935BA">
        <w:rPr>
          <w:u w:val="single"/>
        </w:rPr>
        <w:t xml:space="preserve"> года.</w:t>
      </w: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8807E6" w:rsidRP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u w:val="single"/>
        </w:rPr>
      </w:pPr>
      <w:r w:rsidRPr="00A20A8B">
        <w:rPr>
          <w:b/>
          <w:sz w:val="28"/>
          <w:szCs w:val="28"/>
        </w:rPr>
        <w:lastRenderedPageBreak/>
        <w:t>СОДЕРЖАНИЕ</w:t>
      </w: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807E6" w:rsidRPr="00A20A8B" w:rsidTr="006F4D5A">
        <w:tc>
          <w:tcPr>
            <w:tcW w:w="7668" w:type="dxa"/>
            <w:shd w:val="clear" w:color="auto" w:fill="auto"/>
          </w:tcPr>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8807E6" w:rsidP="006F4D5A">
            <w:pPr>
              <w:jc w:val="center"/>
              <w:rPr>
                <w:sz w:val="28"/>
                <w:szCs w:val="28"/>
              </w:rPr>
            </w:pPr>
            <w:r w:rsidRPr="00A20A8B">
              <w:rPr>
                <w:sz w:val="28"/>
                <w:szCs w:val="28"/>
              </w:rPr>
              <w:t>стр.</w:t>
            </w:r>
          </w:p>
        </w:tc>
      </w:tr>
      <w:tr w:rsidR="008807E6" w:rsidRPr="00A20A8B" w:rsidTr="006F4D5A">
        <w:tc>
          <w:tcPr>
            <w:tcW w:w="7668" w:type="dxa"/>
            <w:shd w:val="clear" w:color="auto" w:fill="auto"/>
          </w:tcPr>
          <w:p w:rsidR="008807E6" w:rsidRPr="00A20A8B" w:rsidRDefault="00CC4CF6" w:rsidP="00DD7C4A">
            <w:pPr>
              <w:pStyle w:val="1"/>
              <w:numPr>
                <w:ilvl w:val="0"/>
                <w:numId w:val="1"/>
              </w:numPr>
              <w:jc w:val="both"/>
              <w:rPr>
                <w:b/>
                <w:caps/>
              </w:rPr>
            </w:pPr>
            <w:r>
              <w:rPr>
                <w:b/>
                <w:caps/>
              </w:rPr>
              <w:t xml:space="preserve">ПАСПОРТ </w:t>
            </w:r>
            <w:r w:rsidR="008807E6" w:rsidRPr="00A20A8B">
              <w:rPr>
                <w:b/>
                <w:caps/>
              </w:rPr>
              <w:t xml:space="preserve"> ПРОГРАММЫ УЧЕБНОЙ ДИСЦИПЛИНЫ</w:t>
            </w:r>
          </w:p>
          <w:p w:rsidR="008807E6" w:rsidRPr="00A20A8B" w:rsidRDefault="008807E6" w:rsidP="006F4D5A"/>
        </w:tc>
        <w:tc>
          <w:tcPr>
            <w:tcW w:w="1903" w:type="dxa"/>
            <w:shd w:val="clear" w:color="auto" w:fill="auto"/>
          </w:tcPr>
          <w:p w:rsidR="008807E6" w:rsidRPr="00A20A8B" w:rsidRDefault="00DD0180" w:rsidP="006F4D5A">
            <w:pPr>
              <w:jc w:val="center"/>
              <w:rPr>
                <w:sz w:val="28"/>
                <w:szCs w:val="28"/>
              </w:rPr>
            </w:pPr>
            <w:r>
              <w:rPr>
                <w:sz w:val="28"/>
                <w:szCs w:val="28"/>
              </w:rPr>
              <w:t>3</w:t>
            </w:r>
          </w:p>
        </w:tc>
      </w:tr>
      <w:tr w:rsidR="008807E6" w:rsidRPr="00A20A8B" w:rsidTr="006F4D5A">
        <w:tc>
          <w:tcPr>
            <w:tcW w:w="7668" w:type="dxa"/>
            <w:shd w:val="clear" w:color="auto" w:fill="auto"/>
          </w:tcPr>
          <w:p w:rsidR="008807E6" w:rsidRPr="00A20A8B" w:rsidRDefault="00CC4CF6" w:rsidP="00DD7C4A">
            <w:pPr>
              <w:pStyle w:val="1"/>
              <w:numPr>
                <w:ilvl w:val="0"/>
                <w:numId w:val="1"/>
              </w:numPr>
              <w:jc w:val="both"/>
              <w:rPr>
                <w:b/>
                <w:caps/>
              </w:rPr>
            </w:pPr>
            <w:r>
              <w:rPr>
                <w:b/>
                <w:caps/>
              </w:rPr>
              <w:t>СТРУКТУРА и</w:t>
            </w:r>
            <w:r w:rsidR="008807E6" w:rsidRPr="00A20A8B">
              <w:rPr>
                <w:b/>
                <w:caps/>
              </w:rPr>
              <w:t xml:space="preserve"> содержание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5-11</w:t>
            </w:r>
          </w:p>
        </w:tc>
      </w:tr>
      <w:tr w:rsidR="008807E6" w:rsidRPr="00A20A8B" w:rsidTr="006F4D5A">
        <w:trPr>
          <w:trHeight w:val="670"/>
        </w:trPr>
        <w:tc>
          <w:tcPr>
            <w:tcW w:w="7668" w:type="dxa"/>
            <w:shd w:val="clear" w:color="auto" w:fill="auto"/>
          </w:tcPr>
          <w:p w:rsidR="008807E6" w:rsidRPr="00A20A8B" w:rsidRDefault="00CC4CF6" w:rsidP="00DD7C4A">
            <w:pPr>
              <w:pStyle w:val="1"/>
              <w:numPr>
                <w:ilvl w:val="0"/>
                <w:numId w:val="1"/>
              </w:numPr>
              <w:jc w:val="both"/>
              <w:rPr>
                <w:b/>
                <w:caps/>
              </w:rPr>
            </w:pPr>
            <w:r>
              <w:rPr>
                <w:b/>
                <w:caps/>
              </w:rPr>
              <w:t xml:space="preserve">условия реализации </w:t>
            </w:r>
            <w:r w:rsidR="008807E6" w:rsidRPr="00A20A8B">
              <w:rPr>
                <w:b/>
                <w:caps/>
              </w:rPr>
              <w:t xml:space="preserve"> программы учебной дисциплины</w:t>
            </w:r>
          </w:p>
          <w:p w:rsidR="008807E6" w:rsidRPr="00A20A8B" w:rsidRDefault="008807E6" w:rsidP="006F4D5A">
            <w:pPr>
              <w:pStyle w:val="1"/>
              <w:tabs>
                <w:tab w:val="num" w:pos="0"/>
              </w:tabs>
              <w:ind w:left="284"/>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12-13</w:t>
            </w:r>
          </w:p>
        </w:tc>
      </w:tr>
      <w:tr w:rsidR="008807E6" w:rsidRPr="00A20A8B" w:rsidTr="006F4D5A">
        <w:tc>
          <w:tcPr>
            <w:tcW w:w="7668" w:type="dxa"/>
            <w:shd w:val="clear" w:color="auto" w:fill="auto"/>
          </w:tcPr>
          <w:p w:rsidR="008807E6" w:rsidRPr="00A20A8B" w:rsidRDefault="008807E6" w:rsidP="00DD7C4A">
            <w:pPr>
              <w:pStyle w:val="1"/>
              <w:numPr>
                <w:ilvl w:val="0"/>
                <w:numId w:val="1"/>
              </w:numPr>
              <w:jc w:val="both"/>
              <w:rPr>
                <w:b/>
                <w:caps/>
              </w:rPr>
            </w:pPr>
            <w:r w:rsidRPr="00A20A8B">
              <w:rPr>
                <w:b/>
                <w:caps/>
              </w:rPr>
              <w:t>Контроль и оценка результатов Освоения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14</w:t>
            </w:r>
            <w:r w:rsidR="00115E49">
              <w:rPr>
                <w:sz w:val="28"/>
                <w:szCs w:val="28"/>
              </w:rPr>
              <w:t>-15</w:t>
            </w:r>
          </w:p>
        </w:tc>
      </w:tr>
    </w:tbl>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807E6" w:rsidRPr="003226CB"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3226CB">
        <w:rPr>
          <w:b/>
          <w:caps/>
        </w:rPr>
        <w:lastRenderedPageBreak/>
        <w:t>1. паспорт Рабочей ПРОГРАММЫ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26CB">
        <w:rPr>
          <w:b/>
        </w:rPr>
        <w:t>Химия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1.1. Область применения программы</w:t>
      </w:r>
    </w:p>
    <w:p w:rsidR="008132B7" w:rsidRPr="0063435F" w:rsidRDefault="008807E6" w:rsidP="00813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3435F">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w:t>
      </w:r>
      <w:r w:rsidR="008132B7" w:rsidRPr="0063435F">
        <w:rPr>
          <w:rStyle w:val="c6"/>
          <w:color w:val="000000"/>
          <w:shd w:val="clear" w:color="auto" w:fill="FFFFFF"/>
        </w:rPr>
        <w:t xml:space="preserve"> </w:t>
      </w:r>
      <w:r w:rsidR="0095586F" w:rsidRPr="0063435F">
        <w:rPr>
          <w:rStyle w:val="c6"/>
          <w:color w:val="000000"/>
          <w:shd w:val="clear" w:color="auto" w:fill="FFFFFF"/>
        </w:rPr>
        <w:t>ПП</w:t>
      </w:r>
      <w:r w:rsidR="008132B7" w:rsidRPr="0063435F">
        <w:rPr>
          <w:rStyle w:val="c6"/>
          <w:color w:val="000000"/>
          <w:shd w:val="clear" w:color="auto" w:fill="FFFFFF"/>
        </w:rPr>
        <w:t>С</w:t>
      </w:r>
      <w:r w:rsidR="0095586F" w:rsidRPr="0063435F">
        <w:rPr>
          <w:rStyle w:val="c6"/>
          <w:color w:val="000000"/>
          <w:shd w:val="clear" w:color="auto" w:fill="FFFFFF"/>
        </w:rPr>
        <w:t>СЗ</w:t>
      </w:r>
      <w:r w:rsidR="008132B7" w:rsidRPr="0063435F">
        <w:rPr>
          <w:rStyle w:val="c6"/>
          <w:color w:val="000000"/>
          <w:shd w:val="clear" w:color="auto" w:fill="FFFFFF"/>
        </w:rPr>
        <w:t xml:space="preserve"> технического профиля</w:t>
      </w:r>
      <w:r w:rsidR="0063435F">
        <w:rPr>
          <w:rStyle w:val="c15"/>
          <w:color w:val="000000"/>
          <w:shd w:val="clear" w:color="auto" w:fill="FFFFFF"/>
        </w:rPr>
        <w:t xml:space="preserve"> </w:t>
      </w:r>
      <w:r w:rsidR="00CC4CF6" w:rsidRPr="0063435F">
        <w:rPr>
          <w:rStyle w:val="c15"/>
          <w:color w:val="000000"/>
          <w:shd w:val="clear" w:color="auto" w:fill="FFFFFF"/>
        </w:rPr>
        <w:t xml:space="preserve">по специальности </w:t>
      </w:r>
      <w:r w:rsidR="00E838FF" w:rsidRPr="0063435F">
        <w:rPr>
          <w:rStyle w:val="c15"/>
          <w:color w:val="000000"/>
          <w:shd w:val="clear" w:color="auto" w:fill="FFFFFF"/>
        </w:rPr>
        <w:t>35.02.16 Эксплуатация и ремонт сельскохозяйственной техники.</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Pr>
          <w:color w:val="000000"/>
          <w:sz w:val="27"/>
          <w:szCs w:val="27"/>
        </w:rPr>
        <w:softHyphen/>
        <w:t>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w:t>
      </w:r>
      <w:r>
        <w:rPr>
          <w:color w:val="000000"/>
          <w:sz w:val="27"/>
          <w:szCs w:val="27"/>
        </w:rPr>
        <w:softHyphen/>
        <w:t>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Содержание программы «Химия» направлено на достижение следующих целей:</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формирование у обучающихся умения оценивать значимость химического зна</w:t>
      </w:r>
      <w:r>
        <w:rPr>
          <w:color w:val="000000"/>
          <w:sz w:val="27"/>
          <w:szCs w:val="27"/>
        </w:rPr>
        <w:softHyphen/>
        <w:t>ния для каждого человека;</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 xml:space="preserve">формирование у обучающихся целостного представления о мире и роли химии в создании современной </w:t>
      </w:r>
      <w:proofErr w:type="spellStart"/>
      <w:r>
        <w:rPr>
          <w:color w:val="000000"/>
          <w:sz w:val="27"/>
          <w:szCs w:val="27"/>
        </w:rPr>
        <w:t>естественно-научной</w:t>
      </w:r>
      <w:proofErr w:type="spellEnd"/>
      <w:r>
        <w:rPr>
          <w:color w:val="000000"/>
          <w:sz w:val="27"/>
          <w:szCs w:val="27"/>
        </w:rPr>
        <w:t xml:space="preserve">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развитие у обучающихся умений различать факты и оценки, сравнивать оце</w:t>
      </w:r>
      <w:r>
        <w:rPr>
          <w:color w:val="000000"/>
          <w:sz w:val="27"/>
          <w:szCs w:val="27"/>
        </w:rPr>
        <w:softHyphen/>
        <w:t>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E838FF" w:rsidRDefault="00E838FF" w:rsidP="00E838FF">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w:t>
      </w:r>
      <w:r>
        <w:rPr>
          <w:color w:val="000000"/>
          <w:sz w:val="27"/>
          <w:szCs w:val="27"/>
        </w:rPr>
        <w:softHyphen/>
        <w:t>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w:t>
      </w:r>
      <w:r w:rsidR="0063435F">
        <w:rPr>
          <w:color w:val="000000"/>
          <w:sz w:val="27"/>
          <w:szCs w:val="27"/>
        </w:rPr>
        <w:t>образования; программы подготов</w:t>
      </w:r>
      <w:r>
        <w:rPr>
          <w:color w:val="000000"/>
          <w:sz w:val="27"/>
          <w:szCs w:val="27"/>
        </w:rPr>
        <w:t>ки специалистов среднего звена (ППССЗ).</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7"/>
          <w:szCs w:val="27"/>
        </w:rPr>
        <w:t>1.2. Общая характеристика учебной дисциплины</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Химия — это наука о веществах, их составе и с</w:t>
      </w:r>
      <w:r w:rsidR="0063435F">
        <w:rPr>
          <w:color w:val="000000"/>
          <w:sz w:val="27"/>
          <w:szCs w:val="27"/>
        </w:rPr>
        <w:t>троении, свойствах и превращени</w:t>
      </w:r>
      <w:r>
        <w:rPr>
          <w:color w:val="000000"/>
          <w:sz w:val="27"/>
          <w:szCs w:val="27"/>
        </w:rPr>
        <w:t>ях, значении химических веществ, материалов и п</w:t>
      </w:r>
      <w:r w:rsidR="0063435F">
        <w:rPr>
          <w:color w:val="000000"/>
          <w:sz w:val="27"/>
          <w:szCs w:val="27"/>
        </w:rPr>
        <w:t>роцессов в практической деятель</w:t>
      </w:r>
      <w:r>
        <w:rPr>
          <w:color w:val="000000"/>
          <w:sz w:val="27"/>
          <w:szCs w:val="27"/>
        </w:rPr>
        <w:t>ности человека.</w:t>
      </w:r>
    </w:p>
    <w:p w:rsidR="00E838FF" w:rsidRDefault="00E838FF" w:rsidP="00E838FF">
      <w:pPr>
        <w:pStyle w:val="a3"/>
        <w:spacing w:before="0" w:beforeAutospacing="0" w:after="0" w:afterAutospacing="0" w:line="294" w:lineRule="atLeast"/>
        <w:rPr>
          <w:rFonts w:ascii="Arial" w:hAnsi="Arial" w:cs="Arial"/>
          <w:color w:val="000000"/>
          <w:sz w:val="21"/>
          <w:szCs w:val="21"/>
        </w:rPr>
      </w:pPr>
      <w:r>
        <w:rPr>
          <w:color w:val="000000"/>
          <w:sz w:val="27"/>
          <w:szCs w:val="27"/>
        </w:rPr>
        <w:t>Содержание общеобразовательной учебной дисципл</w:t>
      </w:r>
      <w:r w:rsidR="0063435F">
        <w:rPr>
          <w:color w:val="000000"/>
          <w:sz w:val="27"/>
          <w:szCs w:val="27"/>
        </w:rPr>
        <w:t>ины «Химия» направлено на усвое</w:t>
      </w:r>
      <w:r>
        <w:rPr>
          <w:color w:val="000000"/>
          <w:sz w:val="27"/>
          <w:szCs w:val="27"/>
        </w:rPr>
        <w:t>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w:t>
      </w:r>
      <w:r>
        <w:rPr>
          <w:color w:val="000000"/>
          <w:sz w:val="27"/>
          <w:szCs w:val="27"/>
        </w:rPr>
        <w:softHyphen/>
        <w:t>четы на основе химических формул веществ и уравнений химических реакций.</w:t>
      </w:r>
    </w:p>
    <w:p w:rsidR="00E838FF" w:rsidRPr="0063435F" w:rsidRDefault="00E838FF" w:rsidP="00E838FF">
      <w:pPr>
        <w:pStyle w:val="a3"/>
        <w:spacing w:before="0" w:beforeAutospacing="0" w:after="0" w:afterAutospacing="0" w:line="294" w:lineRule="atLeast"/>
        <w:rPr>
          <w:color w:val="000000"/>
        </w:rPr>
      </w:pPr>
      <w:r>
        <w:rPr>
          <w:color w:val="000000"/>
          <w:sz w:val="27"/>
          <w:szCs w:val="27"/>
        </w:rPr>
        <w:lastRenderedPageBreak/>
        <w:t>В процессе изучения химии у обучающихся развиваются познавательные интере</w:t>
      </w:r>
      <w:r>
        <w:rPr>
          <w:color w:val="000000"/>
          <w:sz w:val="27"/>
          <w:szCs w:val="27"/>
        </w:rPr>
        <w:softHyphen/>
        <w:t>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w:t>
      </w:r>
      <w:r>
        <w:rPr>
          <w:color w:val="000000"/>
          <w:sz w:val="27"/>
          <w:szCs w:val="27"/>
        </w:rPr>
        <w:softHyphen/>
        <w:t>тывается бережное отношения к природе, понимание здорового образа жизни, необ</w:t>
      </w:r>
      <w:r>
        <w:rPr>
          <w:color w:val="000000"/>
          <w:sz w:val="27"/>
          <w:szCs w:val="27"/>
        </w:rPr>
        <w:softHyphen/>
        <w:t xml:space="preserve">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w:t>
      </w:r>
      <w:r w:rsidRPr="0063435F">
        <w:rPr>
          <w:color w:val="000000"/>
        </w:rPr>
        <w:t>материалов, применяемых в быту и на производстве.</w:t>
      </w:r>
    </w:p>
    <w:p w:rsidR="00E838FF" w:rsidRPr="0063435F" w:rsidRDefault="00E838FF" w:rsidP="00E838FF">
      <w:pPr>
        <w:pStyle w:val="a3"/>
        <w:spacing w:before="0" w:beforeAutospacing="0" w:after="0" w:afterAutospacing="0" w:line="294" w:lineRule="atLeast"/>
        <w:rPr>
          <w:color w:val="000000"/>
        </w:rPr>
      </w:pPr>
      <w:r w:rsidRPr="0063435F">
        <w:rPr>
          <w:color w:val="000000"/>
        </w:rPr>
        <w:t>При освоении специальностей СПО профессионального образования химия изучается на базовом уровне ФГОС среднего общего образования.</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В программе теоретические сведения дополняются демонстрациями, лабораторными и практическими работами.</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Контроль качества освоения дисциплины «Химия» проводится в процессе текущего контроля и промежуточной аттестации.</w:t>
      </w:r>
    </w:p>
    <w:p w:rsidR="00E838FF" w:rsidRPr="0063435F" w:rsidRDefault="00E838FF" w:rsidP="00E838FF">
      <w:pPr>
        <w:pStyle w:val="a3"/>
        <w:shd w:val="clear" w:color="auto" w:fill="F5F5F5"/>
        <w:spacing w:before="0" w:beforeAutospacing="0" w:after="0" w:afterAutospacing="0"/>
        <w:rPr>
          <w:color w:val="000000"/>
        </w:rPr>
      </w:pPr>
      <w:r w:rsidRPr="0063435F">
        <w:rPr>
          <w:color w:val="000000"/>
        </w:rPr>
        <w:t>Текущий контроль проводится в пределах учебного времени, отведенного на дисциплину в формах: самостоятельные работы, тестовый контроль, практические работы, устные формы контроля, рубежные зачеты. Результаты текущего контроля учитываются при подведении итогов по дисциплине.</w:t>
      </w:r>
    </w:p>
    <w:p w:rsidR="00E838FF" w:rsidRPr="0063435F" w:rsidRDefault="00E838FF" w:rsidP="00E838FF">
      <w:pPr>
        <w:pStyle w:val="a3"/>
        <w:spacing w:before="0" w:beforeAutospacing="0" w:after="0" w:afterAutospacing="0" w:line="294" w:lineRule="atLeast"/>
        <w:rPr>
          <w:color w:val="000000"/>
        </w:rPr>
      </w:pPr>
      <w:r w:rsidRPr="0063435F">
        <w:rPr>
          <w:color w:val="000000"/>
        </w:rPr>
        <w:t>Изучение общеобразовательной учебной дисциплины «Химия» завершается промежуточной аттестацией в форме дифференцированного зачета.</w:t>
      </w:r>
    </w:p>
    <w:p w:rsidR="00E838FF" w:rsidRDefault="00E838FF" w:rsidP="00E838FF">
      <w:pPr>
        <w:pStyle w:val="a3"/>
        <w:spacing w:before="0" w:beforeAutospacing="0" w:after="0" w:afterAutospacing="0" w:line="294" w:lineRule="atLeast"/>
        <w:rPr>
          <w:rFonts w:ascii="Arial" w:hAnsi="Arial" w:cs="Arial"/>
          <w:color w:val="000000"/>
          <w:sz w:val="21"/>
          <w:szCs w:val="21"/>
        </w:rPr>
      </w:pPr>
      <w:r w:rsidRPr="0063435F">
        <w:rPr>
          <w:color w:val="000000"/>
        </w:rPr>
        <w:t>Для организации внеаудиторной самостоятельной работы студентов, овладевающих</w:t>
      </w:r>
      <w:r>
        <w:rPr>
          <w:color w:val="000000"/>
          <w:sz w:val="27"/>
          <w:szCs w:val="27"/>
        </w:rPr>
        <w:t xml:space="preserve"> специ</w:t>
      </w:r>
      <w:r w:rsidR="0063435F">
        <w:rPr>
          <w:color w:val="000000"/>
          <w:sz w:val="27"/>
          <w:szCs w:val="27"/>
        </w:rPr>
        <w:t>альностями СПО технического про</w:t>
      </w:r>
      <w:r>
        <w:rPr>
          <w:color w:val="000000"/>
          <w:sz w:val="27"/>
          <w:szCs w:val="27"/>
        </w:rPr>
        <w:t>филя профессионального образования, представлен примерный перечень рефератов (докладов), индивидуальных проектов.</w:t>
      </w:r>
    </w:p>
    <w:p w:rsidR="00E838FF" w:rsidRDefault="00E838FF" w:rsidP="00E838FF">
      <w:pPr>
        <w:pStyle w:val="a3"/>
        <w:shd w:val="clear" w:color="auto" w:fill="F5F5F5"/>
        <w:spacing w:before="0" w:beforeAutospacing="0" w:after="0" w:afterAutospacing="0"/>
        <w:rPr>
          <w:rFonts w:ascii="Arial" w:hAnsi="Arial" w:cs="Arial"/>
          <w:color w:val="000000"/>
          <w:sz w:val="21"/>
          <w:szCs w:val="21"/>
        </w:rPr>
      </w:pPr>
    </w:p>
    <w:p w:rsidR="00E838FF" w:rsidRDefault="00E838FF" w:rsidP="00E838FF">
      <w:pPr>
        <w:pStyle w:val="a3"/>
        <w:spacing w:before="0" w:beforeAutospacing="0" w:after="0" w:afterAutospacing="0" w:line="294" w:lineRule="atLeast"/>
        <w:rPr>
          <w:rFonts w:ascii="Arial" w:hAnsi="Arial" w:cs="Arial"/>
          <w:color w:val="000000"/>
          <w:sz w:val="21"/>
          <w:szCs w:val="21"/>
        </w:rPr>
      </w:pPr>
      <w:r>
        <w:rPr>
          <w:b/>
          <w:bCs/>
          <w:color w:val="000000"/>
          <w:sz w:val="27"/>
          <w:szCs w:val="27"/>
        </w:rPr>
        <w:t>1.3. Место учебной дисциплины в структуре основной профессиональной образовательной программы: </w:t>
      </w:r>
      <w:r>
        <w:rPr>
          <w:color w:val="000000"/>
          <w:sz w:val="27"/>
          <w:szCs w:val="27"/>
        </w:rPr>
        <w:t>учебная дисциплина является учебным предметом по выбору из обяза</w:t>
      </w:r>
      <w:r>
        <w:rPr>
          <w:color w:val="000000"/>
          <w:sz w:val="27"/>
          <w:szCs w:val="27"/>
        </w:rPr>
        <w:softHyphen/>
        <w:t>тельной предметной области «Естественные науки» ФГОС среднего общего образо</w:t>
      </w:r>
      <w:r>
        <w:rPr>
          <w:color w:val="000000"/>
          <w:sz w:val="27"/>
          <w:szCs w:val="27"/>
        </w:rPr>
        <w:softHyphen/>
        <w:t>вания. Учебная дисциплина «Химия» изучается в общеоб</w:t>
      </w:r>
      <w:r>
        <w:rPr>
          <w:color w:val="000000"/>
          <w:sz w:val="27"/>
          <w:szCs w:val="27"/>
        </w:rPr>
        <w:softHyphen/>
        <w:t>разовательном цикле учебного ОПОП СПО на базе основного общего образования с получением среднего общего образования (ППССЗ).</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1.2. Место дисциплины в структуре основной профессиональной образовательной программы:</w:t>
      </w:r>
    </w:p>
    <w:p w:rsidR="00E838FF" w:rsidRDefault="008807E6" w:rsidP="00E838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Учебная дисциплина «Химия» является общеобразовательной дисциплиной</w:t>
      </w:r>
      <w:r w:rsidR="001826B2" w:rsidRPr="001826B2">
        <w:t xml:space="preserve"> </w:t>
      </w:r>
      <w:r w:rsidR="001826B2" w:rsidRPr="003226CB">
        <w:t>по профессии</w:t>
      </w:r>
      <w:r w:rsidR="001826B2" w:rsidRPr="008132B7">
        <w:rPr>
          <w:rStyle w:val="c6"/>
          <w:color w:val="000000"/>
          <w:sz w:val="28"/>
          <w:szCs w:val="28"/>
          <w:shd w:val="clear" w:color="auto" w:fill="FFFFFF"/>
        </w:rPr>
        <w:t xml:space="preserve"> </w:t>
      </w:r>
      <w:r w:rsidR="001826B2" w:rsidRPr="001826B2">
        <w:rPr>
          <w:rStyle w:val="c6"/>
          <w:color w:val="000000"/>
          <w:shd w:val="clear" w:color="auto" w:fill="FFFFFF"/>
        </w:rPr>
        <w:t>технического профиля</w:t>
      </w:r>
      <w:r w:rsidR="00E838FF" w:rsidRPr="00E838FF">
        <w:t xml:space="preserve"> </w:t>
      </w:r>
      <w:r w:rsidR="00E838FF" w:rsidRPr="008132B7">
        <w:rPr>
          <w:rStyle w:val="c6"/>
          <w:color w:val="000000"/>
          <w:sz w:val="28"/>
          <w:szCs w:val="28"/>
          <w:shd w:val="clear" w:color="auto" w:fill="FFFFFF"/>
        </w:rPr>
        <w:t xml:space="preserve"> </w:t>
      </w:r>
      <w:r w:rsidR="00E838FF">
        <w:rPr>
          <w:rStyle w:val="c6"/>
          <w:color w:val="000000"/>
          <w:sz w:val="28"/>
          <w:szCs w:val="28"/>
          <w:shd w:val="clear" w:color="auto" w:fill="FFFFFF"/>
        </w:rPr>
        <w:t xml:space="preserve">ППССЗ технического </w:t>
      </w:r>
      <w:proofErr w:type="spellStart"/>
      <w:r w:rsidR="00E838FF">
        <w:rPr>
          <w:rStyle w:val="c6"/>
          <w:color w:val="000000"/>
          <w:sz w:val="28"/>
          <w:szCs w:val="28"/>
          <w:shd w:val="clear" w:color="auto" w:fill="FFFFFF"/>
        </w:rPr>
        <w:t>профиля</w:t>
      </w:r>
      <w:r w:rsidR="0063435F">
        <w:rPr>
          <w:rStyle w:val="c15"/>
          <w:color w:val="000000"/>
          <w:shd w:val="clear" w:color="auto" w:fill="FFFFFF"/>
        </w:rPr>
        <w:t>:по</w:t>
      </w:r>
      <w:proofErr w:type="spellEnd"/>
      <w:r w:rsidR="0063435F">
        <w:rPr>
          <w:rStyle w:val="c15"/>
          <w:color w:val="000000"/>
          <w:shd w:val="clear" w:color="auto" w:fill="FFFFFF"/>
        </w:rPr>
        <w:t xml:space="preserve"> специальности </w:t>
      </w:r>
      <w:r w:rsidR="00E838FF">
        <w:rPr>
          <w:rStyle w:val="c15"/>
          <w:color w:val="000000"/>
          <w:shd w:val="clear" w:color="auto" w:fill="FFFFFF"/>
        </w:rPr>
        <w:t>35.02.16 Эксплуатация и ремонт сельскохозяйственной техники.</w:t>
      </w:r>
    </w:p>
    <w:p w:rsidR="008807E6" w:rsidRPr="003226CB" w:rsidRDefault="008807E6" w:rsidP="00182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3226CB">
        <w:rPr>
          <w:b/>
        </w:rPr>
        <w:tab/>
      </w:r>
      <w:r w:rsidRPr="003226CB">
        <w:rPr>
          <w:b/>
        </w:rPr>
        <w:tab/>
      </w:r>
      <w:r w:rsidRPr="003226CB">
        <w:rPr>
          <w:b/>
        </w:rPr>
        <w:tab/>
      </w:r>
      <w:r w:rsidRPr="003226CB">
        <w:rPr>
          <w:b/>
        </w:rPr>
        <w:tab/>
      </w:r>
    </w:p>
    <w:p w:rsidR="008807E6" w:rsidRPr="003226CB" w:rsidRDefault="008807E6" w:rsidP="001826B2">
      <w:pPr>
        <w:tabs>
          <w:tab w:val="left" w:pos="916"/>
          <w:tab w:val="left" w:pos="1832"/>
          <w:tab w:val="left" w:pos="2748"/>
          <w:tab w:val="left" w:pos="3664"/>
          <w:tab w:val="left" w:pos="4580"/>
          <w:tab w:val="left" w:pos="5496"/>
          <w:tab w:val="left" w:pos="6412"/>
          <w:tab w:val="left" w:pos="7328"/>
          <w:tab w:val="left" w:pos="8244"/>
          <w:tab w:val="left" w:pos="9160"/>
        </w:tabs>
        <w:jc w:val="both"/>
      </w:pPr>
      <w:r w:rsidRPr="003226CB">
        <w:rPr>
          <w:b/>
        </w:rPr>
        <w:t>1.3. Цели и задачи дисциплины – требования к результатам освоения дисциплины:</w:t>
      </w:r>
      <w:r w:rsidR="001826B2">
        <w:rPr>
          <w:b/>
        </w:rPr>
        <w:tab/>
      </w:r>
    </w:p>
    <w:p w:rsidR="008807E6" w:rsidRPr="003226CB" w:rsidRDefault="008807E6" w:rsidP="005F6114">
      <w:pPr>
        <w:pStyle w:val="22"/>
        <w:spacing w:after="0" w:line="276" w:lineRule="auto"/>
        <w:ind w:firstLine="709"/>
        <w:jc w:val="both"/>
      </w:pPr>
      <w:r w:rsidRPr="003226CB">
        <w:t xml:space="preserve">В результате изучения учебной дисциплины «Химия» обучающийся должен </w:t>
      </w:r>
      <w:r w:rsidRPr="003226CB">
        <w:rPr>
          <w:b/>
        </w:rPr>
        <w:t>знать/понимать:</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226CB">
        <w:t>электроотрицательность</w:t>
      </w:r>
      <w:proofErr w:type="spellEnd"/>
      <w:r w:rsidRPr="003226CB">
        <w:t xml:space="preserve">,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w:t>
      </w:r>
      <w:proofErr w:type="spellStart"/>
      <w:r w:rsidRPr="003226CB">
        <w:t>неэлектролит</w:t>
      </w:r>
      <w:proofErr w:type="spellEnd"/>
      <w:r w:rsidRPr="003226CB">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основные законы химии: сохранения массы веществ, постоянства состава веществ, Периодический закон Д.И. Менделеева;</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lastRenderedPageBreak/>
        <w:t>основные теории химии: химической связи, электролитической диссоциации, строения органических и неорганических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 xml:space="preserve">важнейшие вещества и материалы: важнейшие металлы и сплавы; серная, соляная, азотная и уксусная кислоты; благородные газы, водород, кислород, галогены, щелочные металлы; основные, кислотные и </w:t>
      </w:r>
      <w:proofErr w:type="spellStart"/>
      <w:r w:rsidRPr="003226CB">
        <w:t>амфотерные</w:t>
      </w:r>
      <w:proofErr w:type="spellEnd"/>
      <w:r w:rsidRPr="003226CB">
        <w:t xml:space="preserve"> оксиды и </w:t>
      </w:r>
      <w:proofErr w:type="spellStart"/>
      <w:r w:rsidRPr="003226CB">
        <w:t>гидроксиды</w:t>
      </w:r>
      <w:proofErr w:type="spellEnd"/>
      <w:r w:rsidRPr="003226CB">
        <w:t>, щелочи, углекислый и угарный газы, сернистый газ, аммиак, вода, природный газ, метан, этан, этилен, ацетилен, хлорид натрия, карбонат и гидрокарбонат натрия, карбонат и фосфат кальция, бензол, метанол и этанол, сложные эфиры, жиры, мыла, моносахариды (глюкоза), полисахариды (крахмал и целлюлоза), анилин, аминокислоты, белки, искусственные и синтетические волокна, каучуки, пластмассы;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уметь</w:t>
      </w:r>
      <w:r w:rsidRPr="003226CB">
        <w:t>:</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называть: изученные вещества по тривиальной или международной номенклатуре;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и органических соединений, окислитель и восстановитель, принадлежность веществ к разным классам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объяснять: зависимость свойств веществ от их состава и строения, природу химической связи (ионной ковалентной, металлической и водородной), зависимость скорости химической реакции и положение химического равновесия от различных факторов;</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выполнять химический эксперимент: по распознаванию важнейших неорганических и органических соединений;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связывать: изученный материал со своей профессиональной деятельностью;</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решать: расчетные задачи по химическим формулам и уравнениям;</w:t>
      </w:r>
    </w:p>
    <w:p w:rsidR="008807E6" w:rsidRPr="003226CB" w:rsidRDefault="008807E6" w:rsidP="005F6114">
      <w:pPr>
        <w:pStyle w:val="22"/>
        <w:spacing w:before="120" w:line="276" w:lineRule="auto"/>
        <w:jc w:val="both"/>
        <w:rPr>
          <w:b/>
        </w:rPr>
      </w:pPr>
      <w:r w:rsidRPr="003226CB">
        <w:rPr>
          <w:b/>
        </w:rPr>
        <w:t>использовать приобретенные знания и умения в практической деятельности и повседневной жизни:</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для объяснения химических явлений, происходящих в природе, быту и на производстве;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определения возможности протекания химических превращений в различных условиях и оценки их последствий;</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экологически грамотного поведения в окружающей среде;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оценки влияния химического загрязнения окружающей среды на организм человека и другие живые организмы;</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безопасного обращения с горючими и токсичными веществами и лабораторным оборудованием;</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приготовления растворов заданной концентрации в быту и на производстве;</w:t>
      </w:r>
    </w:p>
    <w:p w:rsidR="008807E6" w:rsidRPr="003226CB" w:rsidRDefault="008807E6" w:rsidP="00DD7C4A">
      <w:pPr>
        <w:pStyle w:val="22"/>
        <w:numPr>
          <w:ilvl w:val="0"/>
          <w:numId w:val="6"/>
        </w:numPr>
        <w:tabs>
          <w:tab w:val="clear" w:pos="720"/>
          <w:tab w:val="num" w:pos="360"/>
        </w:tabs>
        <w:spacing w:after="0" w:line="276" w:lineRule="auto"/>
        <w:ind w:left="360"/>
        <w:jc w:val="both"/>
      </w:pPr>
      <w:r w:rsidRPr="003226CB">
        <w:t>критической оценки достоверности химической информации, поступающей из разных источников.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D577BC" w:rsidRPr="003226CB" w:rsidRDefault="00D577BC"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p>
    <w:p w:rsidR="00D577BC" w:rsidRDefault="00D577BC" w:rsidP="00D577BC">
      <w:pPr>
        <w:ind w:right="-319"/>
        <w:jc w:val="both"/>
        <w:rPr>
          <w:sz w:val="28"/>
          <w:szCs w:val="28"/>
        </w:rPr>
      </w:pPr>
      <w:r w:rsidRPr="0045218B">
        <w:rPr>
          <w:sz w:val="28"/>
          <w:szCs w:val="28"/>
        </w:rPr>
        <w:t xml:space="preserve">1.3. </w:t>
      </w:r>
      <w:r w:rsidRPr="0045218B">
        <w:rPr>
          <w:b/>
          <w:sz w:val="28"/>
          <w:szCs w:val="28"/>
        </w:rPr>
        <w:t>Планируемые результаты освоения учебной дисциплины</w:t>
      </w:r>
      <w:r w:rsidRPr="0045218B">
        <w:rPr>
          <w:sz w:val="28"/>
          <w:szCs w:val="28"/>
        </w:rPr>
        <w:t xml:space="preserve"> </w:t>
      </w:r>
    </w:p>
    <w:p w:rsidR="00D577BC" w:rsidRPr="0045218B" w:rsidRDefault="00D577BC" w:rsidP="00D577BC">
      <w:pPr>
        <w:ind w:right="-319"/>
        <w:jc w:val="center"/>
        <w:rPr>
          <w:sz w:val="28"/>
          <w:szCs w:val="28"/>
        </w:rPr>
      </w:pPr>
      <w:r w:rsidRPr="0045218B">
        <w:rPr>
          <w:sz w:val="28"/>
          <w:szCs w:val="28"/>
        </w:rPr>
        <w:t>Планируемые результаты освоения учебной дисциплины:</w:t>
      </w:r>
    </w:p>
    <w:p w:rsidR="00D577BC" w:rsidRPr="0045218B" w:rsidRDefault="00D577BC" w:rsidP="00D577BC">
      <w:pPr>
        <w:ind w:right="-319"/>
        <w:jc w:val="both"/>
        <w:rPr>
          <w:b/>
          <w:i/>
          <w:sz w:val="28"/>
          <w:szCs w:val="28"/>
        </w:rPr>
      </w:pPr>
      <w:r w:rsidRPr="0045218B">
        <w:rPr>
          <w:b/>
          <w:i/>
          <w:sz w:val="28"/>
          <w:szCs w:val="28"/>
        </w:rPr>
        <w:t>личностных:</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чувство гордости и уважения к истории и достижениям отечественной химической науки; химически грамотное поведение в профессиональной деятельности и в быту при обращении с химическими веществами, материалами и процессами;</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w:t>
      </w:r>
    </w:p>
    <w:p w:rsidR="00D577BC" w:rsidRPr="00FE345E" w:rsidRDefault="00D577BC" w:rsidP="00DD7C4A">
      <w:pPr>
        <w:pStyle w:val="af6"/>
        <w:numPr>
          <w:ilvl w:val="0"/>
          <w:numId w:val="7"/>
        </w:numPr>
        <w:spacing w:after="200" w:line="276" w:lineRule="auto"/>
        <w:ind w:right="-319"/>
        <w:contextualSpacing/>
        <w:jc w:val="both"/>
        <w:rPr>
          <w:sz w:val="22"/>
          <w:szCs w:val="22"/>
        </w:rPr>
      </w:pPr>
      <w:r w:rsidRPr="00FE345E">
        <w:rPr>
          <w:sz w:val="22"/>
          <w:szCs w:val="22"/>
        </w:rPr>
        <w:t>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w:t>
      </w:r>
    </w:p>
    <w:p w:rsidR="00FE345E" w:rsidRPr="00FE345E" w:rsidRDefault="00FE345E" w:rsidP="00DD7C4A">
      <w:pPr>
        <w:pStyle w:val="af6"/>
        <w:numPr>
          <w:ilvl w:val="0"/>
          <w:numId w:val="7"/>
        </w:numPr>
        <w:spacing w:after="200" w:line="276" w:lineRule="auto"/>
        <w:ind w:right="-319"/>
        <w:contextualSpacing/>
        <w:jc w:val="both"/>
        <w:rPr>
          <w:sz w:val="22"/>
          <w:szCs w:val="22"/>
        </w:rPr>
      </w:pPr>
    </w:p>
    <w:p w:rsidR="00D577BC" w:rsidRPr="0045218B" w:rsidRDefault="00D577BC" w:rsidP="00D577BC">
      <w:pPr>
        <w:ind w:right="-319"/>
        <w:jc w:val="both"/>
        <w:rPr>
          <w:b/>
          <w:i/>
          <w:sz w:val="28"/>
          <w:szCs w:val="28"/>
        </w:rPr>
      </w:pPr>
      <w:r w:rsidRPr="0045218B">
        <w:rPr>
          <w:b/>
          <w:i/>
          <w:sz w:val="28"/>
          <w:szCs w:val="28"/>
        </w:rPr>
        <w:t>метапредметных:</w:t>
      </w:r>
    </w:p>
    <w:p w:rsidR="00D577BC" w:rsidRPr="00DD7C4A" w:rsidRDefault="00D577BC" w:rsidP="00DD7C4A">
      <w:pPr>
        <w:pStyle w:val="af6"/>
        <w:numPr>
          <w:ilvl w:val="0"/>
          <w:numId w:val="8"/>
        </w:numPr>
        <w:spacing w:after="200" w:line="276" w:lineRule="auto"/>
        <w:ind w:right="-319"/>
        <w:contextualSpacing/>
        <w:jc w:val="both"/>
        <w:rPr>
          <w:sz w:val="22"/>
          <w:szCs w:val="22"/>
        </w:rPr>
      </w:pPr>
      <w:r w:rsidRPr="00DD7C4A">
        <w:rPr>
          <w:sz w:val="22"/>
          <w:szCs w:val="22"/>
        </w:rPr>
        <w:t>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rsidR="00D577BC" w:rsidRPr="00DD7C4A" w:rsidRDefault="00D577BC" w:rsidP="00DD7C4A">
      <w:pPr>
        <w:pStyle w:val="af6"/>
        <w:numPr>
          <w:ilvl w:val="0"/>
          <w:numId w:val="8"/>
        </w:numPr>
        <w:spacing w:after="200" w:line="276" w:lineRule="auto"/>
        <w:ind w:right="-319"/>
        <w:contextualSpacing/>
        <w:jc w:val="both"/>
        <w:rPr>
          <w:sz w:val="22"/>
          <w:szCs w:val="22"/>
        </w:rPr>
      </w:pPr>
      <w:r w:rsidRPr="00DD7C4A">
        <w:rPr>
          <w:sz w:val="22"/>
          <w:szCs w:val="22"/>
        </w:rPr>
        <w:t>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D577BC" w:rsidRPr="0045218B" w:rsidRDefault="00D577BC" w:rsidP="00D577BC">
      <w:pPr>
        <w:ind w:right="-319"/>
        <w:jc w:val="both"/>
        <w:rPr>
          <w:b/>
          <w:i/>
          <w:sz w:val="28"/>
          <w:szCs w:val="28"/>
        </w:rPr>
      </w:pPr>
      <w:r w:rsidRPr="0045218B">
        <w:rPr>
          <w:b/>
          <w:i/>
          <w:sz w:val="28"/>
          <w:szCs w:val="28"/>
        </w:rPr>
        <w:t>предметных:</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умения давать количественные оценки и производить расчеты по химическим формулам и уравнениям;</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владение правилами техники безопасности при использовании химических веществ;</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сформированность собственной позиции по отношению к химической информации, получаемой из разных источников.</w:t>
      </w:r>
    </w:p>
    <w:p w:rsidR="00D577BC" w:rsidRPr="00DD7C4A" w:rsidRDefault="00D577BC" w:rsidP="00DD7C4A">
      <w:pPr>
        <w:pStyle w:val="af6"/>
        <w:numPr>
          <w:ilvl w:val="0"/>
          <w:numId w:val="9"/>
        </w:numPr>
        <w:spacing w:after="200" w:line="276" w:lineRule="auto"/>
        <w:ind w:right="-319"/>
        <w:contextualSpacing/>
        <w:jc w:val="both"/>
        <w:rPr>
          <w:sz w:val="22"/>
          <w:szCs w:val="22"/>
        </w:rPr>
      </w:pPr>
      <w:r w:rsidRPr="00DD7C4A">
        <w:rPr>
          <w:sz w:val="22"/>
          <w:szCs w:val="22"/>
        </w:rPr>
        <w:t>Освоение содержания учебной дисциплины Химия обеспечивает формирование и развитие универсальных учебных действий в контексте преемственности формирования общих компетенций.</w:t>
      </w:r>
    </w:p>
    <w:p w:rsidR="00D577BC" w:rsidRPr="00DD7C4A" w:rsidRDefault="00D577BC" w:rsidP="00D577BC">
      <w:pPr>
        <w:spacing w:after="200" w:line="276" w:lineRule="auto"/>
        <w:ind w:right="-319"/>
        <w:contextualSpacing/>
        <w:jc w:val="both"/>
        <w:rPr>
          <w:sz w:val="22"/>
          <w:szCs w:val="22"/>
        </w:rPr>
      </w:pPr>
    </w:p>
    <w:p w:rsidR="00D577BC" w:rsidRPr="00DD7C4A" w:rsidRDefault="00D577BC" w:rsidP="00D577BC">
      <w:pPr>
        <w:spacing w:after="200" w:line="276" w:lineRule="auto"/>
        <w:ind w:right="-319"/>
        <w:contextualSpacing/>
        <w:jc w:val="both"/>
        <w:rPr>
          <w:sz w:val="22"/>
          <w:szCs w:val="22"/>
        </w:rPr>
      </w:pP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577BC">
        <w:rPr>
          <w:b/>
        </w:rPr>
        <w:t>1.4. Рекомендуемое количество часов на освоение программы дисциплины:</w:t>
      </w: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максимальной у</w:t>
      </w:r>
      <w:r w:rsidR="00CC4CF6">
        <w:t>чебной нагрузки обучающегося 78</w:t>
      </w:r>
      <w:r w:rsidRPr="003226CB">
        <w:t xml:space="preserve"> час</w:t>
      </w:r>
      <w:r w:rsidR="00CC4CF6">
        <w:t>ов</w:t>
      </w:r>
      <w:r w:rsidRPr="003226CB">
        <w:t xml:space="preserve">, </w:t>
      </w:r>
    </w:p>
    <w:p w:rsidR="00D577BC" w:rsidRPr="003226CB"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w:t>
      </w:r>
    </w:p>
    <w:p w:rsidR="00D577BC" w:rsidRDefault="00D577BC" w:rsidP="00DD7C4A">
      <w:pPr>
        <w:pStyle w:val="af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bl>
      <w:tblPr>
        <w:tblW w:w="9860" w:type="dxa"/>
        <w:tblInd w:w="10" w:type="dxa"/>
        <w:tblLayout w:type="fixed"/>
        <w:tblCellMar>
          <w:left w:w="0" w:type="dxa"/>
          <w:right w:w="0" w:type="dxa"/>
        </w:tblCellMar>
        <w:tblLook w:val="04A0"/>
      </w:tblPr>
      <w:tblGrid>
        <w:gridCol w:w="4720"/>
        <w:gridCol w:w="5140"/>
      </w:tblGrid>
      <w:tr w:rsidR="00D577BC" w:rsidRPr="003B6197" w:rsidTr="00D577BC">
        <w:trPr>
          <w:trHeight w:val="324"/>
        </w:trPr>
        <w:tc>
          <w:tcPr>
            <w:tcW w:w="4720" w:type="dxa"/>
            <w:tcBorders>
              <w:top w:val="single" w:sz="8" w:space="0" w:color="auto"/>
              <w:left w:val="single" w:sz="8" w:space="0" w:color="auto"/>
              <w:right w:val="single" w:sz="8" w:space="0" w:color="auto"/>
            </w:tcBorders>
            <w:vAlign w:val="bottom"/>
          </w:tcPr>
          <w:p w:rsidR="00D577BC" w:rsidRPr="003B6197" w:rsidRDefault="00D577BC" w:rsidP="00D577BC">
            <w:pPr>
              <w:jc w:val="center"/>
            </w:pPr>
            <w:r w:rsidRPr="003B6197">
              <w:rPr>
                <w:b/>
                <w:bCs/>
                <w:sz w:val="22"/>
                <w:szCs w:val="22"/>
              </w:rPr>
              <w:lastRenderedPageBreak/>
              <w:t>Виды универсальных учебных</w:t>
            </w:r>
          </w:p>
        </w:tc>
        <w:tc>
          <w:tcPr>
            <w:tcW w:w="5140" w:type="dxa"/>
            <w:tcBorders>
              <w:top w:val="single" w:sz="8" w:space="0" w:color="auto"/>
              <w:right w:val="single" w:sz="8" w:space="0" w:color="auto"/>
            </w:tcBorders>
            <w:vAlign w:val="bottom"/>
          </w:tcPr>
          <w:p w:rsidR="00D577BC" w:rsidRPr="003B6197" w:rsidRDefault="00D577BC" w:rsidP="00D577BC">
            <w:pPr>
              <w:jc w:val="center"/>
            </w:pPr>
            <w:r w:rsidRPr="003B6197">
              <w:rPr>
                <w:b/>
                <w:bCs/>
                <w:w w:val="99"/>
                <w:sz w:val="22"/>
                <w:szCs w:val="22"/>
              </w:rPr>
              <w:t>Общие компетенции</w:t>
            </w:r>
          </w:p>
        </w:tc>
      </w:tr>
      <w:tr w:rsidR="00D577BC" w:rsidRPr="003B6197" w:rsidTr="00D577BC">
        <w:trPr>
          <w:trHeight w:val="482"/>
        </w:trPr>
        <w:tc>
          <w:tcPr>
            <w:tcW w:w="4720" w:type="dxa"/>
            <w:tcBorders>
              <w:left w:val="single" w:sz="8" w:space="0" w:color="auto"/>
              <w:right w:val="single" w:sz="8" w:space="0" w:color="auto"/>
            </w:tcBorders>
            <w:vAlign w:val="bottom"/>
          </w:tcPr>
          <w:p w:rsidR="00D577BC" w:rsidRPr="003B6197" w:rsidRDefault="00D577BC" w:rsidP="00D577BC">
            <w:pPr>
              <w:jc w:val="center"/>
            </w:pPr>
            <w:r w:rsidRPr="003B6197">
              <w:rPr>
                <w:b/>
                <w:bCs/>
                <w:w w:val="99"/>
                <w:sz w:val="22"/>
                <w:szCs w:val="22"/>
              </w:rPr>
              <w:t>действий</w:t>
            </w:r>
          </w:p>
        </w:tc>
        <w:tc>
          <w:tcPr>
            <w:tcW w:w="5140" w:type="dxa"/>
            <w:tcBorders>
              <w:right w:val="single" w:sz="8" w:space="0" w:color="auto"/>
            </w:tcBorders>
            <w:vAlign w:val="bottom"/>
          </w:tcPr>
          <w:p w:rsidR="00D577BC" w:rsidRPr="003B6197" w:rsidRDefault="00D577BC" w:rsidP="00D577BC">
            <w:pPr>
              <w:jc w:val="center"/>
            </w:pPr>
            <w:r w:rsidRPr="003B6197">
              <w:rPr>
                <w:b/>
                <w:bCs/>
                <w:w w:val="99"/>
                <w:sz w:val="22"/>
                <w:szCs w:val="22"/>
              </w:rPr>
              <w:t>(в соответствии с ФГОС СПО по</w:t>
            </w:r>
          </w:p>
        </w:tc>
      </w:tr>
      <w:tr w:rsidR="00D577BC" w:rsidRPr="003B6197" w:rsidTr="00D577BC">
        <w:trPr>
          <w:trHeight w:val="485"/>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jc w:val="center"/>
            </w:pPr>
            <w:r w:rsidRPr="003B6197">
              <w:rPr>
                <w:b/>
                <w:bCs/>
                <w:sz w:val="22"/>
                <w:szCs w:val="22"/>
              </w:rPr>
              <w:t>специальности/профессии)</w:t>
            </w:r>
          </w:p>
        </w:tc>
      </w:tr>
      <w:tr w:rsidR="00D577BC" w:rsidRPr="003B6197" w:rsidTr="00D577BC">
        <w:trPr>
          <w:trHeight w:val="80"/>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tc>
      </w:tr>
      <w:tr w:rsidR="00D577BC" w:rsidRPr="003B6197" w:rsidTr="00D577BC">
        <w:trPr>
          <w:trHeight w:val="309"/>
        </w:trPr>
        <w:tc>
          <w:tcPr>
            <w:tcW w:w="4720" w:type="dxa"/>
            <w:tcBorders>
              <w:left w:val="single" w:sz="8" w:space="0" w:color="auto"/>
              <w:right w:val="single" w:sz="8" w:space="0" w:color="auto"/>
            </w:tcBorders>
            <w:vAlign w:val="bottom"/>
          </w:tcPr>
          <w:p w:rsidR="00D577BC" w:rsidRPr="003B6197" w:rsidRDefault="00D577BC" w:rsidP="00D577BC">
            <w:pPr>
              <w:spacing w:line="309" w:lineRule="exact"/>
              <w:ind w:left="600"/>
            </w:pPr>
            <w:r w:rsidRPr="003B6197">
              <w:rPr>
                <w:b/>
                <w:bCs/>
                <w:sz w:val="22"/>
                <w:szCs w:val="22"/>
              </w:rPr>
              <w:t>Личностные</w:t>
            </w:r>
          </w:p>
        </w:tc>
        <w:tc>
          <w:tcPr>
            <w:tcW w:w="5140" w:type="dxa"/>
            <w:tcBorders>
              <w:right w:val="single" w:sz="8" w:space="0" w:color="auto"/>
            </w:tcBorders>
            <w:vAlign w:val="bottom"/>
          </w:tcPr>
          <w:p w:rsidR="00D577BC" w:rsidRPr="003B6197" w:rsidRDefault="00D577BC" w:rsidP="00D577BC">
            <w:pPr>
              <w:spacing w:line="308" w:lineRule="exact"/>
              <w:ind w:left="80"/>
            </w:pPr>
            <w:r w:rsidRPr="003B6197">
              <w:rPr>
                <w:sz w:val="22"/>
                <w:szCs w:val="22"/>
              </w:rPr>
              <w:t>ОК1. Понимать сущность и социальную</w:t>
            </w: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 xml:space="preserve">(обеспечивают </w:t>
            </w:r>
            <w:proofErr w:type="spellStart"/>
            <w:r w:rsidRPr="003B6197">
              <w:rPr>
                <w:sz w:val="22"/>
                <w:szCs w:val="22"/>
              </w:rPr>
              <w:t>ценностно</w:t>
            </w:r>
            <w:proofErr w:type="spellEnd"/>
            <w:r w:rsidRPr="003B6197">
              <w:rPr>
                <w:sz w:val="22"/>
                <w:szCs w:val="22"/>
              </w:rPr>
              <w:t>-</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значимость своей будущей профессии ,</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смысловую ориентацию</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проявлять к ней устойчивый интерес,</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обучающихся и ориентацию в</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ОК3. Принимать решения в стандартных</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социальных ролях и межличностных</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нестандартных ситуациях и нести за</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отношениях)</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них ответственность,</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ОК8. Самостоятельно определять задачи</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профессионального и личностного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развития, заниматься самообразованием,</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осознанно планировать повышение</w:t>
            </w:r>
          </w:p>
        </w:tc>
      </w:tr>
      <w:tr w:rsidR="00D577BC" w:rsidRPr="003B6197" w:rsidTr="00D577BC">
        <w:trPr>
          <w:trHeight w:val="328"/>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квалификации.</w:t>
            </w:r>
          </w:p>
        </w:tc>
      </w:tr>
      <w:tr w:rsidR="00D577BC" w:rsidRPr="003B6197" w:rsidTr="00D577BC">
        <w:trPr>
          <w:trHeight w:val="312"/>
        </w:trPr>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2" w:lineRule="exact"/>
              <w:ind w:left="820"/>
            </w:pPr>
            <w:r w:rsidRPr="003B6197">
              <w:rPr>
                <w:b/>
                <w:bCs/>
                <w:sz w:val="22"/>
                <w:szCs w:val="22"/>
              </w:rPr>
              <w:t>Регулятивные:</w:t>
            </w:r>
          </w:p>
        </w:tc>
        <w:tc>
          <w:tcPr>
            <w:tcW w:w="5140" w:type="dxa"/>
            <w:tcBorders>
              <w:top w:val="single" w:sz="4" w:space="0" w:color="auto"/>
              <w:right w:val="single" w:sz="8" w:space="0" w:color="auto"/>
            </w:tcBorders>
            <w:vAlign w:val="bottom"/>
          </w:tcPr>
          <w:p w:rsidR="00D577BC" w:rsidRPr="003B6197" w:rsidRDefault="00D577BC" w:rsidP="00D577BC">
            <w:pPr>
              <w:spacing w:line="308" w:lineRule="exact"/>
              <w:ind w:left="80"/>
            </w:pPr>
            <w:r w:rsidRPr="003B6197">
              <w:rPr>
                <w:sz w:val="22"/>
                <w:szCs w:val="22"/>
              </w:rPr>
              <w:t>ОК2. Организовывать собственную</w:t>
            </w:r>
          </w:p>
        </w:tc>
      </w:tr>
      <w:tr w:rsidR="00D577BC" w:rsidRPr="003B6197" w:rsidTr="00D577BC">
        <w:trPr>
          <w:trHeight w:val="525"/>
        </w:trPr>
        <w:tc>
          <w:tcPr>
            <w:tcW w:w="4720" w:type="dxa"/>
            <w:tcBorders>
              <w:left w:val="single" w:sz="8" w:space="0" w:color="auto"/>
              <w:bottom w:val="single" w:sz="4" w:space="0" w:color="auto"/>
              <w:right w:val="single" w:sz="8" w:space="0" w:color="auto"/>
            </w:tcBorders>
            <w:vAlign w:val="bottom"/>
          </w:tcPr>
          <w:p w:rsidR="00D577BC" w:rsidRPr="003B6197" w:rsidRDefault="00D577BC" w:rsidP="00D577BC">
            <w:pPr>
              <w:spacing w:line="317" w:lineRule="exact"/>
              <w:ind w:left="120"/>
            </w:pPr>
            <w:proofErr w:type="spellStart"/>
            <w:r w:rsidRPr="003B6197">
              <w:rPr>
                <w:sz w:val="22"/>
                <w:szCs w:val="22"/>
              </w:rPr>
              <w:t>целеполагание</w:t>
            </w:r>
            <w:proofErr w:type="spellEnd"/>
            <w:r w:rsidRPr="003B6197">
              <w:rPr>
                <w:sz w:val="22"/>
                <w:szCs w:val="22"/>
              </w:rPr>
              <w:t>, планирование,</w:t>
            </w:r>
          </w:p>
        </w:tc>
        <w:tc>
          <w:tcPr>
            <w:tcW w:w="5140" w:type="dxa"/>
            <w:tcBorders>
              <w:bottom w:val="single" w:sz="4" w:space="0" w:color="auto"/>
              <w:right w:val="single" w:sz="8" w:space="0" w:color="auto"/>
            </w:tcBorders>
            <w:vAlign w:val="bottom"/>
          </w:tcPr>
          <w:p w:rsidR="00D577BC" w:rsidRPr="003B6197" w:rsidRDefault="00D577BC" w:rsidP="00D577BC">
            <w:pPr>
              <w:spacing w:line="317" w:lineRule="exact"/>
              <w:ind w:left="80"/>
            </w:pPr>
            <w:r w:rsidRPr="003B6197">
              <w:rPr>
                <w:sz w:val="22"/>
                <w:szCs w:val="22"/>
              </w:rPr>
              <w:t>деятельность, выбирать типовые методы</w:t>
            </w:r>
          </w:p>
        </w:tc>
      </w:tr>
      <w:tr w:rsidR="00D577BC" w:rsidRPr="003B6197" w:rsidTr="00D577BC">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7" w:lineRule="exact"/>
              <w:ind w:left="120"/>
            </w:pPr>
          </w:p>
        </w:tc>
        <w:tc>
          <w:tcPr>
            <w:tcW w:w="5140" w:type="dxa"/>
            <w:tcBorders>
              <w:top w:val="single" w:sz="4" w:space="0" w:color="auto"/>
              <w:right w:val="single" w:sz="8" w:space="0" w:color="auto"/>
            </w:tcBorders>
            <w:vAlign w:val="bottom"/>
          </w:tcPr>
          <w:p w:rsidR="00D577BC" w:rsidRPr="003B6197" w:rsidRDefault="00D577BC" w:rsidP="00D577BC">
            <w:pPr>
              <w:spacing w:line="317" w:lineRule="exact"/>
              <w:ind w:left="80"/>
            </w:pP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прогнозирование, контроль</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способы выполнения</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 xml:space="preserve">(коррекция), </w:t>
            </w:r>
            <w:proofErr w:type="spellStart"/>
            <w:r w:rsidRPr="003B6197">
              <w:rPr>
                <w:sz w:val="22"/>
                <w:szCs w:val="22"/>
              </w:rPr>
              <w:t>саморегуляция</w:t>
            </w:r>
            <w:proofErr w:type="spellEnd"/>
            <w:r w:rsidRPr="003B6197">
              <w:rPr>
                <w:sz w:val="22"/>
                <w:szCs w:val="22"/>
              </w:rPr>
              <w:t>, оценка</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профессиональных задач, оценивать их</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(обеспечивают организацию</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эффективность и качество,</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обучающимися своей учебной</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ОК3. Принимать решения в стандартных</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деятельности)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и нестандартных ситуациях и нести за</w:t>
            </w:r>
          </w:p>
        </w:tc>
      </w:tr>
      <w:tr w:rsidR="00D577BC" w:rsidRPr="003B6197" w:rsidTr="00D577BC">
        <w:trPr>
          <w:trHeight w:val="325"/>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них ответственность.</w:t>
            </w:r>
          </w:p>
        </w:tc>
      </w:tr>
      <w:tr w:rsidR="00D577BC" w:rsidRPr="003B6197" w:rsidTr="00D577BC">
        <w:trPr>
          <w:trHeight w:val="312"/>
        </w:trPr>
        <w:tc>
          <w:tcPr>
            <w:tcW w:w="4720" w:type="dxa"/>
            <w:tcBorders>
              <w:left w:val="single" w:sz="8" w:space="0" w:color="auto"/>
              <w:right w:val="single" w:sz="8" w:space="0" w:color="auto"/>
            </w:tcBorders>
            <w:vAlign w:val="bottom"/>
          </w:tcPr>
          <w:p w:rsidR="00D577BC" w:rsidRPr="003B6197" w:rsidRDefault="00D577BC" w:rsidP="00D577BC">
            <w:pPr>
              <w:spacing w:line="312" w:lineRule="exact"/>
              <w:ind w:left="760"/>
            </w:pPr>
            <w:r w:rsidRPr="003B6197">
              <w:rPr>
                <w:b/>
                <w:bCs/>
                <w:sz w:val="22"/>
                <w:szCs w:val="22"/>
              </w:rPr>
              <w:t>Познавательные</w:t>
            </w:r>
          </w:p>
        </w:tc>
        <w:tc>
          <w:tcPr>
            <w:tcW w:w="5140" w:type="dxa"/>
            <w:tcBorders>
              <w:right w:val="single" w:sz="8" w:space="0" w:color="auto"/>
            </w:tcBorders>
            <w:vAlign w:val="bottom"/>
          </w:tcPr>
          <w:p w:rsidR="00D577BC" w:rsidRPr="003B6197" w:rsidRDefault="00D577BC" w:rsidP="00D577BC">
            <w:pPr>
              <w:spacing w:line="308" w:lineRule="exact"/>
              <w:ind w:left="80"/>
            </w:pPr>
            <w:r w:rsidRPr="003B6197">
              <w:rPr>
                <w:sz w:val="22"/>
                <w:szCs w:val="22"/>
              </w:rPr>
              <w:t>ОК4. Осуществлять поиск и</w:t>
            </w: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(обеспечивают исследовательскую</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использование информации,</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компетентность, умение</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необходимой для эффективного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работать с информацией)</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выполнения профессиональных задач,</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профессионального и личностного</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развития,</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ОК5. Использовать информационно-</w:t>
            </w:r>
          </w:p>
        </w:tc>
      </w:tr>
      <w:tr w:rsidR="00D577BC" w:rsidRPr="003B6197" w:rsidTr="00D577BC">
        <w:trPr>
          <w:trHeight w:val="322"/>
        </w:trPr>
        <w:tc>
          <w:tcPr>
            <w:tcW w:w="4720" w:type="dxa"/>
            <w:vMerge w:val="restart"/>
            <w:tcBorders>
              <w:left w:val="single" w:sz="8" w:space="0" w:color="auto"/>
              <w:right w:val="single" w:sz="8" w:space="0" w:color="auto"/>
            </w:tcBorders>
            <w:vAlign w:val="bottom"/>
          </w:tcPr>
          <w:p w:rsidR="00D577BC" w:rsidRPr="003B6197" w:rsidRDefault="00D577BC" w:rsidP="00D577BC">
            <w:pPr>
              <w:spacing w:line="312" w:lineRule="exact"/>
              <w:ind w:left="760"/>
              <w:rPr>
                <w:b/>
                <w:bCs/>
              </w:rPr>
            </w:pPr>
          </w:p>
          <w:p w:rsidR="00D577BC" w:rsidRPr="003B6197" w:rsidRDefault="00D577BC" w:rsidP="00D577BC">
            <w:pPr>
              <w:spacing w:line="312" w:lineRule="exact"/>
              <w:ind w:left="760"/>
              <w:rPr>
                <w:b/>
                <w:bCs/>
              </w:rPr>
            </w:pPr>
          </w:p>
          <w:p w:rsidR="00D577BC" w:rsidRPr="003B6197" w:rsidRDefault="00D577BC" w:rsidP="00D577BC">
            <w:pPr>
              <w:spacing w:line="312" w:lineRule="exact"/>
              <w:ind w:left="760"/>
              <w:rPr>
                <w:b/>
                <w:bCs/>
              </w:rPr>
            </w:pPr>
          </w:p>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коммуникационные технологии в</w:t>
            </w:r>
          </w:p>
        </w:tc>
      </w:tr>
      <w:tr w:rsidR="00D577BC" w:rsidRPr="003B6197" w:rsidTr="00D577BC">
        <w:trPr>
          <w:trHeight w:val="322"/>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профессиональной деятельности,</w:t>
            </w:r>
          </w:p>
        </w:tc>
      </w:tr>
      <w:tr w:rsidR="00D577BC" w:rsidRPr="003B6197" w:rsidTr="00D577BC">
        <w:trPr>
          <w:trHeight w:val="324"/>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ОК9. Ориентироваться в условиях</w:t>
            </w:r>
          </w:p>
        </w:tc>
      </w:tr>
      <w:tr w:rsidR="00D577BC" w:rsidRPr="003B6197" w:rsidTr="00D577BC">
        <w:trPr>
          <w:trHeight w:val="322"/>
        </w:trPr>
        <w:tc>
          <w:tcPr>
            <w:tcW w:w="4720" w:type="dxa"/>
            <w:vMerge/>
            <w:tcBorders>
              <w:left w:val="single" w:sz="8" w:space="0" w:color="auto"/>
              <w:right w:val="single" w:sz="8" w:space="0" w:color="auto"/>
            </w:tcBorders>
            <w:vAlign w:val="bottom"/>
          </w:tcPr>
          <w:p w:rsidR="00D577BC" w:rsidRPr="003B6197" w:rsidRDefault="00D577BC" w:rsidP="00D577BC">
            <w:pPr>
              <w:spacing w:line="312" w:lineRule="exact"/>
              <w:ind w:left="760"/>
            </w:pPr>
          </w:p>
        </w:tc>
        <w:tc>
          <w:tcPr>
            <w:tcW w:w="5140" w:type="dxa"/>
            <w:tcBorders>
              <w:right w:val="single" w:sz="4" w:space="0" w:color="auto"/>
            </w:tcBorders>
            <w:vAlign w:val="bottom"/>
          </w:tcPr>
          <w:p w:rsidR="00D577BC" w:rsidRPr="003B6197" w:rsidRDefault="00D577BC" w:rsidP="00D577BC">
            <w:pPr>
              <w:ind w:left="80"/>
            </w:pPr>
            <w:r w:rsidRPr="003B6197">
              <w:rPr>
                <w:sz w:val="22"/>
                <w:szCs w:val="22"/>
              </w:rPr>
              <w:t>частой смены технологий в</w:t>
            </w:r>
          </w:p>
        </w:tc>
      </w:tr>
      <w:tr w:rsidR="00D577BC" w:rsidRPr="003B6197" w:rsidTr="00D577BC">
        <w:trPr>
          <w:trHeight w:val="325"/>
        </w:trPr>
        <w:tc>
          <w:tcPr>
            <w:tcW w:w="4720" w:type="dxa"/>
            <w:vMerge/>
            <w:tcBorders>
              <w:left w:val="single" w:sz="8" w:space="0" w:color="auto"/>
              <w:bottom w:val="single" w:sz="4" w:space="0" w:color="auto"/>
              <w:right w:val="single" w:sz="8" w:space="0" w:color="auto"/>
            </w:tcBorders>
            <w:vAlign w:val="bottom"/>
          </w:tcPr>
          <w:p w:rsidR="00D577BC" w:rsidRPr="003B6197" w:rsidRDefault="00D577BC" w:rsidP="00D577BC">
            <w:pPr>
              <w:spacing w:line="312" w:lineRule="exact"/>
              <w:ind w:left="760"/>
            </w:pPr>
          </w:p>
        </w:tc>
        <w:tc>
          <w:tcPr>
            <w:tcW w:w="5140" w:type="dxa"/>
            <w:tcBorders>
              <w:bottom w:val="single" w:sz="8" w:space="0" w:color="auto"/>
              <w:right w:val="single" w:sz="4" w:space="0" w:color="auto"/>
            </w:tcBorders>
            <w:vAlign w:val="bottom"/>
          </w:tcPr>
          <w:p w:rsidR="00D577BC" w:rsidRPr="003B6197" w:rsidRDefault="00D577BC" w:rsidP="00D577BC">
            <w:pPr>
              <w:ind w:left="80"/>
            </w:pPr>
            <w:r w:rsidRPr="003B6197">
              <w:rPr>
                <w:sz w:val="22"/>
                <w:szCs w:val="22"/>
              </w:rPr>
              <w:t>профессиональной деятельности.</w:t>
            </w:r>
          </w:p>
        </w:tc>
      </w:tr>
      <w:tr w:rsidR="00D577BC" w:rsidRPr="003B6197" w:rsidTr="00D577BC">
        <w:trPr>
          <w:trHeight w:val="5595"/>
        </w:trPr>
        <w:tc>
          <w:tcPr>
            <w:tcW w:w="4720" w:type="dxa"/>
            <w:tcBorders>
              <w:top w:val="single" w:sz="4" w:space="0" w:color="auto"/>
              <w:left w:val="single" w:sz="8" w:space="0" w:color="auto"/>
              <w:right w:val="single" w:sz="8" w:space="0" w:color="auto"/>
            </w:tcBorders>
            <w:vAlign w:val="bottom"/>
          </w:tcPr>
          <w:p w:rsidR="00D577BC" w:rsidRPr="003B6197" w:rsidRDefault="00D577BC" w:rsidP="00D577BC">
            <w:pPr>
              <w:spacing w:line="312" w:lineRule="exact"/>
              <w:ind w:left="760"/>
              <w:rPr>
                <w:b/>
                <w:bCs/>
              </w:rPr>
            </w:pPr>
            <w:r w:rsidRPr="003B6197">
              <w:rPr>
                <w:b/>
                <w:bCs/>
                <w:sz w:val="22"/>
                <w:szCs w:val="22"/>
              </w:rPr>
              <w:lastRenderedPageBreak/>
              <w:t>Коммуникативные</w:t>
            </w:r>
          </w:p>
          <w:p w:rsidR="00D577BC" w:rsidRPr="003B6197" w:rsidRDefault="00D577BC" w:rsidP="00D577BC">
            <w:pPr>
              <w:spacing w:line="312" w:lineRule="exact"/>
              <w:ind w:left="760"/>
              <w:rPr>
                <w:b/>
                <w:bCs/>
              </w:rPr>
            </w:pPr>
          </w:p>
        </w:tc>
        <w:tc>
          <w:tcPr>
            <w:tcW w:w="5140" w:type="dxa"/>
            <w:tcBorders>
              <w:top w:val="single" w:sz="4" w:space="0" w:color="auto"/>
              <w:right w:val="single" w:sz="4" w:space="0" w:color="auto"/>
            </w:tcBorders>
            <w:vAlign w:val="bottom"/>
          </w:tcPr>
          <w:p w:rsidR="00D577BC" w:rsidRPr="003B6197" w:rsidRDefault="00D577BC" w:rsidP="00D577BC">
            <w:pPr>
              <w:spacing w:line="308" w:lineRule="exact"/>
              <w:ind w:left="80"/>
            </w:pPr>
          </w:p>
        </w:tc>
      </w:tr>
      <w:tr w:rsidR="00D577BC" w:rsidRPr="003B6197" w:rsidTr="00D577BC">
        <w:trPr>
          <w:trHeight w:val="317"/>
        </w:trPr>
        <w:tc>
          <w:tcPr>
            <w:tcW w:w="4720" w:type="dxa"/>
            <w:tcBorders>
              <w:left w:val="single" w:sz="8" w:space="0" w:color="auto"/>
              <w:right w:val="single" w:sz="8" w:space="0" w:color="auto"/>
            </w:tcBorders>
            <w:vAlign w:val="bottom"/>
          </w:tcPr>
          <w:p w:rsidR="00D577BC" w:rsidRPr="003B6197" w:rsidRDefault="00D577BC" w:rsidP="00D577BC">
            <w:pPr>
              <w:spacing w:line="317" w:lineRule="exact"/>
              <w:ind w:left="120"/>
            </w:pPr>
            <w:r w:rsidRPr="003B6197">
              <w:rPr>
                <w:sz w:val="22"/>
                <w:szCs w:val="22"/>
              </w:rPr>
              <w:t>(обеспечивают социальную</w:t>
            </w:r>
          </w:p>
        </w:tc>
        <w:tc>
          <w:tcPr>
            <w:tcW w:w="5140" w:type="dxa"/>
            <w:tcBorders>
              <w:right w:val="single" w:sz="8" w:space="0" w:color="auto"/>
            </w:tcBorders>
            <w:vAlign w:val="bottom"/>
          </w:tcPr>
          <w:p w:rsidR="00D577BC" w:rsidRPr="003B6197" w:rsidRDefault="00D577BC" w:rsidP="00D577BC">
            <w:pPr>
              <w:spacing w:line="317" w:lineRule="exact"/>
              <w:ind w:left="80"/>
            </w:pPr>
            <w:r w:rsidRPr="003B6197">
              <w:rPr>
                <w:sz w:val="22"/>
                <w:szCs w:val="22"/>
              </w:rPr>
              <w:t>Эффективно общаться с коллегами,</w:t>
            </w:r>
          </w:p>
        </w:tc>
      </w:tr>
      <w:tr w:rsidR="00D577BC" w:rsidRPr="003B6197" w:rsidTr="00D577BC">
        <w:trPr>
          <w:trHeight w:val="324"/>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компетентность и учет позиции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руководством, потребителями,</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других людей, умение слушать и</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ОК7. Брать на себя ответственность за</w:t>
            </w:r>
          </w:p>
        </w:tc>
      </w:tr>
      <w:tr w:rsidR="00D577BC" w:rsidRPr="003B6197" w:rsidTr="00D577BC">
        <w:trPr>
          <w:trHeight w:val="322"/>
        </w:trPr>
        <w:tc>
          <w:tcPr>
            <w:tcW w:w="4720" w:type="dxa"/>
            <w:tcBorders>
              <w:left w:val="single" w:sz="8" w:space="0" w:color="auto"/>
              <w:right w:val="single" w:sz="8" w:space="0" w:color="auto"/>
            </w:tcBorders>
            <w:vAlign w:val="bottom"/>
          </w:tcPr>
          <w:p w:rsidR="00D577BC" w:rsidRPr="003B6197" w:rsidRDefault="00D577BC" w:rsidP="00D577BC">
            <w:pPr>
              <w:ind w:left="120"/>
            </w:pPr>
            <w:r w:rsidRPr="003B6197">
              <w:rPr>
                <w:sz w:val="22"/>
                <w:szCs w:val="22"/>
              </w:rPr>
              <w:t>вступать в диалог, участвовать в</w:t>
            </w:r>
          </w:p>
        </w:tc>
        <w:tc>
          <w:tcPr>
            <w:tcW w:w="5140" w:type="dxa"/>
            <w:tcBorders>
              <w:right w:val="single" w:sz="8" w:space="0" w:color="auto"/>
            </w:tcBorders>
            <w:vAlign w:val="bottom"/>
          </w:tcPr>
          <w:p w:rsidR="00D577BC" w:rsidRPr="003B6197" w:rsidRDefault="00D577BC" w:rsidP="00D577BC">
            <w:pPr>
              <w:ind w:left="80"/>
            </w:pPr>
            <w:r w:rsidRPr="003B6197">
              <w:rPr>
                <w:sz w:val="22"/>
                <w:szCs w:val="22"/>
              </w:rPr>
              <w:t>работу членов команды (подчиненных),</w:t>
            </w:r>
          </w:p>
        </w:tc>
      </w:tr>
      <w:tr w:rsidR="00D577BC" w:rsidRPr="003B6197" w:rsidTr="00D577BC">
        <w:trPr>
          <w:trHeight w:val="325"/>
        </w:trPr>
        <w:tc>
          <w:tcPr>
            <w:tcW w:w="4720" w:type="dxa"/>
            <w:tcBorders>
              <w:left w:val="single" w:sz="8" w:space="0" w:color="auto"/>
              <w:bottom w:val="single" w:sz="8" w:space="0" w:color="auto"/>
              <w:right w:val="single" w:sz="8" w:space="0" w:color="auto"/>
            </w:tcBorders>
            <w:vAlign w:val="bottom"/>
          </w:tcPr>
          <w:p w:rsidR="00D577BC" w:rsidRPr="003B6197" w:rsidRDefault="00D577BC" w:rsidP="00D577BC">
            <w:pPr>
              <w:ind w:left="120"/>
            </w:pPr>
            <w:r w:rsidRPr="003B6197">
              <w:rPr>
                <w:sz w:val="22"/>
                <w:szCs w:val="22"/>
              </w:rPr>
              <w:t>коллективном обсуждении проблем.</w:t>
            </w:r>
          </w:p>
        </w:tc>
        <w:tc>
          <w:tcPr>
            <w:tcW w:w="5140" w:type="dxa"/>
            <w:tcBorders>
              <w:bottom w:val="single" w:sz="8" w:space="0" w:color="auto"/>
              <w:right w:val="single" w:sz="8" w:space="0" w:color="auto"/>
            </w:tcBorders>
            <w:vAlign w:val="bottom"/>
          </w:tcPr>
          <w:p w:rsidR="00D577BC" w:rsidRPr="003B6197" w:rsidRDefault="00D577BC" w:rsidP="00D577BC">
            <w:pPr>
              <w:ind w:left="80"/>
            </w:pPr>
            <w:r w:rsidRPr="003B6197">
              <w:rPr>
                <w:sz w:val="22"/>
                <w:szCs w:val="22"/>
              </w:rPr>
              <w:t>за результат выполнения заданий.</w:t>
            </w:r>
          </w:p>
        </w:tc>
      </w:tr>
    </w:tbl>
    <w:p w:rsidR="00D577BC" w:rsidRDefault="00D577BC" w:rsidP="00D577BC">
      <w:pPr>
        <w:spacing w:line="355" w:lineRule="auto"/>
        <w:ind w:left="20" w:right="1120" w:firstLine="708"/>
        <w:jc w:val="both"/>
        <w:rPr>
          <w:sz w:val="20"/>
          <w:szCs w:val="20"/>
        </w:rPr>
      </w:pP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3226CB">
        <w:rPr>
          <w:b/>
        </w:rPr>
        <w:br w:type="page"/>
      </w:r>
      <w:r w:rsidRPr="003226CB">
        <w:rPr>
          <w:b/>
        </w:rPr>
        <w:lastRenderedPageBreak/>
        <w:t>2. СТРУКТУРА И СОДЕРЖАНИЕ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807E6"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3226CB">
        <w:rPr>
          <w:b/>
        </w:rPr>
        <w:t>2.1. Объем учебной дисциплины и виды учебной работы</w:t>
      </w:r>
    </w:p>
    <w:p w:rsidR="00623BC3" w:rsidRPr="003226CB" w:rsidRDefault="00623BC3"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8807E6" w:rsidRPr="003226CB" w:rsidTr="006F4D5A">
        <w:trPr>
          <w:trHeight w:val="460"/>
        </w:trPr>
        <w:tc>
          <w:tcPr>
            <w:tcW w:w="7904" w:type="dxa"/>
            <w:shd w:val="clear" w:color="auto" w:fill="auto"/>
          </w:tcPr>
          <w:p w:rsidR="008807E6" w:rsidRPr="003226CB" w:rsidRDefault="008807E6" w:rsidP="006F4D5A">
            <w:pPr>
              <w:jc w:val="center"/>
            </w:pPr>
            <w:r w:rsidRPr="003226CB">
              <w:rPr>
                <w:b/>
              </w:rPr>
              <w:t>Вид учебной работы</w:t>
            </w:r>
          </w:p>
        </w:tc>
        <w:tc>
          <w:tcPr>
            <w:tcW w:w="1800" w:type="dxa"/>
            <w:shd w:val="clear" w:color="auto" w:fill="auto"/>
          </w:tcPr>
          <w:p w:rsidR="008807E6" w:rsidRPr="003226CB" w:rsidRDefault="008807E6" w:rsidP="006F4D5A">
            <w:pPr>
              <w:jc w:val="center"/>
              <w:rPr>
                <w:i/>
                <w:iCs/>
              </w:rPr>
            </w:pPr>
            <w:r w:rsidRPr="003226CB">
              <w:rPr>
                <w:b/>
                <w:i/>
                <w:iCs/>
              </w:rPr>
              <w:t>Объем часов</w:t>
            </w:r>
          </w:p>
        </w:tc>
      </w:tr>
      <w:tr w:rsidR="008807E6" w:rsidRPr="003226CB" w:rsidTr="006F4D5A">
        <w:trPr>
          <w:trHeight w:val="285"/>
        </w:trPr>
        <w:tc>
          <w:tcPr>
            <w:tcW w:w="7904" w:type="dxa"/>
            <w:shd w:val="clear" w:color="auto" w:fill="auto"/>
          </w:tcPr>
          <w:p w:rsidR="008807E6" w:rsidRPr="003226CB" w:rsidRDefault="008807E6" w:rsidP="006F4D5A">
            <w:pPr>
              <w:rPr>
                <w:b/>
              </w:rPr>
            </w:pPr>
            <w:r w:rsidRPr="003226CB">
              <w:rPr>
                <w:b/>
              </w:rPr>
              <w:t>Максимальная учебная нагрузка (всего)</w:t>
            </w:r>
          </w:p>
        </w:tc>
        <w:tc>
          <w:tcPr>
            <w:tcW w:w="1800" w:type="dxa"/>
            <w:shd w:val="clear" w:color="auto" w:fill="auto"/>
          </w:tcPr>
          <w:p w:rsidR="008807E6" w:rsidRPr="003226CB" w:rsidRDefault="0095586F" w:rsidP="006F4D5A">
            <w:pPr>
              <w:jc w:val="center"/>
              <w:rPr>
                <w:i/>
                <w:iCs/>
              </w:rPr>
            </w:pPr>
            <w:r>
              <w:rPr>
                <w:i/>
                <w:iCs/>
              </w:rPr>
              <w:t>78</w:t>
            </w:r>
          </w:p>
        </w:tc>
      </w:tr>
      <w:tr w:rsidR="008807E6" w:rsidRPr="003226CB" w:rsidTr="006F4D5A">
        <w:tc>
          <w:tcPr>
            <w:tcW w:w="7904" w:type="dxa"/>
            <w:shd w:val="clear" w:color="auto" w:fill="auto"/>
          </w:tcPr>
          <w:p w:rsidR="008807E6" w:rsidRPr="003226CB" w:rsidRDefault="008807E6" w:rsidP="006F4D5A">
            <w:pPr>
              <w:jc w:val="both"/>
            </w:pPr>
            <w:r w:rsidRPr="003226CB">
              <w:rPr>
                <w:b/>
              </w:rPr>
              <w:t xml:space="preserve">Обязательная аудиторная учебная нагрузка (всего) </w:t>
            </w:r>
          </w:p>
        </w:tc>
        <w:tc>
          <w:tcPr>
            <w:tcW w:w="1800" w:type="dxa"/>
            <w:shd w:val="clear" w:color="auto" w:fill="auto"/>
          </w:tcPr>
          <w:p w:rsidR="008807E6" w:rsidRPr="003226CB" w:rsidRDefault="0095586F" w:rsidP="006F4D5A">
            <w:pPr>
              <w:jc w:val="center"/>
              <w:rPr>
                <w:i/>
                <w:iCs/>
              </w:rPr>
            </w:pPr>
            <w:r>
              <w:rPr>
                <w:i/>
                <w:iCs/>
              </w:rPr>
              <w:t>54</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pPr>
            <w:r w:rsidRPr="003226CB">
              <w:t xml:space="preserve">     лабораторные работы</w:t>
            </w:r>
          </w:p>
        </w:tc>
        <w:tc>
          <w:tcPr>
            <w:tcW w:w="1800" w:type="dxa"/>
            <w:shd w:val="clear" w:color="auto" w:fill="auto"/>
          </w:tcPr>
          <w:p w:rsidR="008807E6" w:rsidRPr="003226CB" w:rsidRDefault="0095586F" w:rsidP="006F4D5A">
            <w:pPr>
              <w:jc w:val="center"/>
              <w:rPr>
                <w:i/>
                <w:iCs/>
              </w:rPr>
            </w:pPr>
            <w:r>
              <w:rPr>
                <w:i/>
                <w:iCs/>
              </w:rPr>
              <w:t>24</w:t>
            </w:r>
          </w:p>
        </w:tc>
      </w:tr>
      <w:tr w:rsidR="008807E6" w:rsidRPr="003226CB" w:rsidTr="006F4D5A">
        <w:tc>
          <w:tcPr>
            <w:tcW w:w="7904" w:type="dxa"/>
            <w:shd w:val="clear" w:color="auto" w:fill="auto"/>
          </w:tcPr>
          <w:p w:rsidR="008807E6" w:rsidRPr="003226CB" w:rsidRDefault="008807E6" w:rsidP="006F4D5A">
            <w:pPr>
              <w:jc w:val="both"/>
            </w:pPr>
          </w:p>
        </w:tc>
        <w:tc>
          <w:tcPr>
            <w:tcW w:w="1800" w:type="dxa"/>
            <w:shd w:val="clear" w:color="auto" w:fill="auto"/>
          </w:tcPr>
          <w:p w:rsidR="008807E6" w:rsidRPr="003226CB" w:rsidRDefault="008807E6" w:rsidP="006F4D5A">
            <w:pPr>
              <w:jc w:val="center"/>
              <w:rPr>
                <w:i/>
                <w:iCs/>
              </w:rPr>
            </w:pPr>
          </w:p>
        </w:tc>
      </w:tr>
      <w:tr w:rsidR="008807E6" w:rsidRPr="003226CB" w:rsidTr="006F4D5A">
        <w:tc>
          <w:tcPr>
            <w:tcW w:w="9704" w:type="dxa"/>
            <w:gridSpan w:val="2"/>
            <w:shd w:val="clear" w:color="auto" w:fill="auto"/>
          </w:tcPr>
          <w:p w:rsidR="008807E6" w:rsidRPr="003226CB" w:rsidRDefault="008807E6" w:rsidP="006F4D5A">
            <w:pPr>
              <w:rPr>
                <w:i/>
                <w:iCs/>
              </w:rPr>
            </w:pPr>
            <w:r w:rsidRPr="003226CB">
              <w:rPr>
                <w:i/>
                <w:iCs/>
              </w:rPr>
              <w:t>Итоговая аттестация в форме</w:t>
            </w:r>
            <w:r w:rsidR="002D0003">
              <w:rPr>
                <w:i/>
                <w:iCs/>
              </w:rPr>
              <w:t xml:space="preserve"> Диф</w:t>
            </w:r>
            <w:r w:rsidRPr="003226CB">
              <w:rPr>
                <w:i/>
                <w:iCs/>
              </w:rPr>
              <w:t xml:space="preserve"> зачета</w:t>
            </w:r>
          </w:p>
        </w:tc>
      </w:tr>
    </w:tbl>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07E6" w:rsidRPr="003226CB" w:rsidSect="00874EBB">
          <w:footerReference w:type="even" r:id="rId10"/>
          <w:footerReference w:type="default" r:id="rId11"/>
          <w:footerReference w:type="first" r:id="rId12"/>
          <w:pgSz w:w="11906" w:h="16838"/>
          <w:pgMar w:top="1134" w:right="566" w:bottom="1134" w:left="1260" w:header="708" w:footer="708" w:gutter="0"/>
          <w:pgNumType w:start="0"/>
          <w:cols w:space="720"/>
          <w:titlePg/>
          <w:docGrid w:linePitch="326"/>
        </w:sectPr>
      </w:pPr>
    </w:p>
    <w:p w:rsidR="008807E6" w:rsidRPr="00623BC3" w:rsidRDefault="008807E6" w:rsidP="008807E6">
      <w:pPr>
        <w:jc w:val="center"/>
        <w:rPr>
          <w:b/>
          <w:sz w:val="28"/>
          <w:szCs w:val="28"/>
        </w:rPr>
      </w:pPr>
      <w:r w:rsidRPr="00623BC3">
        <w:rPr>
          <w:b/>
        </w:rPr>
        <w:lastRenderedPageBreak/>
        <w:t xml:space="preserve"> 2.2.</w:t>
      </w:r>
      <w:r>
        <w:t xml:space="preserve"> </w:t>
      </w:r>
      <w:r w:rsidRPr="00623BC3">
        <w:rPr>
          <w:b/>
          <w:sz w:val="28"/>
          <w:szCs w:val="28"/>
        </w:rPr>
        <w:t xml:space="preserve">Тематический план и </w:t>
      </w:r>
      <w:r w:rsidR="00623BC3" w:rsidRPr="00623BC3">
        <w:rPr>
          <w:b/>
          <w:sz w:val="28"/>
          <w:szCs w:val="28"/>
        </w:rPr>
        <w:t xml:space="preserve">примерное </w:t>
      </w:r>
      <w:r w:rsidRPr="00623BC3">
        <w:rPr>
          <w:b/>
          <w:sz w:val="28"/>
          <w:szCs w:val="28"/>
        </w:rPr>
        <w:t>содержание уч</w:t>
      </w:r>
      <w:r w:rsidR="00623BC3" w:rsidRPr="00623BC3">
        <w:rPr>
          <w:b/>
          <w:sz w:val="28"/>
          <w:szCs w:val="28"/>
        </w:rPr>
        <w:t>ебной дисциплины «ХИМИЯ»</w:t>
      </w:r>
    </w:p>
    <w:p w:rsidR="00BF51BD" w:rsidRDefault="00BF51BD" w:rsidP="008807E6">
      <w:pPr>
        <w:jc w:val="center"/>
      </w:pPr>
    </w:p>
    <w:tbl>
      <w:tblPr>
        <w:tblStyle w:val="af"/>
        <w:tblW w:w="15051" w:type="dxa"/>
        <w:tblLayout w:type="fixed"/>
        <w:tblLook w:val="01E0"/>
      </w:tblPr>
      <w:tblGrid>
        <w:gridCol w:w="2049"/>
        <w:gridCol w:w="13"/>
        <w:gridCol w:w="527"/>
        <w:gridCol w:w="31"/>
        <w:gridCol w:w="9191"/>
        <w:gridCol w:w="1722"/>
        <w:gridCol w:w="1518"/>
      </w:tblGrid>
      <w:tr w:rsidR="008807E6" w:rsidRPr="00623BC3" w:rsidTr="00E40C1A">
        <w:trPr>
          <w:trHeight w:val="22"/>
        </w:trPr>
        <w:tc>
          <w:tcPr>
            <w:tcW w:w="2049" w:type="dxa"/>
          </w:tcPr>
          <w:p w:rsidR="008807E6" w:rsidRPr="00623BC3" w:rsidRDefault="008807E6" w:rsidP="00623BC3">
            <w:pPr>
              <w:jc w:val="center"/>
              <w:rPr>
                <w:b/>
              </w:rPr>
            </w:pPr>
            <w:r w:rsidRPr="00623BC3">
              <w:rPr>
                <w:b/>
              </w:rPr>
              <w:t>Наименование разделов и тем</w:t>
            </w:r>
          </w:p>
        </w:tc>
        <w:tc>
          <w:tcPr>
            <w:tcW w:w="9762" w:type="dxa"/>
            <w:gridSpan w:val="4"/>
          </w:tcPr>
          <w:p w:rsidR="008807E6" w:rsidRPr="00623BC3" w:rsidRDefault="008807E6" w:rsidP="00623BC3">
            <w:pPr>
              <w:jc w:val="center"/>
              <w:rPr>
                <w:b/>
              </w:rPr>
            </w:pPr>
            <w:r w:rsidRPr="00623BC3">
              <w:rPr>
                <w:b/>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p w:rsidR="00B002D6" w:rsidRPr="00623BC3" w:rsidRDefault="00B002D6" w:rsidP="00623BC3">
            <w:pPr>
              <w:jc w:val="center"/>
              <w:rPr>
                <w:b/>
              </w:rPr>
            </w:pPr>
          </w:p>
        </w:tc>
        <w:tc>
          <w:tcPr>
            <w:tcW w:w="1722" w:type="dxa"/>
          </w:tcPr>
          <w:p w:rsidR="00B002D6" w:rsidRPr="00623BC3" w:rsidRDefault="00B002D6" w:rsidP="00623BC3">
            <w:pPr>
              <w:jc w:val="center"/>
              <w:rPr>
                <w:b/>
              </w:rPr>
            </w:pPr>
          </w:p>
          <w:p w:rsidR="008807E6" w:rsidRPr="00623BC3" w:rsidRDefault="008807E6" w:rsidP="00623BC3">
            <w:pPr>
              <w:jc w:val="center"/>
              <w:rPr>
                <w:b/>
              </w:rPr>
            </w:pPr>
            <w:r w:rsidRPr="00623BC3">
              <w:rPr>
                <w:b/>
              </w:rPr>
              <w:t>Объем часов</w:t>
            </w:r>
          </w:p>
        </w:tc>
        <w:tc>
          <w:tcPr>
            <w:tcW w:w="1518" w:type="dxa"/>
          </w:tcPr>
          <w:p w:rsidR="008807E6" w:rsidRPr="00623BC3" w:rsidRDefault="008807E6" w:rsidP="00623BC3">
            <w:pPr>
              <w:jc w:val="center"/>
              <w:rPr>
                <w:b/>
              </w:rPr>
            </w:pPr>
            <w:r w:rsidRPr="00623BC3">
              <w:rPr>
                <w:b/>
              </w:rPr>
              <w:t>Уровень освоения</w:t>
            </w:r>
          </w:p>
        </w:tc>
      </w:tr>
      <w:tr w:rsidR="008807E6" w:rsidRPr="00623BC3" w:rsidTr="00E40C1A">
        <w:trPr>
          <w:trHeight w:val="22"/>
        </w:trPr>
        <w:tc>
          <w:tcPr>
            <w:tcW w:w="2049" w:type="dxa"/>
          </w:tcPr>
          <w:p w:rsidR="008807E6" w:rsidRPr="00623BC3" w:rsidRDefault="008807E6" w:rsidP="00623BC3">
            <w:pPr>
              <w:jc w:val="center"/>
              <w:rPr>
                <w:b/>
              </w:rPr>
            </w:pPr>
            <w:r w:rsidRPr="00623BC3">
              <w:rPr>
                <w:b/>
              </w:rPr>
              <w:t>1</w:t>
            </w:r>
          </w:p>
        </w:tc>
        <w:tc>
          <w:tcPr>
            <w:tcW w:w="9762" w:type="dxa"/>
            <w:gridSpan w:val="4"/>
          </w:tcPr>
          <w:p w:rsidR="008807E6" w:rsidRPr="00623BC3" w:rsidRDefault="008807E6" w:rsidP="00623BC3">
            <w:pPr>
              <w:jc w:val="center"/>
              <w:rPr>
                <w:b/>
              </w:rPr>
            </w:pPr>
            <w:r w:rsidRPr="00623BC3">
              <w:rPr>
                <w:b/>
              </w:rPr>
              <w:t>2</w:t>
            </w:r>
          </w:p>
        </w:tc>
        <w:tc>
          <w:tcPr>
            <w:tcW w:w="1722" w:type="dxa"/>
          </w:tcPr>
          <w:p w:rsidR="008807E6" w:rsidRPr="00623BC3" w:rsidRDefault="008807E6" w:rsidP="00623BC3">
            <w:pPr>
              <w:jc w:val="center"/>
              <w:rPr>
                <w:b/>
              </w:rPr>
            </w:pPr>
            <w:r w:rsidRPr="00623BC3">
              <w:rPr>
                <w:b/>
              </w:rPr>
              <w:t>3</w:t>
            </w:r>
          </w:p>
        </w:tc>
        <w:tc>
          <w:tcPr>
            <w:tcW w:w="1518" w:type="dxa"/>
          </w:tcPr>
          <w:p w:rsidR="008807E6" w:rsidRPr="00623BC3" w:rsidRDefault="008807E6" w:rsidP="00623BC3">
            <w:pPr>
              <w:jc w:val="center"/>
              <w:rPr>
                <w:b/>
              </w:rPr>
            </w:pPr>
            <w:r w:rsidRPr="00623BC3">
              <w:rPr>
                <w:b/>
              </w:rPr>
              <w:t>4</w:t>
            </w:r>
          </w:p>
        </w:tc>
      </w:tr>
      <w:tr w:rsidR="00C61C9B" w:rsidRPr="00623BC3" w:rsidTr="007A7D81">
        <w:trPr>
          <w:trHeight w:val="22"/>
        </w:trPr>
        <w:tc>
          <w:tcPr>
            <w:tcW w:w="15051" w:type="dxa"/>
            <w:gridSpan w:val="7"/>
          </w:tcPr>
          <w:p w:rsidR="00C61C9B" w:rsidRPr="00623BC3" w:rsidRDefault="00C61C9B" w:rsidP="00C61C9B">
            <w:pPr>
              <w:jc w:val="center"/>
              <w:rPr>
                <w:b/>
              </w:rPr>
            </w:pPr>
            <w:r>
              <w:rPr>
                <w:b/>
              </w:rPr>
              <w:t>1 КУРС</w:t>
            </w:r>
          </w:p>
        </w:tc>
      </w:tr>
      <w:tr w:rsidR="008C5040" w:rsidRPr="00623BC3" w:rsidTr="00E40C1A">
        <w:trPr>
          <w:trHeight w:val="22"/>
        </w:trPr>
        <w:tc>
          <w:tcPr>
            <w:tcW w:w="2049" w:type="dxa"/>
          </w:tcPr>
          <w:p w:rsidR="008C5040" w:rsidRPr="00623BC3" w:rsidRDefault="00623BC3" w:rsidP="003473C3">
            <w:pPr>
              <w:jc w:val="center"/>
              <w:rPr>
                <w:b/>
              </w:rPr>
            </w:pPr>
            <w:r w:rsidRPr="00623BC3">
              <w:rPr>
                <w:b/>
              </w:rPr>
              <w:t>РАЗДЕЛ 1</w:t>
            </w:r>
          </w:p>
        </w:tc>
        <w:tc>
          <w:tcPr>
            <w:tcW w:w="9762" w:type="dxa"/>
            <w:gridSpan w:val="4"/>
          </w:tcPr>
          <w:p w:rsidR="00623BC3" w:rsidRPr="00623BC3" w:rsidRDefault="00623BC3" w:rsidP="003473C3">
            <w:pPr>
              <w:jc w:val="center"/>
              <w:rPr>
                <w:b/>
              </w:rPr>
            </w:pPr>
            <w:r w:rsidRPr="00623BC3">
              <w:rPr>
                <w:b/>
              </w:rPr>
              <w:t>ОБЩАЯ И НЕОРГАНИЧЕСКАЯ ХИМИЯ</w:t>
            </w:r>
          </w:p>
        </w:tc>
        <w:tc>
          <w:tcPr>
            <w:tcW w:w="1722" w:type="dxa"/>
          </w:tcPr>
          <w:p w:rsidR="00623BC3" w:rsidRPr="00623BC3" w:rsidRDefault="00D577BC" w:rsidP="003473C3">
            <w:pPr>
              <w:jc w:val="center"/>
              <w:rPr>
                <w:b/>
              </w:rPr>
            </w:pPr>
            <w:r>
              <w:rPr>
                <w:b/>
              </w:rPr>
              <w:t>7</w:t>
            </w:r>
            <w:r w:rsidR="00034DE1">
              <w:rPr>
                <w:b/>
              </w:rPr>
              <w:t>6</w:t>
            </w:r>
          </w:p>
        </w:tc>
        <w:tc>
          <w:tcPr>
            <w:tcW w:w="1518" w:type="dxa"/>
          </w:tcPr>
          <w:p w:rsidR="008C5040" w:rsidRPr="00623BC3" w:rsidRDefault="008C5040" w:rsidP="00623BC3"/>
        </w:tc>
      </w:tr>
      <w:tr w:rsidR="008C5040" w:rsidRPr="00623BC3" w:rsidTr="00E40C1A">
        <w:trPr>
          <w:trHeight w:val="22"/>
        </w:trPr>
        <w:tc>
          <w:tcPr>
            <w:tcW w:w="2049" w:type="dxa"/>
          </w:tcPr>
          <w:p w:rsidR="00623BC3" w:rsidRPr="00623BC3" w:rsidRDefault="00623BC3" w:rsidP="00623BC3">
            <w:pPr>
              <w:rPr>
                <w:b/>
              </w:rPr>
            </w:pPr>
          </w:p>
          <w:p w:rsidR="008C5040" w:rsidRPr="00623BC3" w:rsidRDefault="008C5040" w:rsidP="004904BE">
            <w:pPr>
              <w:jc w:val="center"/>
              <w:rPr>
                <w:b/>
              </w:rPr>
            </w:pPr>
            <w:r w:rsidRPr="00623BC3">
              <w:rPr>
                <w:b/>
              </w:rPr>
              <w:t>Введение</w:t>
            </w:r>
          </w:p>
        </w:tc>
        <w:tc>
          <w:tcPr>
            <w:tcW w:w="9762" w:type="dxa"/>
            <w:gridSpan w:val="4"/>
          </w:tcPr>
          <w:p w:rsidR="008C5040" w:rsidRPr="00623BC3" w:rsidRDefault="008C5040" w:rsidP="00623BC3">
            <w:r w:rsidRPr="00623BC3">
              <w:t>Научные методы познания веществ и химических явлений. Роль эксперимента и теории в химии. Моделирование химических процессов.</w:t>
            </w:r>
            <w:r w:rsidR="00B65F68">
              <w:t xml:space="preserve"> Значение химии при освоении профессий СПО и специальностей технического профиля профессионального образования.</w:t>
            </w:r>
          </w:p>
        </w:tc>
        <w:tc>
          <w:tcPr>
            <w:tcW w:w="1722" w:type="dxa"/>
          </w:tcPr>
          <w:p w:rsidR="00623BC3" w:rsidRPr="00623BC3" w:rsidRDefault="00623BC3" w:rsidP="004904BE">
            <w:pPr>
              <w:jc w:val="center"/>
            </w:pPr>
          </w:p>
          <w:p w:rsidR="008C5040" w:rsidRPr="004904BE" w:rsidRDefault="003F172D" w:rsidP="004904BE">
            <w:pPr>
              <w:jc w:val="center"/>
              <w:rPr>
                <w:b/>
              </w:rPr>
            </w:pPr>
            <w:r>
              <w:rPr>
                <w:b/>
              </w:rPr>
              <w:t>1</w:t>
            </w:r>
          </w:p>
        </w:tc>
        <w:tc>
          <w:tcPr>
            <w:tcW w:w="1518" w:type="dxa"/>
          </w:tcPr>
          <w:p w:rsidR="00623BC3" w:rsidRPr="00623BC3" w:rsidRDefault="00623BC3" w:rsidP="004904BE">
            <w:pPr>
              <w:jc w:val="center"/>
            </w:pPr>
          </w:p>
          <w:p w:rsidR="008C5040" w:rsidRPr="00623BC3" w:rsidRDefault="006E3D0C" w:rsidP="004904BE">
            <w:pPr>
              <w:jc w:val="center"/>
            </w:pPr>
            <w:r w:rsidRPr="00623BC3">
              <w:t>1</w:t>
            </w:r>
          </w:p>
        </w:tc>
      </w:tr>
      <w:tr w:rsidR="006E3D0C" w:rsidRPr="00623BC3" w:rsidTr="00E40C1A">
        <w:trPr>
          <w:trHeight w:val="22"/>
        </w:trPr>
        <w:tc>
          <w:tcPr>
            <w:tcW w:w="2049" w:type="dxa"/>
            <w:vMerge w:val="restart"/>
          </w:tcPr>
          <w:p w:rsidR="00623BC3" w:rsidRPr="00623BC3" w:rsidRDefault="00623BC3" w:rsidP="00623BC3">
            <w:pPr>
              <w:rPr>
                <w:b/>
              </w:rPr>
            </w:pPr>
          </w:p>
          <w:p w:rsidR="006E3D0C" w:rsidRPr="00623BC3" w:rsidRDefault="006E3D0C" w:rsidP="00623BC3">
            <w:pPr>
              <w:rPr>
                <w:b/>
              </w:rPr>
            </w:pPr>
            <w:r w:rsidRPr="00623BC3">
              <w:rPr>
                <w:b/>
              </w:rPr>
              <w:t>Тема 1.1. Основные химические понятия и законы химии</w:t>
            </w:r>
          </w:p>
        </w:tc>
        <w:tc>
          <w:tcPr>
            <w:tcW w:w="9762" w:type="dxa"/>
            <w:gridSpan w:val="4"/>
          </w:tcPr>
          <w:p w:rsidR="006E3D0C" w:rsidRPr="004904BE" w:rsidRDefault="006E3D0C" w:rsidP="00623BC3">
            <w:pPr>
              <w:rPr>
                <w:b/>
              </w:rPr>
            </w:pPr>
            <w:r w:rsidRPr="004904BE">
              <w:rPr>
                <w:b/>
              </w:rPr>
              <w:t xml:space="preserve">Содержание </w:t>
            </w:r>
          </w:p>
        </w:tc>
        <w:tc>
          <w:tcPr>
            <w:tcW w:w="1722" w:type="dxa"/>
          </w:tcPr>
          <w:p w:rsidR="006E3D0C" w:rsidRPr="004904BE" w:rsidRDefault="004904BE" w:rsidP="004904BE">
            <w:pPr>
              <w:jc w:val="center"/>
              <w:rPr>
                <w:b/>
              </w:rPr>
            </w:pPr>
            <w:r w:rsidRPr="004904BE">
              <w:rPr>
                <w:b/>
              </w:rPr>
              <w:t>8</w:t>
            </w:r>
          </w:p>
        </w:tc>
        <w:tc>
          <w:tcPr>
            <w:tcW w:w="1518" w:type="dxa"/>
            <w:vMerge w:val="restart"/>
          </w:tcPr>
          <w:p w:rsidR="006E3D0C" w:rsidRPr="00623BC3" w:rsidRDefault="006E3D0C" w:rsidP="004904BE">
            <w:pPr>
              <w:jc w:val="center"/>
            </w:pPr>
          </w:p>
          <w:p w:rsidR="006E3D0C" w:rsidRPr="00623BC3" w:rsidRDefault="006E3D0C" w:rsidP="004904BE">
            <w:pPr>
              <w:jc w:val="center"/>
            </w:pPr>
          </w:p>
          <w:p w:rsidR="006E3D0C" w:rsidRPr="00623BC3" w:rsidRDefault="006E3D0C" w:rsidP="004904BE">
            <w:pPr>
              <w:jc w:val="center"/>
            </w:pPr>
            <w:r w:rsidRPr="00623BC3">
              <w:t>1,2</w:t>
            </w:r>
          </w:p>
        </w:tc>
      </w:tr>
      <w:tr w:rsidR="006E3D0C" w:rsidRPr="00623BC3" w:rsidTr="00E40C1A">
        <w:trPr>
          <w:trHeight w:val="606"/>
        </w:trPr>
        <w:tc>
          <w:tcPr>
            <w:tcW w:w="2049" w:type="dxa"/>
            <w:vMerge/>
          </w:tcPr>
          <w:p w:rsidR="006E3D0C" w:rsidRPr="00623BC3" w:rsidRDefault="006E3D0C" w:rsidP="00623BC3">
            <w:pPr>
              <w:rPr>
                <w:b/>
              </w:rPr>
            </w:pPr>
          </w:p>
        </w:tc>
        <w:tc>
          <w:tcPr>
            <w:tcW w:w="540" w:type="dxa"/>
            <w:gridSpan w:val="2"/>
          </w:tcPr>
          <w:p w:rsidR="006E3D0C" w:rsidRPr="00623BC3" w:rsidRDefault="006E3D0C" w:rsidP="00623BC3">
            <w:r w:rsidRPr="00623BC3">
              <w:t>1</w:t>
            </w:r>
          </w:p>
          <w:p w:rsidR="006E3D0C" w:rsidRPr="00623BC3" w:rsidRDefault="006E3D0C" w:rsidP="00623BC3">
            <w:r w:rsidRPr="00623BC3">
              <w:t>2</w:t>
            </w:r>
          </w:p>
          <w:p w:rsidR="006E3D0C" w:rsidRPr="00623BC3" w:rsidRDefault="006E3D0C" w:rsidP="00623BC3">
            <w:r w:rsidRPr="00623BC3">
              <w:t>3</w:t>
            </w:r>
          </w:p>
          <w:p w:rsidR="006E3D0C" w:rsidRPr="00623BC3" w:rsidRDefault="006E3D0C" w:rsidP="00623BC3">
            <w:r w:rsidRPr="00623BC3">
              <w:t>4</w:t>
            </w:r>
          </w:p>
          <w:p w:rsidR="006E3D0C" w:rsidRPr="00623BC3" w:rsidRDefault="006E3D0C" w:rsidP="00623BC3">
            <w:r w:rsidRPr="00623BC3">
              <w:t>5</w:t>
            </w:r>
          </w:p>
          <w:p w:rsidR="006E3D0C" w:rsidRPr="00623BC3" w:rsidRDefault="006E3D0C" w:rsidP="00623BC3">
            <w:r w:rsidRPr="00623BC3">
              <w:t>6</w:t>
            </w:r>
          </w:p>
          <w:p w:rsidR="006E3D0C" w:rsidRPr="00623BC3" w:rsidRDefault="006E3D0C" w:rsidP="00623BC3">
            <w:r w:rsidRPr="00623BC3">
              <w:t>7</w:t>
            </w:r>
          </w:p>
          <w:p w:rsidR="006E3D0C" w:rsidRPr="00623BC3" w:rsidRDefault="006E3D0C" w:rsidP="00623BC3">
            <w:r w:rsidRPr="00623BC3">
              <w:t>8</w:t>
            </w:r>
          </w:p>
          <w:p w:rsidR="006E3D0C" w:rsidRPr="00623BC3" w:rsidRDefault="006E3D0C" w:rsidP="00623BC3"/>
        </w:tc>
        <w:tc>
          <w:tcPr>
            <w:tcW w:w="9222" w:type="dxa"/>
            <w:gridSpan w:val="2"/>
          </w:tcPr>
          <w:p w:rsidR="006E3D0C" w:rsidRPr="00623BC3" w:rsidRDefault="006E3D0C" w:rsidP="00623BC3">
            <w:r w:rsidRPr="00623BC3">
              <w:t xml:space="preserve">Основные понятия химии: химический элемент, вещество, атом, молекула, аллотропия. </w:t>
            </w:r>
          </w:p>
          <w:p w:rsidR="006E3D0C" w:rsidRPr="00623BC3" w:rsidRDefault="006E3D0C" w:rsidP="00623BC3">
            <w:r w:rsidRPr="00623BC3">
              <w:t xml:space="preserve">Простые и сложные вещества Качественный и количественный состав веществ. </w:t>
            </w:r>
          </w:p>
          <w:p w:rsidR="006E3D0C" w:rsidRPr="00623BC3" w:rsidRDefault="006E3D0C" w:rsidP="00623BC3">
            <w:r w:rsidRPr="00623BC3">
              <w:t>Химические знаки и формулы.</w:t>
            </w:r>
          </w:p>
          <w:p w:rsidR="006E3D0C" w:rsidRPr="00623BC3" w:rsidRDefault="006E3D0C" w:rsidP="00623BC3">
            <w:r w:rsidRPr="00623BC3">
              <w:t>Относительные атомная и молекулярная массы. Количество вещества.</w:t>
            </w:r>
          </w:p>
          <w:p w:rsidR="006E3D0C" w:rsidRPr="00623BC3" w:rsidRDefault="006E3D0C" w:rsidP="00623BC3">
            <w:r w:rsidRPr="00623BC3">
              <w:t xml:space="preserve">Закон сохранения массы веществ. </w:t>
            </w:r>
          </w:p>
          <w:p w:rsidR="006E3D0C" w:rsidRPr="00623BC3" w:rsidRDefault="006E3D0C" w:rsidP="00623BC3">
            <w:r w:rsidRPr="00623BC3">
              <w:t xml:space="preserve">Закон постоянства состава веществ молекулярной структуры. </w:t>
            </w:r>
          </w:p>
          <w:p w:rsidR="006E3D0C" w:rsidRPr="00623BC3" w:rsidRDefault="006E3D0C" w:rsidP="00623BC3">
            <w:r w:rsidRPr="00623BC3">
              <w:t>Закон Авогадро и следствия их него.</w:t>
            </w:r>
          </w:p>
          <w:p w:rsidR="006E3D0C" w:rsidRPr="00623BC3" w:rsidRDefault="006E3D0C" w:rsidP="00623BC3">
            <w:r w:rsidRPr="00623BC3">
              <w:t>Решение задач на нахождение относительной молекулярной массы, определение массовой доли химических элементов в сложном веществе</w:t>
            </w:r>
          </w:p>
        </w:tc>
        <w:tc>
          <w:tcPr>
            <w:tcW w:w="1722" w:type="dxa"/>
          </w:tcPr>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r w:rsidRPr="004904BE">
              <w:rPr>
                <w:i/>
              </w:rPr>
              <w:t>7</w:t>
            </w:r>
          </w:p>
        </w:tc>
        <w:tc>
          <w:tcPr>
            <w:tcW w:w="1518" w:type="dxa"/>
            <w:vMerge/>
          </w:tcPr>
          <w:p w:rsidR="006E3D0C" w:rsidRPr="00623BC3" w:rsidRDefault="006E3D0C" w:rsidP="004904BE">
            <w:pPr>
              <w:jc w:val="center"/>
            </w:pPr>
          </w:p>
        </w:tc>
      </w:tr>
      <w:tr w:rsidR="006E3D0C" w:rsidRPr="00623BC3" w:rsidTr="00E40C1A">
        <w:trPr>
          <w:trHeight w:val="235"/>
        </w:trPr>
        <w:tc>
          <w:tcPr>
            <w:tcW w:w="2049" w:type="dxa"/>
            <w:vMerge/>
          </w:tcPr>
          <w:p w:rsidR="006E3D0C" w:rsidRPr="00623BC3" w:rsidRDefault="006E3D0C" w:rsidP="00623BC3">
            <w:pPr>
              <w:rPr>
                <w:b/>
              </w:rPr>
            </w:pPr>
          </w:p>
        </w:tc>
        <w:tc>
          <w:tcPr>
            <w:tcW w:w="9762" w:type="dxa"/>
            <w:gridSpan w:val="4"/>
          </w:tcPr>
          <w:p w:rsidR="006E3D0C" w:rsidRPr="00623BC3" w:rsidRDefault="006E3D0C" w:rsidP="00623BC3"/>
        </w:tc>
        <w:tc>
          <w:tcPr>
            <w:tcW w:w="1722" w:type="dxa"/>
          </w:tcPr>
          <w:p w:rsidR="006E3D0C" w:rsidRPr="004904BE" w:rsidRDefault="006E3D0C" w:rsidP="004904BE">
            <w:pPr>
              <w:jc w:val="center"/>
              <w:rPr>
                <w:i/>
              </w:rPr>
            </w:pPr>
          </w:p>
        </w:tc>
        <w:tc>
          <w:tcPr>
            <w:tcW w:w="1518" w:type="dxa"/>
          </w:tcPr>
          <w:p w:rsidR="006E3D0C" w:rsidRPr="00623BC3" w:rsidRDefault="006E3D0C" w:rsidP="004904BE">
            <w:pPr>
              <w:jc w:val="center"/>
            </w:pPr>
          </w:p>
        </w:tc>
      </w:tr>
      <w:tr w:rsidR="00E05862" w:rsidRPr="00623BC3" w:rsidTr="00E40C1A">
        <w:trPr>
          <w:trHeight w:val="335"/>
        </w:trPr>
        <w:tc>
          <w:tcPr>
            <w:tcW w:w="2049" w:type="dxa"/>
            <w:vMerge/>
          </w:tcPr>
          <w:p w:rsidR="00E05862" w:rsidRPr="00623BC3" w:rsidRDefault="00E05862" w:rsidP="00623BC3">
            <w:pPr>
              <w:rPr>
                <w:b/>
              </w:rPr>
            </w:pPr>
          </w:p>
        </w:tc>
        <w:tc>
          <w:tcPr>
            <w:tcW w:w="9762" w:type="dxa"/>
            <w:gridSpan w:val="4"/>
          </w:tcPr>
          <w:p w:rsidR="00E05862" w:rsidRPr="00623BC3" w:rsidRDefault="00E05862" w:rsidP="00623BC3">
            <w:r w:rsidRPr="004904BE">
              <w:rPr>
                <w:b/>
              </w:rPr>
              <w:t>Самостоятельная работа</w:t>
            </w:r>
            <w:r w:rsidRPr="00623BC3">
              <w:t>: решение задач по теме «Вычисление по химическим формулам»</w:t>
            </w:r>
          </w:p>
        </w:tc>
        <w:tc>
          <w:tcPr>
            <w:tcW w:w="1722" w:type="dxa"/>
          </w:tcPr>
          <w:p w:rsidR="00E05862" w:rsidRPr="004904BE" w:rsidRDefault="00E05862" w:rsidP="004904BE">
            <w:pPr>
              <w:jc w:val="center"/>
              <w:rPr>
                <w:b/>
              </w:rPr>
            </w:pPr>
            <w:r w:rsidRPr="004904BE">
              <w:rPr>
                <w:b/>
              </w:rPr>
              <w:t>6</w:t>
            </w:r>
          </w:p>
        </w:tc>
        <w:tc>
          <w:tcPr>
            <w:tcW w:w="1518" w:type="dxa"/>
          </w:tcPr>
          <w:p w:rsidR="00E05862" w:rsidRPr="00623BC3" w:rsidRDefault="00863E60" w:rsidP="004904BE">
            <w:pPr>
              <w:jc w:val="center"/>
            </w:pPr>
            <w:r w:rsidRPr="00623BC3">
              <w:t>2</w:t>
            </w:r>
          </w:p>
        </w:tc>
      </w:tr>
      <w:tr w:rsidR="00E05862" w:rsidRPr="00623BC3" w:rsidTr="00E40C1A">
        <w:trPr>
          <w:trHeight w:val="22"/>
        </w:trPr>
        <w:tc>
          <w:tcPr>
            <w:tcW w:w="2049" w:type="dxa"/>
            <w:vMerge w:val="restart"/>
          </w:tcPr>
          <w:p w:rsidR="00623BC3" w:rsidRPr="00623BC3" w:rsidRDefault="00623BC3" w:rsidP="00623BC3">
            <w:pPr>
              <w:rPr>
                <w:b/>
              </w:rPr>
            </w:pPr>
          </w:p>
          <w:p w:rsidR="00E05862" w:rsidRPr="00623BC3" w:rsidRDefault="00E05862" w:rsidP="00623BC3">
            <w:pPr>
              <w:rPr>
                <w:b/>
              </w:rPr>
            </w:pPr>
            <w:r w:rsidRPr="00623BC3">
              <w:rPr>
                <w:b/>
              </w:rPr>
              <w:t>Тема 1.2. Строение атома и периодический закон Д.И. Менделеева.</w:t>
            </w:r>
          </w:p>
        </w:tc>
        <w:tc>
          <w:tcPr>
            <w:tcW w:w="9762" w:type="dxa"/>
            <w:gridSpan w:val="4"/>
          </w:tcPr>
          <w:p w:rsidR="00E05862" w:rsidRPr="004904BE" w:rsidRDefault="00E05862" w:rsidP="00623BC3">
            <w:pPr>
              <w:rPr>
                <w:b/>
              </w:rPr>
            </w:pPr>
            <w:r w:rsidRPr="004904BE">
              <w:rPr>
                <w:b/>
              </w:rPr>
              <w:t xml:space="preserve">Содержание </w:t>
            </w:r>
          </w:p>
        </w:tc>
        <w:tc>
          <w:tcPr>
            <w:tcW w:w="1722" w:type="dxa"/>
          </w:tcPr>
          <w:p w:rsidR="00E05862" w:rsidRPr="004904BE" w:rsidRDefault="00863E60" w:rsidP="004904BE">
            <w:pPr>
              <w:jc w:val="center"/>
              <w:rPr>
                <w:b/>
              </w:rPr>
            </w:pPr>
            <w:r w:rsidRPr="004904BE">
              <w:rPr>
                <w:b/>
              </w:rPr>
              <w:t>7</w:t>
            </w:r>
          </w:p>
        </w:tc>
        <w:tc>
          <w:tcPr>
            <w:tcW w:w="1518" w:type="dxa"/>
            <w:vMerge w:val="restart"/>
          </w:tcPr>
          <w:p w:rsidR="00E05862" w:rsidRPr="00623BC3" w:rsidRDefault="00E05862" w:rsidP="004904BE">
            <w:pPr>
              <w:jc w:val="center"/>
            </w:pPr>
          </w:p>
          <w:p w:rsidR="00E05862" w:rsidRPr="00623BC3" w:rsidRDefault="00E05862" w:rsidP="004904BE">
            <w:pPr>
              <w:jc w:val="center"/>
            </w:pPr>
          </w:p>
          <w:p w:rsidR="00E05862" w:rsidRPr="00623BC3" w:rsidRDefault="00863E60" w:rsidP="004904BE">
            <w:pPr>
              <w:jc w:val="center"/>
            </w:pPr>
            <w:r w:rsidRPr="00623BC3">
              <w:t>1,2</w:t>
            </w:r>
          </w:p>
        </w:tc>
      </w:tr>
      <w:tr w:rsidR="00E05862" w:rsidRPr="00623BC3" w:rsidTr="00E40C1A">
        <w:trPr>
          <w:trHeight w:val="22"/>
        </w:trPr>
        <w:tc>
          <w:tcPr>
            <w:tcW w:w="2049" w:type="dxa"/>
            <w:vMerge/>
          </w:tcPr>
          <w:p w:rsidR="00E05862" w:rsidRPr="00623BC3" w:rsidRDefault="00E05862" w:rsidP="00623BC3">
            <w:pPr>
              <w:rPr>
                <w:b/>
              </w:rPr>
            </w:pPr>
          </w:p>
        </w:tc>
        <w:tc>
          <w:tcPr>
            <w:tcW w:w="540" w:type="dxa"/>
            <w:gridSpan w:val="2"/>
          </w:tcPr>
          <w:p w:rsidR="00E05862" w:rsidRPr="00623BC3" w:rsidRDefault="00E05862" w:rsidP="00623BC3">
            <w:r w:rsidRPr="00623BC3">
              <w:t>1</w:t>
            </w:r>
          </w:p>
          <w:p w:rsidR="00E05862" w:rsidRPr="00623BC3" w:rsidRDefault="00E05862" w:rsidP="00623BC3">
            <w:r w:rsidRPr="00623BC3">
              <w:t>2</w:t>
            </w:r>
          </w:p>
          <w:p w:rsidR="00E05862" w:rsidRPr="00623BC3" w:rsidRDefault="00E05862" w:rsidP="00623BC3">
            <w:r w:rsidRPr="00623BC3">
              <w:t>3</w:t>
            </w:r>
          </w:p>
          <w:p w:rsidR="00E05862" w:rsidRDefault="00E05862" w:rsidP="00623BC3">
            <w:r w:rsidRPr="00623BC3">
              <w:t>4</w:t>
            </w:r>
          </w:p>
          <w:p w:rsidR="00FC0D62" w:rsidRDefault="00FC0D62" w:rsidP="00623BC3">
            <w:r>
              <w:t>5</w:t>
            </w:r>
          </w:p>
          <w:p w:rsidR="00FC0D62" w:rsidRPr="00623BC3" w:rsidRDefault="00FC0D62" w:rsidP="00623BC3">
            <w:r>
              <w:t>6</w:t>
            </w:r>
          </w:p>
        </w:tc>
        <w:tc>
          <w:tcPr>
            <w:tcW w:w="9222" w:type="dxa"/>
            <w:gridSpan w:val="2"/>
          </w:tcPr>
          <w:p w:rsidR="00E05862" w:rsidRPr="00623BC3" w:rsidRDefault="00E05862" w:rsidP="00623BC3">
            <w:r w:rsidRPr="00623BC3">
              <w:t xml:space="preserve">Открытие Д.И. Менделеевым закона. Периодический закон и периодическая система Д.И. Менделеева в свете учения о строении атома. </w:t>
            </w:r>
          </w:p>
          <w:p w:rsidR="00E05862" w:rsidRPr="00623BC3" w:rsidRDefault="00E05862" w:rsidP="00623BC3">
            <w:r w:rsidRPr="00623BC3">
              <w:t xml:space="preserve">Атом сложная частица. Строение электронных оболочек атомов. Понятие об </w:t>
            </w:r>
            <w:proofErr w:type="spellStart"/>
            <w:r w:rsidRPr="00623BC3">
              <w:t>орбиталях</w:t>
            </w:r>
            <w:proofErr w:type="spellEnd"/>
            <w:r w:rsidRPr="00623BC3">
              <w:t>.</w:t>
            </w:r>
          </w:p>
          <w:p w:rsidR="00E05862" w:rsidRPr="00623BC3" w:rsidRDefault="00E05862" w:rsidP="00623BC3">
            <w:r w:rsidRPr="00623BC3">
              <w:t xml:space="preserve">Периодические свойства элементов: энергия ионизации, сродство к электрону, </w:t>
            </w:r>
            <w:proofErr w:type="spellStart"/>
            <w:r w:rsidRPr="00623BC3">
              <w:t>электроотрицательность</w:t>
            </w:r>
            <w:proofErr w:type="spellEnd"/>
            <w:r w:rsidRPr="00623BC3">
              <w:t>, радиус атомов, окислительно-восстановительные свойства.</w:t>
            </w:r>
          </w:p>
          <w:p w:rsidR="00E05862" w:rsidRPr="00623BC3" w:rsidRDefault="00E05862" w:rsidP="00623BC3">
            <w:r w:rsidRPr="00623BC3">
              <w:t xml:space="preserve">Валентные возможности атомов. </w:t>
            </w:r>
          </w:p>
        </w:tc>
        <w:tc>
          <w:tcPr>
            <w:tcW w:w="1722" w:type="dxa"/>
          </w:tcPr>
          <w:p w:rsidR="00E05862" w:rsidRPr="004904BE" w:rsidRDefault="00E05862" w:rsidP="004904BE">
            <w:pPr>
              <w:jc w:val="center"/>
              <w:rPr>
                <w:i/>
              </w:rPr>
            </w:pPr>
          </w:p>
          <w:p w:rsidR="00863E60" w:rsidRPr="004904BE" w:rsidRDefault="00863E60" w:rsidP="004904BE">
            <w:pPr>
              <w:jc w:val="center"/>
              <w:rPr>
                <w:i/>
              </w:rPr>
            </w:pPr>
          </w:p>
          <w:p w:rsidR="00863E60" w:rsidRPr="004904BE" w:rsidRDefault="00863E60" w:rsidP="004904BE">
            <w:pPr>
              <w:jc w:val="center"/>
              <w:rPr>
                <w:i/>
              </w:rPr>
            </w:pPr>
            <w:r w:rsidRPr="004904BE">
              <w:rPr>
                <w:i/>
              </w:rPr>
              <w:t>6</w:t>
            </w:r>
          </w:p>
        </w:tc>
        <w:tc>
          <w:tcPr>
            <w:tcW w:w="1518" w:type="dxa"/>
            <w:vMerge/>
          </w:tcPr>
          <w:p w:rsidR="00E05862" w:rsidRPr="00623BC3" w:rsidRDefault="00E05862" w:rsidP="004904BE">
            <w:pPr>
              <w:jc w:val="center"/>
            </w:pPr>
          </w:p>
        </w:tc>
      </w:tr>
      <w:tr w:rsidR="00863E60" w:rsidRPr="00623BC3" w:rsidTr="00E40C1A">
        <w:trPr>
          <w:trHeight w:val="22"/>
        </w:trPr>
        <w:tc>
          <w:tcPr>
            <w:tcW w:w="2049" w:type="dxa"/>
            <w:vMerge/>
          </w:tcPr>
          <w:p w:rsidR="00863E60" w:rsidRPr="00623BC3" w:rsidRDefault="00863E60" w:rsidP="00623BC3">
            <w:pPr>
              <w:rPr>
                <w:b/>
              </w:rPr>
            </w:pPr>
          </w:p>
        </w:tc>
        <w:tc>
          <w:tcPr>
            <w:tcW w:w="9762" w:type="dxa"/>
            <w:gridSpan w:val="4"/>
          </w:tcPr>
          <w:p w:rsidR="00863E60" w:rsidRPr="00623BC3" w:rsidRDefault="00863E60" w:rsidP="00623BC3"/>
        </w:tc>
        <w:tc>
          <w:tcPr>
            <w:tcW w:w="1722" w:type="dxa"/>
          </w:tcPr>
          <w:p w:rsidR="00863E60" w:rsidRPr="004904BE" w:rsidRDefault="00863E60" w:rsidP="004904BE">
            <w:pPr>
              <w:jc w:val="center"/>
              <w:rPr>
                <w:i/>
              </w:rPr>
            </w:pPr>
          </w:p>
        </w:tc>
        <w:tc>
          <w:tcPr>
            <w:tcW w:w="1518" w:type="dxa"/>
            <w:vMerge w:val="restart"/>
          </w:tcPr>
          <w:p w:rsidR="00863E60" w:rsidRPr="00623BC3" w:rsidRDefault="00863E60" w:rsidP="004904BE">
            <w:pPr>
              <w:jc w:val="center"/>
            </w:pPr>
          </w:p>
          <w:p w:rsidR="00863E60" w:rsidRPr="00623BC3" w:rsidRDefault="00863E60" w:rsidP="004904BE">
            <w:pPr>
              <w:jc w:val="center"/>
            </w:pPr>
          </w:p>
          <w:p w:rsidR="00863E60" w:rsidRPr="00623BC3" w:rsidRDefault="00863E60" w:rsidP="004904BE">
            <w:pPr>
              <w:jc w:val="center"/>
            </w:pPr>
            <w:r w:rsidRPr="00623BC3">
              <w:lastRenderedPageBreak/>
              <w:t>3</w:t>
            </w:r>
          </w:p>
        </w:tc>
      </w:tr>
      <w:tr w:rsidR="00863E60" w:rsidRPr="00623BC3" w:rsidTr="00E40C1A">
        <w:trPr>
          <w:trHeight w:val="22"/>
        </w:trPr>
        <w:tc>
          <w:tcPr>
            <w:tcW w:w="2049" w:type="dxa"/>
            <w:vMerge/>
          </w:tcPr>
          <w:p w:rsidR="00863E60" w:rsidRPr="00623BC3" w:rsidRDefault="00863E60" w:rsidP="00623BC3">
            <w:pPr>
              <w:rPr>
                <w:b/>
              </w:rPr>
            </w:pPr>
          </w:p>
        </w:tc>
        <w:tc>
          <w:tcPr>
            <w:tcW w:w="9762" w:type="dxa"/>
            <w:gridSpan w:val="4"/>
          </w:tcPr>
          <w:p w:rsidR="00863E60" w:rsidRPr="00623BC3" w:rsidRDefault="00863E60" w:rsidP="00623BC3">
            <w:r w:rsidRPr="004904BE">
              <w:rPr>
                <w:b/>
              </w:rPr>
              <w:t>Самостоятельная работа:</w:t>
            </w:r>
            <w:r w:rsidRPr="00623BC3">
              <w:t xml:space="preserve"> Подготовка к контрольной работе, доклад по теме </w:t>
            </w:r>
            <w:r w:rsidRPr="00623BC3">
              <w:lastRenderedPageBreak/>
              <w:t>«Предпосылки открытия Периодического закона», сообщение на тему «Открытие Д.И. Менделеевым Периодического закона и Периодической системы химических элементов»</w:t>
            </w:r>
          </w:p>
        </w:tc>
        <w:tc>
          <w:tcPr>
            <w:tcW w:w="1722" w:type="dxa"/>
          </w:tcPr>
          <w:p w:rsidR="00863E60" w:rsidRPr="004904BE" w:rsidRDefault="00863E60" w:rsidP="004904BE">
            <w:pPr>
              <w:jc w:val="center"/>
              <w:rPr>
                <w:b/>
              </w:rPr>
            </w:pPr>
            <w:r w:rsidRPr="004904BE">
              <w:rPr>
                <w:b/>
              </w:rPr>
              <w:lastRenderedPageBreak/>
              <w:t>4</w:t>
            </w:r>
          </w:p>
        </w:tc>
        <w:tc>
          <w:tcPr>
            <w:tcW w:w="1518" w:type="dxa"/>
            <w:vMerge/>
          </w:tcPr>
          <w:p w:rsidR="00863E60" w:rsidRPr="00623BC3" w:rsidRDefault="00863E60" w:rsidP="004904BE">
            <w:pPr>
              <w:jc w:val="center"/>
            </w:pPr>
          </w:p>
        </w:tc>
      </w:tr>
      <w:tr w:rsidR="00863E60" w:rsidRPr="00623BC3" w:rsidTr="00E40C1A">
        <w:trPr>
          <w:trHeight w:val="22"/>
        </w:trPr>
        <w:tc>
          <w:tcPr>
            <w:tcW w:w="2049" w:type="dxa"/>
            <w:vMerge w:val="restart"/>
          </w:tcPr>
          <w:p w:rsidR="0003323D" w:rsidRPr="00623BC3" w:rsidRDefault="0003323D" w:rsidP="00623BC3">
            <w:pPr>
              <w:rPr>
                <w:b/>
              </w:rPr>
            </w:pPr>
            <w:r w:rsidRPr="00623BC3">
              <w:rPr>
                <w:b/>
              </w:rPr>
              <w:lastRenderedPageBreak/>
              <w:t>Тема 1.3</w:t>
            </w:r>
          </w:p>
          <w:p w:rsidR="00863E60" w:rsidRPr="00623BC3" w:rsidRDefault="0003323D" w:rsidP="00623BC3">
            <w:pPr>
              <w:rPr>
                <w:b/>
              </w:rPr>
            </w:pPr>
            <w:r w:rsidRPr="00623BC3">
              <w:rPr>
                <w:b/>
              </w:rPr>
              <w:t>Строение вещества</w:t>
            </w:r>
          </w:p>
        </w:tc>
        <w:tc>
          <w:tcPr>
            <w:tcW w:w="9762" w:type="dxa"/>
            <w:gridSpan w:val="4"/>
          </w:tcPr>
          <w:p w:rsidR="00BF51BD" w:rsidRPr="004904BE" w:rsidRDefault="00863E60" w:rsidP="00623BC3">
            <w:pPr>
              <w:rPr>
                <w:b/>
              </w:rPr>
            </w:pPr>
            <w:r w:rsidRPr="004904BE">
              <w:rPr>
                <w:b/>
              </w:rPr>
              <w:t xml:space="preserve">Содержание </w:t>
            </w:r>
          </w:p>
        </w:tc>
        <w:tc>
          <w:tcPr>
            <w:tcW w:w="1722" w:type="dxa"/>
          </w:tcPr>
          <w:p w:rsidR="00863E60" w:rsidRPr="004904BE" w:rsidRDefault="00BF51BD" w:rsidP="004904BE">
            <w:pPr>
              <w:jc w:val="center"/>
              <w:rPr>
                <w:b/>
              </w:rPr>
            </w:pPr>
            <w:r w:rsidRPr="004904BE">
              <w:rPr>
                <w:b/>
              </w:rPr>
              <w:t>8</w:t>
            </w:r>
          </w:p>
        </w:tc>
        <w:tc>
          <w:tcPr>
            <w:tcW w:w="1518" w:type="dxa"/>
          </w:tcPr>
          <w:p w:rsidR="00863E60" w:rsidRPr="00623BC3" w:rsidRDefault="00863E60" w:rsidP="004904BE">
            <w:pPr>
              <w:jc w:val="center"/>
            </w:pPr>
          </w:p>
        </w:tc>
      </w:tr>
      <w:tr w:rsidR="008807E6" w:rsidRPr="00623BC3" w:rsidTr="00E40C1A">
        <w:trPr>
          <w:trHeight w:val="22"/>
        </w:trPr>
        <w:tc>
          <w:tcPr>
            <w:tcW w:w="2049" w:type="dxa"/>
            <w:vMerge/>
          </w:tcPr>
          <w:p w:rsidR="008807E6" w:rsidRPr="00623BC3" w:rsidRDefault="008807E6" w:rsidP="00623BC3">
            <w:pPr>
              <w:rPr>
                <w:b/>
              </w:rPr>
            </w:pPr>
          </w:p>
        </w:tc>
        <w:tc>
          <w:tcPr>
            <w:tcW w:w="540" w:type="dxa"/>
            <w:gridSpan w:val="2"/>
          </w:tcPr>
          <w:p w:rsidR="008807E6" w:rsidRPr="00623BC3" w:rsidRDefault="008807E6" w:rsidP="00623BC3">
            <w:r w:rsidRPr="00623BC3">
              <w:t>1</w:t>
            </w:r>
          </w:p>
          <w:p w:rsidR="008807E6" w:rsidRPr="00623BC3" w:rsidRDefault="008807E6" w:rsidP="00623BC3">
            <w:r w:rsidRPr="00623BC3">
              <w:t>2</w:t>
            </w:r>
            <w:r w:rsidR="00FC0D62">
              <w:t>-</w:t>
            </w:r>
          </w:p>
          <w:p w:rsidR="008807E6" w:rsidRPr="00623BC3" w:rsidRDefault="00FC0D62" w:rsidP="00623BC3">
            <w:r>
              <w:t>3</w:t>
            </w:r>
          </w:p>
          <w:p w:rsidR="008807E6" w:rsidRPr="00623BC3" w:rsidRDefault="00FC0D62" w:rsidP="00623BC3">
            <w:r>
              <w:t>4-5</w:t>
            </w:r>
          </w:p>
          <w:p w:rsidR="008807E6" w:rsidRDefault="00FC0D62" w:rsidP="00623BC3">
            <w:r>
              <w:t>6</w:t>
            </w:r>
          </w:p>
          <w:p w:rsidR="00FC0D62" w:rsidRPr="00623BC3" w:rsidRDefault="00FC0D62" w:rsidP="00623BC3">
            <w:r>
              <w:t>7</w:t>
            </w:r>
          </w:p>
        </w:tc>
        <w:tc>
          <w:tcPr>
            <w:tcW w:w="9222" w:type="dxa"/>
            <w:gridSpan w:val="2"/>
          </w:tcPr>
          <w:p w:rsidR="008807E6" w:rsidRPr="00623BC3" w:rsidRDefault="008807E6" w:rsidP="00623BC3">
            <w:r w:rsidRPr="00623BC3">
              <w:t xml:space="preserve">Природа, классификация, экспериментальные характеристики химической связи. </w:t>
            </w:r>
          </w:p>
          <w:p w:rsidR="008807E6" w:rsidRPr="00623BC3" w:rsidRDefault="008807E6" w:rsidP="00623BC3">
            <w:r w:rsidRPr="00623BC3">
              <w:t xml:space="preserve">Механизмы образования химической связи. </w:t>
            </w:r>
            <w:r w:rsidR="00BF51BD" w:rsidRPr="00623BC3">
              <w:t>Ионная, ковалентная, металлическая химическая связь. Агрегатное состояние веществ и водородная связь.</w:t>
            </w:r>
          </w:p>
          <w:p w:rsidR="008807E6" w:rsidRDefault="008807E6" w:rsidP="00623BC3">
            <w:r w:rsidRPr="00623BC3">
              <w:t xml:space="preserve">Чистые вещества и смеси. </w:t>
            </w:r>
            <w:r w:rsidR="00BF51BD" w:rsidRPr="00623BC3">
              <w:t xml:space="preserve">Дисперсные системы. </w:t>
            </w:r>
            <w:r w:rsidRPr="00623BC3">
              <w:t>Массовая и о</w:t>
            </w:r>
            <w:r w:rsidR="009D2B4A" w:rsidRPr="00623BC3">
              <w:t>бъемная доля компонента в смеси</w:t>
            </w:r>
            <w:r w:rsidR="00FC0D62">
              <w:t>.</w:t>
            </w:r>
          </w:p>
          <w:p w:rsidR="00FC0D62" w:rsidRPr="00623BC3" w:rsidRDefault="00FC0D62" w:rsidP="00623BC3">
            <w:r>
              <w:t xml:space="preserve">Решение задач на массовую </w:t>
            </w:r>
            <w:r w:rsidRPr="00623BC3">
              <w:t xml:space="preserve"> доля компонента в смеси</w:t>
            </w:r>
            <w:r>
              <w:t>.</w:t>
            </w:r>
          </w:p>
        </w:tc>
        <w:tc>
          <w:tcPr>
            <w:tcW w:w="1722" w:type="dxa"/>
          </w:tcPr>
          <w:p w:rsidR="008807E6" w:rsidRDefault="008807E6" w:rsidP="004904BE">
            <w:pPr>
              <w:jc w:val="center"/>
            </w:pPr>
          </w:p>
          <w:p w:rsidR="004904BE" w:rsidRPr="004904BE" w:rsidRDefault="004904BE" w:rsidP="004904BE">
            <w:pPr>
              <w:jc w:val="center"/>
              <w:rPr>
                <w:i/>
              </w:rPr>
            </w:pPr>
            <w:r>
              <w:rPr>
                <w:i/>
              </w:rPr>
              <w:t>7</w:t>
            </w:r>
          </w:p>
        </w:tc>
        <w:tc>
          <w:tcPr>
            <w:tcW w:w="1518" w:type="dxa"/>
          </w:tcPr>
          <w:p w:rsidR="008807E6" w:rsidRPr="00623BC3" w:rsidRDefault="008807E6" w:rsidP="004904BE">
            <w:pPr>
              <w:jc w:val="center"/>
            </w:pPr>
          </w:p>
          <w:p w:rsidR="008807E6" w:rsidRPr="00623BC3" w:rsidRDefault="008807E6" w:rsidP="004904BE">
            <w:pPr>
              <w:jc w:val="center"/>
            </w:pPr>
          </w:p>
          <w:p w:rsidR="008807E6" w:rsidRPr="00623BC3" w:rsidRDefault="009D2B4A" w:rsidP="004904BE">
            <w:pPr>
              <w:jc w:val="center"/>
            </w:pPr>
            <w:r w:rsidRPr="00623BC3">
              <w:t>1,2</w:t>
            </w:r>
          </w:p>
        </w:tc>
      </w:tr>
      <w:tr w:rsidR="009D2B4A" w:rsidRPr="00623BC3" w:rsidTr="00E40C1A">
        <w:trPr>
          <w:trHeight w:val="455"/>
        </w:trPr>
        <w:tc>
          <w:tcPr>
            <w:tcW w:w="2049" w:type="dxa"/>
            <w:vMerge/>
          </w:tcPr>
          <w:p w:rsidR="009D2B4A" w:rsidRPr="00623BC3" w:rsidRDefault="009D2B4A" w:rsidP="00623BC3">
            <w:pPr>
              <w:rPr>
                <w:b/>
              </w:rPr>
            </w:pPr>
          </w:p>
        </w:tc>
        <w:tc>
          <w:tcPr>
            <w:tcW w:w="9762" w:type="dxa"/>
            <w:gridSpan w:val="4"/>
          </w:tcPr>
          <w:p w:rsidR="009D2B4A" w:rsidRPr="00623BC3" w:rsidRDefault="009D2B4A" w:rsidP="00623BC3">
            <w:r w:rsidRPr="004904BE">
              <w:rPr>
                <w:b/>
              </w:rPr>
              <w:t>Лабораторные занятия</w:t>
            </w:r>
            <w:r w:rsidRPr="00623BC3">
              <w:t xml:space="preserve">: Лабораторная работа №1 «Ознакомление со свойствами дисперсных систем» </w:t>
            </w:r>
          </w:p>
        </w:tc>
        <w:tc>
          <w:tcPr>
            <w:tcW w:w="1722" w:type="dxa"/>
          </w:tcPr>
          <w:p w:rsidR="009D2B4A" w:rsidRPr="004904BE" w:rsidRDefault="00614E27" w:rsidP="004904BE">
            <w:pPr>
              <w:jc w:val="center"/>
              <w:rPr>
                <w:i/>
              </w:rPr>
            </w:pPr>
            <w:r w:rsidRPr="004904BE">
              <w:rPr>
                <w:i/>
              </w:rPr>
              <w:t>1</w:t>
            </w:r>
          </w:p>
        </w:tc>
        <w:tc>
          <w:tcPr>
            <w:tcW w:w="1518" w:type="dxa"/>
          </w:tcPr>
          <w:p w:rsidR="009D2B4A" w:rsidRPr="00623BC3" w:rsidRDefault="00614E27" w:rsidP="004904BE">
            <w:pPr>
              <w:jc w:val="center"/>
            </w:pPr>
            <w:r w:rsidRPr="00623BC3">
              <w:t>2</w:t>
            </w:r>
          </w:p>
          <w:p w:rsidR="009D2B4A" w:rsidRPr="00623BC3" w:rsidRDefault="009D2B4A" w:rsidP="004904BE">
            <w:pPr>
              <w:jc w:val="center"/>
            </w:pPr>
          </w:p>
        </w:tc>
      </w:tr>
      <w:tr w:rsidR="009D2B4A" w:rsidRPr="00623BC3" w:rsidTr="00E40C1A">
        <w:trPr>
          <w:trHeight w:val="22"/>
        </w:trPr>
        <w:tc>
          <w:tcPr>
            <w:tcW w:w="2049" w:type="dxa"/>
            <w:vMerge/>
          </w:tcPr>
          <w:p w:rsidR="009D2B4A" w:rsidRPr="00623BC3" w:rsidRDefault="009D2B4A" w:rsidP="00623BC3">
            <w:pPr>
              <w:rPr>
                <w:b/>
              </w:rPr>
            </w:pPr>
          </w:p>
        </w:tc>
        <w:tc>
          <w:tcPr>
            <w:tcW w:w="9762" w:type="dxa"/>
            <w:gridSpan w:val="4"/>
          </w:tcPr>
          <w:p w:rsidR="009D2B4A" w:rsidRPr="00623BC3" w:rsidRDefault="009D2B4A" w:rsidP="00623BC3">
            <w:r w:rsidRPr="004904BE">
              <w:rPr>
                <w:b/>
              </w:rPr>
              <w:t>Самостоятельная работа:</w:t>
            </w:r>
            <w:r w:rsidRPr="00623BC3">
              <w:t xml:space="preserve"> подготовка к лабораторной работе, информационная справка по теме «Атомные вещества», «Ионные вещества», «Молекулярные вещества»</w:t>
            </w:r>
          </w:p>
        </w:tc>
        <w:tc>
          <w:tcPr>
            <w:tcW w:w="1722" w:type="dxa"/>
          </w:tcPr>
          <w:p w:rsidR="009D2B4A" w:rsidRPr="004904BE" w:rsidRDefault="009D2B4A" w:rsidP="004904BE">
            <w:pPr>
              <w:jc w:val="center"/>
              <w:rPr>
                <w:b/>
              </w:rPr>
            </w:pPr>
            <w:r w:rsidRPr="004904BE">
              <w:rPr>
                <w:b/>
              </w:rPr>
              <w:t>3</w:t>
            </w:r>
          </w:p>
        </w:tc>
        <w:tc>
          <w:tcPr>
            <w:tcW w:w="1518" w:type="dxa"/>
          </w:tcPr>
          <w:p w:rsidR="009D2B4A" w:rsidRPr="00623BC3" w:rsidRDefault="009D2B4A" w:rsidP="004904BE">
            <w:pPr>
              <w:jc w:val="center"/>
            </w:pPr>
            <w:r w:rsidRPr="00623BC3">
              <w:t>3</w:t>
            </w:r>
          </w:p>
        </w:tc>
      </w:tr>
      <w:tr w:rsidR="004B249C" w:rsidRPr="00623BC3" w:rsidTr="00E40C1A">
        <w:trPr>
          <w:trHeight w:val="22"/>
        </w:trPr>
        <w:tc>
          <w:tcPr>
            <w:tcW w:w="2049" w:type="dxa"/>
            <w:vMerge w:val="restart"/>
          </w:tcPr>
          <w:p w:rsidR="004B249C" w:rsidRPr="00623BC3" w:rsidRDefault="004B249C" w:rsidP="00623BC3">
            <w:pPr>
              <w:rPr>
                <w:b/>
              </w:rPr>
            </w:pPr>
            <w:r w:rsidRPr="00623BC3">
              <w:rPr>
                <w:b/>
              </w:rPr>
              <w:t>Тема 1.4</w:t>
            </w:r>
          </w:p>
          <w:p w:rsidR="004B249C" w:rsidRPr="00623BC3" w:rsidRDefault="004B249C" w:rsidP="00623BC3">
            <w:pPr>
              <w:rPr>
                <w:b/>
              </w:rPr>
            </w:pPr>
            <w:r w:rsidRPr="00623BC3">
              <w:rPr>
                <w:b/>
              </w:rPr>
              <w:t>Вода. Растворы и их свойства.</w:t>
            </w:r>
          </w:p>
        </w:tc>
        <w:tc>
          <w:tcPr>
            <w:tcW w:w="9762" w:type="dxa"/>
            <w:gridSpan w:val="4"/>
          </w:tcPr>
          <w:p w:rsidR="004B249C" w:rsidRPr="005D6ACC" w:rsidRDefault="004B249C" w:rsidP="00623BC3">
            <w:pPr>
              <w:rPr>
                <w:b/>
              </w:rPr>
            </w:pPr>
            <w:r w:rsidRPr="005D6ACC">
              <w:rPr>
                <w:b/>
              </w:rPr>
              <w:t xml:space="preserve">Содержание </w:t>
            </w:r>
          </w:p>
        </w:tc>
        <w:tc>
          <w:tcPr>
            <w:tcW w:w="1722" w:type="dxa"/>
          </w:tcPr>
          <w:p w:rsidR="004B249C" w:rsidRPr="005D6ACC" w:rsidRDefault="00034DE1" w:rsidP="004904BE">
            <w:pPr>
              <w:jc w:val="center"/>
              <w:rPr>
                <w:b/>
              </w:rPr>
            </w:pPr>
            <w:r>
              <w:rPr>
                <w:b/>
              </w:rPr>
              <w:t>8</w:t>
            </w:r>
          </w:p>
        </w:tc>
        <w:tc>
          <w:tcPr>
            <w:tcW w:w="1518" w:type="dxa"/>
            <w:vMerge w:val="restart"/>
          </w:tcPr>
          <w:p w:rsidR="004B249C" w:rsidRPr="00623BC3" w:rsidRDefault="004B249C" w:rsidP="004904BE">
            <w:pPr>
              <w:jc w:val="center"/>
            </w:pPr>
          </w:p>
          <w:p w:rsidR="004B249C" w:rsidRPr="00623BC3" w:rsidRDefault="004B249C" w:rsidP="004904BE">
            <w:pPr>
              <w:jc w:val="center"/>
            </w:pPr>
          </w:p>
          <w:p w:rsidR="004B249C" w:rsidRPr="00623BC3" w:rsidRDefault="004B249C" w:rsidP="004904BE">
            <w:pPr>
              <w:jc w:val="center"/>
            </w:pPr>
            <w:r w:rsidRPr="00623BC3">
              <w:t>1,2</w:t>
            </w:r>
          </w:p>
        </w:tc>
      </w:tr>
      <w:tr w:rsidR="004B249C" w:rsidRPr="00623BC3" w:rsidTr="00E40C1A">
        <w:trPr>
          <w:trHeight w:val="22"/>
        </w:trPr>
        <w:tc>
          <w:tcPr>
            <w:tcW w:w="2049" w:type="dxa"/>
            <w:vMerge/>
          </w:tcPr>
          <w:p w:rsidR="004B249C" w:rsidRPr="00623BC3" w:rsidRDefault="004B249C" w:rsidP="00623BC3">
            <w:pPr>
              <w:rPr>
                <w:b/>
              </w:rPr>
            </w:pPr>
          </w:p>
        </w:tc>
        <w:tc>
          <w:tcPr>
            <w:tcW w:w="540" w:type="dxa"/>
            <w:gridSpan w:val="2"/>
          </w:tcPr>
          <w:p w:rsidR="004B249C" w:rsidRPr="00623BC3" w:rsidRDefault="004B249C" w:rsidP="00623BC3">
            <w:r w:rsidRPr="00623BC3">
              <w:t>1</w:t>
            </w:r>
            <w:r w:rsidR="00FC0D62">
              <w:t>-2</w:t>
            </w:r>
          </w:p>
          <w:p w:rsidR="004B249C" w:rsidRPr="00623BC3" w:rsidRDefault="00FC0D62" w:rsidP="00623BC3">
            <w:r>
              <w:t>3</w:t>
            </w:r>
          </w:p>
          <w:p w:rsidR="004B249C" w:rsidRPr="00623BC3" w:rsidRDefault="00FC0D62" w:rsidP="00623BC3">
            <w:r>
              <w:t>4-5</w:t>
            </w:r>
          </w:p>
          <w:p w:rsidR="004B249C" w:rsidRPr="00623BC3" w:rsidRDefault="004B249C" w:rsidP="00623BC3"/>
          <w:p w:rsidR="004B249C" w:rsidRPr="00623BC3" w:rsidRDefault="00FC0D62" w:rsidP="00623BC3">
            <w:r>
              <w:t>6-7</w:t>
            </w:r>
          </w:p>
        </w:tc>
        <w:tc>
          <w:tcPr>
            <w:tcW w:w="9222" w:type="dxa"/>
            <w:gridSpan w:val="2"/>
          </w:tcPr>
          <w:p w:rsidR="004B249C" w:rsidRPr="00623BC3" w:rsidRDefault="004B249C" w:rsidP="00623BC3">
            <w:r w:rsidRPr="00623BC3">
              <w:t>Вода как растворитель. Массовая доля растворенного вещества.</w:t>
            </w:r>
          </w:p>
          <w:p w:rsidR="004B249C" w:rsidRPr="00623BC3" w:rsidRDefault="004B249C" w:rsidP="00623BC3">
            <w:r w:rsidRPr="00623BC3">
              <w:t xml:space="preserve">Механизм образования растворов и их классификация. </w:t>
            </w:r>
          </w:p>
          <w:p w:rsidR="004B249C" w:rsidRPr="00623BC3" w:rsidRDefault="004B249C" w:rsidP="00623BC3">
            <w:r w:rsidRPr="00623BC3">
              <w:t>Теория электролитической диссоциации. Степень диссоциации. Сильные и слабые электролиты.</w:t>
            </w:r>
          </w:p>
          <w:p w:rsidR="004B249C" w:rsidRPr="00623BC3" w:rsidRDefault="004B249C" w:rsidP="00623BC3">
            <w:r w:rsidRPr="00623BC3">
              <w:t>Решение задач на массовую долю растворенного вещества.</w:t>
            </w:r>
          </w:p>
        </w:tc>
        <w:tc>
          <w:tcPr>
            <w:tcW w:w="1722" w:type="dxa"/>
          </w:tcPr>
          <w:p w:rsidR="004B249C" w:rsidRDefault="004B249C" w:rsidP="004904BE">
            <w:pPr>
              <w:jc w:val="center"/>
            </w:pPr>
          </w:p>
          <w:p w:rsidR="005D6ACC" w:rsidRPr="005D6ACC" w:rsidRDefault="005D6ACC" w:rsidP="004904BE">
            <w:pPr>
              <w:jc w:val="center"/>
              <w:rPr>
                <w:i/>
              </w:rPr>
            </w:pPr>
            <w:r>
              <w:rPr>
                <w:i/>
              </w:rPr>
              <w:t>7</w:t>
            </w:r>
          </w:p>
        </w:tc>
        <w:tc>
          <w:tcPr>
            <w:tcW w:w="1518" w:type="dxa"/>
            <w:vMerge/>
          </w:tcPr>
          <w:p w:rsidR="004B249C" w:rsidRPr="00623BC3" w:rsidRDefault="004B249C" w:rsidP="004904BE">
            <w:pPr>
              <w:jc w:val="center"/>
            </w:pPr>
          </w:p>
        </w:tc>
      </w:tr>
      <w:tr w:rsidR="0011641C" w:rsidRPr="00623BC3" w:rsidTr="00E40C1A">
        <w:trPr>
          <w:trHeight w:val="22"/>
        </w:trPr>
        <w:tc>
          <w:tcPr>
            <w:tcW w:w="2049" w:type="dxa"/>
            <w:vMerge/>
          </w:tcPr>
          <w:p w:rsidR="0011641C" w:rsidRPr="00623BC3" w:rsidRDefault="0011641C" w:rsidP="00623BC3">
            <w:pPr>
              <w:rPr>
                <w:b/>
              </w:rPr>
            </w:pPr>
          </w:p>
        </w:tc>
        <w:tc>
          <w:tcPr>
            <w:tcW w:w="9762" w:type="dxa"/>
            <w:gridSpan w:val="4"/>
          </w:tcPr>
          <w:p w:rsidR="0011641C" w:rsidRPr="00623BC3" w:rsidRDefault="0011641C" w:rsidP="00623BC3">
            <w:r w:rsidRPr="005D6ACC">
              <w:rPr>
                <w:b/>
              </w:rPr>
              <w:t>Лабораторные работы:</w:t>
            </w:r>
            <w:r w:rsidRPr="00623BC3">
              <w:t xml:space="preserve"> Лабораторная работа №2. «Приготовление раствора заданной концентрации»</w:t>
            </w:r>
          </w:p>
        </w:tc>
        <w:tc>
          <w:tcPr>
            <w:tcW w:w="1722" w:type="dxa"/>
          </w:tcPr>
          <w:p w:rsidR="0011641C" w:rsidRPr="005D6ACC" w:rsidRDefault="005D6ACC" w:rsidP="004904BE">
            <w:pPr>
              <w:jc w:val="center"/>
              <w:rPr>
                <w:i/>
              </w:rPr>
            </w:pPr>
            <w:r>
              <w:rPr>
                <w:i/>
              </w:rPr>
              <w:t>1</w:t>
            </w:r>
          </w:p>
        </w:tc>
        <w:tc>
          <w:tcPr>
            <w:tcW w:w="1518" w:type="dxa"/>
          </w:tcPr>
          <w:p w:rsidR="0011641C" w:rsidRPr="00623BC3" w:rsidRDefault="0011641C" w:rsidP="004904BE">
            <w:pPr>
              <w:jc w:val="center"/>
            </w:pPr>
            <w:r w:rsidRPr="00623BC3">
              <w:t>2</w:t>
            </w:r>
          </w:p>
        </w:tc>
      </w:tr>
      <w:tr w:rsidR="0011641C" w:rsidRPr="00623BC3" w:rsidTr="00E40C1A">
        <w:trPr>
          <w:trHeight w:val="22"/>
        </w:trPr>
        <w:tc>
          <w:tcPr>
            <w:tcW w:w="2049" w:type="dxa"/>
            <w:vMerge/>
          </w:tcPr>
          <w:p w:rsidR="0011641C" w:rsidRPr="00623BC3" w:rsidRDefault="0011641C" w:rsidP="00623BC3">
            <w:pPr>
              <w:rPr>
                <w:b/>
              </w:rPr>
            </w:pPr>
          </w:p>
        </w:tc>
        <w:tc>
          <w:tcPr>
            <w:tcW w:w="9762" w:type="dxa"/>
            <w:gridSpan w:val="4"/>
          </w:tcPr>
          <w:p w:rsidR="0011641C" w:rsidRPr="00623BC3" w:rsidRDefault="0011641C" w:rsidP="00623BC3">
            <w:r w:rsidRPr="005D6ACC">
              <w:rPr>
                <w:b/>
              </w:rPr>
              <w:t>Самостоятельная работа:</w:t>
            </w:r>
            <w:r w:rsidRPr="00623BC3">
              <w:t xml:space="preserve"> подготовка к практической работе; Решение задач по теме « Вычисления массовой доли растворенного вещества (%)»; Подготовка доклада по теме: «Растворы», «Взаимная растворимость веществ».</w:t>
            </w:r>
          </w:p>
        </w:tc>
        <w:tc>
          <w:tcPr>
            <w:tcW w:w="1722" w:type="dxa"/>
          </w:tcPr>
          <w:p w:rsidR="0011641C" w:rsidRPr="005D6ACC" w:rsidRDefault="0011641C" w:rsidP="004904BE">
            <w:pPr>
              <w:jc w:val="center"/>
              <w:rPr>
                <w:b/>
              </w:rPr>
            </w:pPr>
            <w:r w:rsidRPr="005D6ACC">
              <w:rPr>
                <w:b/>
              </w:rPr>
              <w:t>4</w:t>
            </w:r>
          </w:p>
        </w:tc>
        <w:tc>
          <w:tcPr>
            <w:tcW w:w="1518" w:type="dxa"/>
          </w:tcPr>
          <w:p w:rsidR="0011641C" w:rsidRPr="00623BC3" w:rsidRDefault="0011641C" w:rsidP="004904BE">
            <w:pPr>
              <w:jc w:val="center"/>
            </w:pPr>
          </w:p>
          <w:p w:rsidR="0011641C" w:rsidRPr="00623BC3" w:rsidRDefault="004B249C" w:rsidP="004904BE">
            <w:pPr>
              <w:jc w:val="center"/>
            </w:pPr>
            <w:r w:rsidRPr="00623BC3">
              <w:t>2</w:t>
            </w:r>
          </w:p>
        </w:tc>
      </w:tr>
      <w:tr w:rsidR="0011641C" w:rsidRPr="00623BC3" w:rsidTr="00E40C1A">
        <w:trPr>
          <w:trHeight w:val="22"/>
        </w:trPr>
        <w:tc>
          <w:tcPr>
            <w:tcW w:w="2049" w:type="dxa"/>
          </w:tcPr>
          <w:p w:rsidR="0011641C" w:rsidRPr="00623BC3" w:rsidRDefault="0011641C" w:rsidP="00623BC3">
            <w:pPr>
              <w:rPr>
                <w:b/>
              </w:rPr>
            </w:pPr>
          </w:p>
        </w:tc>
        <w:tc>
          <w:tcPr>
            <w:tcW w:w="9762" w:type="dxa"/>
            <w:gridSpan w:val="4"/>
          </w:tcPr>
          <w:p w:rsidR="0011641C" w:rsidRPr="005D6ACC" w:rsidRDefault="0011641C" w:rsidP="00623BC3">
            <w:pPr>
              <w:rPr>
                <w:b/>
              </w:rPr>
            </w:pPr>
          </w:p>
        </w:tc>
        <w:tc>
          <w:tcPr>
            <w:tcW w:w="1722" w:type="dxa"/>
          </w:tcPr>
          <w:p w:rsidR="0011641C" w:rsidRPr="005D6ACC" w:rsidRDefault="0011641C" w:rsidP="004904BE">
            <w:pPr>
              <w:jc w:val="center"/>
              <w:rPr>
                <w:b/>
              </w:rPr>
            </w:pPr>
          </w:p>
        </w:tc>
        <w:tc>
          <w:tcPr>
            <w:tcW w:w="1518" w:type="dxa"/>
          </w:tcPr>
          <w:p w:rsidR="0011641C" w:rsidRPr="00623BC3" w:rsidRDefault="0011641C" w:rsidP="004904BE">
            <w:pPr>
              <w:jc w:val="center"/>
            </w:pPr>
          </w:p>
        </w:tc>
      </w:tr>
      <w:tr w:rsidR="006F6AA2" w:rsidRPr="00623BC3" w:rsidTr="00E40C1A">
        <w:trPr>
          <w:trHeight w:val="272"/>
        </w:trPr>
        <w:tc>
          <w:tcPr>
            <w:tcW w:w="2049" w:type="dxa"/>
            <w:vMerge w:val="restart"/>
          </w:tcPr>
          <w:p w:rsidR="006F6AA2" w:rsidRPr="00623BC3" w:rsidRDefault="006F6AA2" w:rsidP="00623BC3">
            <w:pPr>
              <w:rPr>
                <w:b/>
              </w:rPr>
            </w:pPr>
            <w:r w:rsidRPr="00623BC3">
              <w:rPr>
                <w:b/>
              </w:rPr>
              <w:t xml:space="preserve">Тема 1.5 </w:t>
            </w:r>
          </w:p>
          <w:p w:rsidR="006F6AA2" w:rsidRPr="00623BC3" w:rsidRDefault="006F6AA2" w:rsidP="00623BC3">
            <w:pPr>
              <w:rPr>
                <w:b/>
              </w:rPr>
            </w:pPr>
            <w:r w:rsidRPr="00623BC3">
              <w:rPr>
                <w:b/>
              </w:rPr>
              <w:t>Классификация неорганических соединений и их свойства</w:t>
            </w:r>
          </w:p>
        </w:tc>
        <w:tc>
          <w:tcPr>
            <w:tcW w:w="9762" w:type="dxa"/>
            <w:gridSpan w:val="4"/>
          </w:tcPr>
          <w:p w:rsidR="006F6AA2" w:rsidRPr="005D6ACC" w:rsidRDefault="006F6AA2" w:rsidP="00623BC3">
            <w:pPr>
              <w:rPr>
                <w:b/>
              </w:rPr>
            </w:pPr>
            <w:r w:rsidRPr="005D6ACC">
              <w:rPr>
                <w:b/>
              </w:rPr>
              <w:t>Содержание</w:t>
            </w:r>
          </w:p>
        </w:tc>
        <w:tc>
          <w:tcPr>
            <w:tcW w:w="1722" w:type="dxa"/>
          </w:tcPr>
          <w:p w:rsidR="006F6AA2" w:rsidRPr="005D6ACC" w:rsidRDefault="00F749B5" w:rsidP="004904BE">
            <w:pPr>
              <w:jc w:val="center"/>
              <w:rPr>
                <w:b/>
              </w:rPr>
            </w:pPr>
            <w:r>
              <w:rPr>
                <w:b/>
              </w:rPr>
              <w:t>12</w:t>
            </w:r>
          </w:p>
        </w:tc>
        <w:tc>
          <w:tcPr>
            <w:tcW w:w="1518" w:type="dxa"/>
          </w:tcPr>
          <w:p w:rsidR="006F6AA2" w:rsidRPr="00623BC3" w:rsidRDefault="006F6AA2" w:rsidP="004904BE">
            <w:pPr>
              <w:jc w:val="center"/>
            </w:pPr>
          </w:p>
        </w:tc>
      </w:tr>
      <w:tr w:rsidR="006F6AA2" w:rsidRPr="00623BC3" w:rsidTr="00E40C1A">
        <w:trPr>
          <w:trHeight w:val="2413"/>
        </w:trPr>
        <w:tc>
          <w:tcPr>
            <w:tcW w:w="2049" w:type="dxa"/>
            <w:vMerge/>
          </w:tcPr>
          <w:p w:rsidR="006F6AA2" w:rsidRPr="00623BC3" w:rsidRDefault="006F6AA2" w:rsidP="00623BC3">
            <w:pPr>
              <w:rPr>
                <w:b/>
              </w:rPr>
            </w:pPr>
          </w:p>
        </w:tc>
        <w:tc>
          <w:tcPr>
            <w:tcW w:w="571" w:type="dxa"/>
            <w:gridSpan w:val="3"/>
          </w:tcPr>
          <w:p w:rsidR="006F6AA2" w:rsidRPr="00623BC3" w:rsidRDefault="006F6AA2" w:rsidP="00623BC3">
            <w:r w:rsidRPr="00623BC3">
              <w:t>1</w:t>
            </w:r>
            <w:r w:rsidR="00FC0D62">
              <w:t>-2</w:t>
            </w:r>
          </w:p>
          <w:p w:rsidR="006F6AA2" w:rsidRPr="00623BC3" w:rsidRDefault="00FC0D62" w:rsidP="00623BC3">
            <w:r>
              <w:t>3</w:t>
            </w:r>
          </w:p>
          <w:p w:rsidR="006F6AA2" w:rsidRPr="00623BC3" w:rsidRDefault="00FC0D62" w:rsidP="00623BC3">
            <w:r>
              <w:t>4</w:t>
            </w:r>
          </w:p>
          <w:p w:rsidR="006F6AA2" w:rsidRPr="00623BC3" w:rsidRDefault="00E40C1A" w:rsidP="00623BC3">
            <w:r>
              <w:t>5</w:t>
            </w:r>
          </w:p>
          <w:p w:rsidR="006F6AA2" w:rsidRPr="00623BC3" w:rsidRDefault="00FC0D62" w:rsidP="00623BC3">
            <w:r>
              <w:t>7</w:t>
            </w:r>
          </w:p>
          <w:p w:rsidR="006F6AA2" w:rsidRPr="00623BC3" w:rsidRDefault="00FC0D62" w:rsidP="00623BC3">
            <w:r>
              <w:t>8</w:t>
            </w:r>
          </w:p>
          <w:p w:rsidR="006F6AA2" w:rsidRPr="00623BC3" w:rsidRDefault="00FC0D62" w:rsidP="00623BC3">
            <w:r>
              <w:t>9</w:t>
            </w:r>
          </w:p>
          <w:p w:rsidR="006F6AA2" w:rsidRPr="00623BC3" w:rsidRDefault="00E40C1A" w:rsidP="00623BC3">
            <w:r>
              <w:t>10</w:t>
            </w:r>
          </w:p>
          <w:p w:rsidR="006F6AA2" w:rsidRPr="00623BC3" w:rsidRDefault="006F6AA2" w:rsidP="00623BC3"/>
        </w:tc>
        <w:tc>
          <w:tcPr>
            <w:tcW w:w="9191" w:type="dxa"/>
          </w:tcPr>
          <w:p w:rsidR="006F6AA2" w:rsidRPr="00623BC3" w:rsidRDefault="006F6AA2" w:rsidP="00623BC3">
            <w:r w:rsidRPr="00623BC3">
              <w:t>Кислоты. Классификация кислот.  Химические свойства в свете ТЭД</w:t>
            </w:r>
          </w:p>
          <w:p w:rsidR="006F6AA2" w:rsidRPr="00623BC3" w:rsidRDefault="006F6AA2" w:rsidP="00623BC3">
            <w:r w:rsidRPr="00623BC3">
              <w:t>Особенности взаимодействия серной и азотной кислот с металлами</w:t>
            </w:r>
          </w:p>
          <w:p w:rsidR="006F6AA2" w:rsidRPr="00623BC3" w:rsidRDefault="006F6AA2" w:rsidP="00623BC3">
            <w:r w:rsidRPr="00623BC3">
              <w:t>Способы получения кислот</w:t>
            </w:r>
          </w:p>
          <w:p w:rsidR="006F6AA2" w:rsidRPr="00623BC3" w:rsidRDefault="006F6AA2" w:rsidP="00623BC3">
            <w:r w:rsidRPr="00623BC3">
              <w:t>Основания. Классификация. Химические свойства кислот в свете ТЭД</w:t>
            </w:r>
          </w:p>
          <w:p w:rsidR="006F6AA2" w:rsidRPr="00623BC3" w:rsidRDefault="006F6AA2" w:rsidP="00623BC3">
            <w:r w:rsidRPr="00623BC3">
              <w:t>Способы получения оснований</w:t>
            </w:r>
          </w:p>
          <w:p w:rsidR="006F6AA2" w:rsidRPr="00623BC3" w:rsidRDefault="006F6AA2" w:rsidP="00623BC3">
            <w:r w:rsidRPr="00623BC3">
              <w:t>Соли.  Способы получения. Химические свойства в свете ТЭД</w:t>
            </w:r>
          </w:p>
          <w:p w:rsidR="006F6AA2" w:rsidRPr="00623BC3" w:rsidRDefault="006F6AA2" w:rsidP="00623BC3">
            <w:r w:rsidRPr="00623BC3">
              <w:t>Оксиды. Классификация и свойства.</w:t>
            </w:r>
          </w:p>
          <w:p w:rsidR="006F6AA2" w:rsidRPr="00623BC3" w:rsidRDefault="006F6AA2" w:rsidP="00623BC3">
            <w:r w:rsidRPr="00623BC3">
              <w:t>Генетическая связь между классами неорганических соединений.</w:t>
            </w:r>
          </w:p>
        </w:tc>
        <w:tc>
          <w:tcPr>
            <w:tcW w:w="1722" w:type="dxa"/>
          </w:tcPr>
          <w:p w:rsidR="006F6AA2" w:rsidRDefault="006F6AA2" w:rsidP="004904BE">
            <w:pPr>
              <w:jc w:val="center"/>
            </w:pPr>
          </w:p>
          <w:p w:rsidR="005D6ACC" w:rsidRDefault="005D6ACC" w:rsidP="004904BE">
            <w:pPr>
              <w:jc w:val="center"/>
            </w:pPr>
          </w:p>
          <w:p w:rsidR="005D6ACC" w:rsidRDefault="005D6ACC" w:rsidP="004904BE">
            <w:pPr>
              <w:jc w:val="center"/>
            </w:pPr>
          </w:p>
          <w:p w:rsidR="005D6ACC" w:rsidRPr="005D6ACC" w:rsidRDefault="005D6ACC" w:rsidP="004904BE">
            <w:pPr>
              <w:jc w:val="center"/>
              <w:rPr>
                <w:i/>
              </w:rPr>
            </w:pPr>
            <w:r>
              <w:rPr>
                <w:i/>
              </w:rPr>
              <w:t>8</w:t>
            </w:r>
          </w:p>
        </w:tc>
        <w:tc>
          <w:tcPr>
            <w:tcW w:w="1518" w:type="dxa"/>
          </w:tcPr>
          <w:p w:rsidR="006F6AA2" w:rsidRPr="00623BC3" w:rsidRDefault="006F6AA2" w:rsidP="004904BE">
            <w:pPr>
              <w:jc w:val="center"/>
            </w:pPr>
          </w:p>
          <w:p w:rsidR="006F6AA2" w:rsidRPr="00623BC3" w:rsidRDefault="006F6AA2" w:rsidP="004904BE">
            <w:pPr>
              <w:jc w:val="center"/>
            </w:pPr>
          </w:p>
          <w:p w:rsidR="006F6AA2" w:rsidRPr="00623BC3" w:rsidRDefault="006F6AA2" w:rsidP="004904BE">
            <w:pPr>
              <w:jc w:val="center"/>
            </w:pPr>
            <w:r w:rsidRPr="00623BC3">
              <w:t>1,2</w:t>
            </w:r>
          </w:p>
        </w:tc>
      </w:tr>
      <w:tr w:rsidR="0011641C" w:rsidRPr="00623BC3" w:rsidTr="00E40C1A">
        <w:trPr>
          <w:trHeight w:val="415"/>
        </w:trPr>
        <w:tc>
          <w:tcPr>
            <w:tcW w:w="2049" w:type="dxa"/>
            <w:vMerge/>
          </w:tcPr>
          <w:p w:rsidR="0011641C" w:rsidRPr="00623BC3" w:rsidRDefault="0011641C" w:rsidP="00623BC3">
            <w:pPr>
              <w:rPr>
                <w:b/>
              </w:rPr>
            </w:pPr>
          </w:p>
        </w:tc>
        <w:tc>
          <w:tcPr>
            <w:tcW w:w="9762" w:type="dxa"/>
            <w:gridSpan w:val="4"/>
          </w:tcPr>
          <w:p w:rsidR="0011641C" w:rsidRPr="005D6ACC" w:rsidRDefault="0011641C" w:rsidP="00623BC3">
            <w:pPr>
              <w:rPr>
                <w:b/>
              </w:rPr>
            </w:pPr>
            <w:r w:rsidRPr="005D6ACC">
              <w:rPr>
                <w:b/>
              </w:rPr>
              <w:t>Лабораторные работы:</w:t>
            </w:r>
          </w:p>
          <w:p w:rsidR="0011641C" w:rsidRPr="00623BC3" w:rsidRDefault="0011641C" w:rsidP="00623BC3">
            <w:r w:rsidRPr="00623BC3">
              <w:t>Лабораторная работа № 3. «Идентификация неорганических веществ»</w:t>
            </w:r>
          </w:p>
          <w:p w:rsidR="0011641C" w:rsidRDefault="0011641C" w:rsidP="00623BC3">
            <w:r w:rsidRPr="00623BC3">
              <w:t>Лабораторная  работа № 4. «Химические свойства металлов»</w:t>
            </w:r>
          </w:p>
          <w:p w:rsidR="00CC4CF6" w:rsidRPr="00623BC3" w:rsidRDefault="00CC4CF6" w:rsidP="00623BC3"/>
        </w:tc>
        <w:tc>
          <w:tcPr>
            <w:tcW w:w="1722" w:type="dxa"/>
          </w:tcPr>
          <w:p w:rsidR="0011641C" w:rsidRPr="005D6ACC" w:rsidRDefault="0011641C" w:rsidP="004904BE">
            <w:pPr>
              <w:jc w:val="center"/>
              <w:rPr>
                <w:i/>
              </w:rPr>
            </w:pPr>
            <w:r w:rsidRPr="005D6ACC">
              <w:rPr>
                <w:i/>
              </w:rPr>
              <w:t>2</w:t>
            </w:r>
          </w:p>
        </w:tc>
        <w:tc>
          <w:tcPr>
            <w:tcW w:w="1518" w:type="dxa"/>
          </w:tcPr>
          <w:p w:rsidR="0011641C" w:rsidRPr="00623BC3" w:rsidRDefault="004B249C" w:rsidP="004904BE">
            <w:pPr>
              <w:jc w:val="center"/>
            </w:pPr>
            <w:r w:rsidRPr="00623BC3">
              <w:t>2</w:t>
            </w:r>
          </w:p>
        </w:tc>
      </w:tr>
      <w:tr w:rsidR="0011641C" w:rsidRPr="00623BC3" w:rsidTr="00E40C1A">
        <w:trPr>
          <w:trHeight w:val="303"/>
        </w:trPr>
        <w:tc>
          <w:tcPr>
            <w:tcW w:w="2049" w:type="dxa"/>
            <w:vMerge/>
          </w:tcPr>
          <w:p w:rsidR="0011641C" w:rsidRPr="00623BC3" w:rsidRDefault="0011641C" w:rsidP="00623BC3">
            <w:pPr>
              <w:rPr>
                <w:b/>
              </w:rPr>
            </w:pPr>
          </w:p>
        </w:tc>
        <w:tc>
          <w:tcPr>
            <w:tcW w:w="9762" w:type="dxa"/>
            <w:gridSpan w:val="4"/>
          </w:tcPr>
          <w:p w:rsidR="0011641C" w:rsidRPr="00623BC3" w:rsidRDefault="00091914" w:rsidP="00623BC3">
            <w:r>
              <w:t xml:space="preserve"> Практическое занятие р</w:t>
            </w:r>
            <w:r w:rsidR="0011641C" w:rsidRPr="00623BC3">
              <w:t>ешение задач по теме «Вычисление массы вещества или объема газа по известной массе, количеству вещества, вступающего в реакцию или полученного в результате реакции», подготовка сообщений по темам: «Кислоты в повседневной жизни», «Действие щелочей и различных солей на организм человека, меры предосторожности»</w:t>
            </w:r>
          </w:p>
        </w:tc>
        <w:tc>
          <w:tcPr>
            <w:tcW w:w="1722" w:type="dxa"/>
          </w:tcPr>
          <w:p w:rsidR="0011641C" w:rsidRPr="00623BC3" w:rsidRDefault="0011641C" w:rsidP="004904BE">
            <w:pPr>
              <w:jc w:val="center"/>
            </w:pPr>
          </w:p>
          <w:p w:rsidR="0011641C" w:rsidRPr="005D6ACC" w:rsidRDefault="0011641C" w:rsidP="004904BE">
            <w:pPr>
              <w:jc w:val="center"/>
              <w:rPr>
                <w:b/>
              </w:rPr>
            </w:pPr>
            <w:r w:rsidRPr="005D6ACC">
              <w:rPr>
                <w:b/>
              </w:rPr>
              <w:t>7</w:t>
            </w:r>
          </w:p>
        </w:tc>
        <w:tc>
          <w:tcPr>
            <w:tcW w:w="1518" w:type="dxa"/>
          </w:tcPr>
          <w:p w:rsidR="0011641C" w:rsidRPr="00623BC3" w:rsidRDefault="0011641C" w:rsidP="004904BE">
            <w:pPr>
              <w:jc w:val="center"/>
            </w:pPr>
          </w:p>
          <w:p w:rsidR="004B249C" w:rsidRPr="00623BC3" w:rsidRDefault="004B249C" w:rsidP="004904BE">
            <w:pPr>
              <w:jc w:val="center"/>
            </w:pPr>
            <w:r w:rsidRPr="00623BC3">
              <w:t>3</w:t>
            </w:r>
          </w:p>
        </w:tc>
      </w:tr>
      <w:tr w:rsidR="008967AC" w:rsidRPr="00623BC3" w:rsidTr="00E40C1A">
        <w:trPr>
          <w:trHeight w:val="302"/>
        </w:trPr>
        <w:tc>
          <w:tcPr>
            <w:tcW w:w="2049" w:type="dxa"/>
            <w:vMerge w:val="restart"/>
          </w:tcPr>
          <w:p w:rsidR="008967AC" w:rsidRDefault="00496FEE" w:rsidP="00623BC3">
            <w:pPr>
              <w:rPr>
                <w:b/>
              </w:rPr>
            </w:pPr>
            <w:r>
              <w:rPr>
                <w:b/>
              </w:rPr>
              <w:t xml:space="preserve">Тема 1.6 </w:t>
            </w:r>
          </w:p>
          <w:p w:rsidR="00496FEE" w:rsidRPr="00623BC3" w:rsidRDefault="00496FEE" w:rsidP="00623BC3">
            <w:pPr>
              <w:rPr>
                <w:b/>
              </w:rPr>
            </w:pPr>
            <w:r>
              <w:rPr>
                <w:b/>
              </w:rPr>
              <w:t>Химические реакции</w:t>
            </w:r>
          </w:p>
        </w:tc>
        <w:tc>
          <w:tcPr>
            <w:tcW w:w="9762" w:type="dxa"/>
            <w:gridSpan w:val="4"/>
          </w:tcPr>
          <w:p w:rsidR="008967AC" w:rsidRPr="008967AC" w:rsidRDefault="00496FEE" w:rsidP="00623BC3">
            <w:pPr>
              <w:rPr>
                <w:b/>
              </w:rPr>
            </w:pPr>
            <w:r>
              <w:rPr>
                <w:b/>
              </w:rPr>
              <w:t>Содержание</w:t>
            </w:r>
          </w:p>
        </w:tc>
        <w:tc>
          <w:tcPr>
            <w:tcW w:w="1722" w:type="dxa"/>
          </w:tcPr>
          <w:p w:rsidR="008967AC" w:rsidRPr="008967AC" w:rsidRDefault="00496FEE" w:rsidP="004904BE">
            <w:pPr>
              <w:jc w:val="center"/>
              <w:rPr>
                <w:b/>
              </w:rPr>
            </w:pPr>
            <w:r>
              <w:rPr>
                <w:b/>
              </w:rPr>
              <w:t>13</w:t>
            </w:r>
          </w:p>
        </w:tc>
        <w:tc>
          <w:tcPr>
            <w:tcW w:w="1518" w:type="dxa"/>
            <w:vMerge w:val="restart"/>
          </w:tcPr>
          <w:p w:rsidR="008967AC" w:rsidRPr="00623BC3" w:rsidRDefault="008967AC" w:rsidP="004904BE">
            <w:pPr>
              <w:jc w:val="center"/>
            </w:pPr>
          </w:p>
          <w:p w:rsidR="008967AC" w:rsidRPr="00623BC3" w:rsidRDefault="008967AC" w:rsidP="004904BE">
            <w:pPr>
              <w:jc w:val="center"/>
            </w:pPr>
            <w:r w:rsidRPr="00623BC3">
              <w:t>1,2</w:t>
            </w:r>
          </w:p>
        </w:tc>
      </w:tr>
      <w:tr w:rsidR="00547610" w:rsidRPr="00623BC3" w:rsidTr="00E40C1A">
        <w:trPr>
          <w:trHeight w:val="1762"/>
        </w:trPr>
        <w:tc>
          <w:tcPr>
            <w:tcW w:w="2049" w:type="dxa"/>
            <w:vMerge/>
          </w:tcPr>
          <w:p w:rsidR="00547610" w:rsidRPr="00623BC3" w:rsidRDefault="00547610" w:rsidP="00623BC3">
            <w:pPr>
              <w:rPr>
                <w:b/>
              </w:rPr>
            </w:pPr>
          </w:p>
        </w:tc>
        <w:tc>
          <w:tcPr>
            <w:tcW w:w="571" w:type="dxa"/>
            <w:gridSpan w:val="3"/>
          </w:tcPr>
          <w:p w:rsidR="00547610" w:rsidRPr="00623BC3" w:rsidRDefault="00547610" w:rsidP="00623BC3">
            <w:r w:rsidRPr="00623BC3">
              <w:t>1</w:t>
            </w:r>
          </w:p>
          <w:p w:rsidR="00547610" w:rsidRPr="00623BC3" w:rsidRDefault="00547610" w:rsidP="00623BC3">
            <w:r w:rsidRPr="00623BC3">
              <w:t>2</w:t>
            </w:r>
          </w:p>
          <w:p w:rsidR="00547610" w:rsidRPr="00623BC3" w:rsidRDefault="00547610" w:rsidP="00623BC3">
            <w:r w:rsidRPr="00623BC3">
              <w:t>3</w:t>
            </w:r>
          </w:p>
          <w:p w:rsidR="00547610" w:rsidRPr="00623BC3" w:rsidRDefault="00547610" w:rsidP="00623BC3">
            <w:r w:rsidRPr="00623BC3">
              <w:t>4</w:t>
            </w:r>
          </w:p>
          <w:p w:rsidR="00547610" w:rsidRPr="00623BC3" w:rsidRDefault="00547610" w:rsidP="00623BC3">
            <w:r w:rsidRPr="00623BC3">
              <w:t>5</w:t>
            </w:r>
          </w:p>
          <w:p w:rsidR="00547610" w:rsidRPr="00623BC3" w:rsidRDefault="00547610" w:rsidP="00623BC3">
            <w:r w:rsidRPr="00623BC3">
              <w:t>6</w:t>
            </w:r>
          </w:p>
          <w:p w:rsidR="00547610" w:rsidRPr="00623BC3" w:rsidRDefault="00547610" w:rsidP="00623BC3">
            <w:r w:rsidRPr="00623BC3">
              <w:t>7</w:t>
            </w:r>
          </w:p>
          <w:p w:rsidR="00547610" w:rsidRPr="00623BC3" w:rsidRDefault="00547610" w:rsidP="00623BC3">
            <w:r w:rsidRPr="00623BC3">
              <w:t>8</w:t>
            </w:r>
          </w:p>
          <w:p w:rsidR="00547610" w:rsidRPr="00623BC3" w:rsidRDefault="00547610" w:rsidP="00623BC3">
            <w:r w:rsidRPr="00623BC3">
              <w:t>9</w:t>
            </w:r>
          </w:p>
        </w:tc>
        <w:tc>
          <w:tcPr>
            <w:tcW w:w="9191" w:type="dxa"/>
          </w:tcPr>
          <w:p w:rsidR="00547610" w:rsidRPr="00623BC3" w:rsidRDefault="00547610" w:rsidP="00623BC3">
            <w:r w:rsidRPr="00623BC3">
              <w:t>Понятие о реакции</w:t>
            </w:r>
          </w:p>
          <w:p w:rsidR="00547610" w:rsidRPr="00623BC3" w:rsidRDefault="00547610" w:rsidP="00623BC3">
            <w:r w:rsidRPr="00623BC3">
              <w:t>Реакции, идущие без изменения состава вещества</w:t>
            </w:r>
          </w:p>
          <w:p w:rsidR="00547610" w:rsidRPr="00623BC3" w:rsidRDefault="00547610" w:rsidP="00623BC3">
            <w:r w:rsidRPr="00623BC3">
              <w:t>Реакции. Идущие с изменением состава вещества</w:t>
            </w:r>
          </w:p>
          <w:p w:rsidR="00547610" w:rsidRPr="00623BC3" w:rsidRDefault="00547610" w:rsidP="00623BC3">
            <w:r w:rsidRPr="00623BC3">
              <w:t>Классификация химических реакций, протекающих с изменением состава вещества</w:t>
            </w:r>
          </w:p>
          <w:p w:rsidR="00547610" w:rsidRPr="00623BC3" w:rsidRDefault="00547610" w:rsidP="00623BC3">
            <w:r w:rsidRPr="00623BC3">
              <w:t>Классификация реакций, протекающих с изменением состава вещества</w:t>
            </w:r>
          </w:p>
          <w:p w:rsidR="00547610" w:rsidRPr="00623BC3" w:rsidRDefault="00547610" w:rsidP="00623BC3">
            <w:r w:rsidRPr="00623BC3">
              <w:t>Скорость химической реакции и факторы, влияющие на скорость.</w:t>
            </w:r>
          </w:p>
          <w:p w:rsidR="00547610" w:rsidRPr="00623BC3" w:rsidRDefault="00547610" w:rsidP="00623BC3">
            <w:r w:rsidRPr="00623BC3">
              <w:t>Обратимость химической реакции. Химическое равновесие.</w:t>
            </w:r>
          </w:p>
          <w:p w:rsidR="00547610" w:rsidRPr="00623BC3" w:rsidRDefault="00547610" w:rsidP="00623BC3">
            <w:r w:rsidRPr="00623BC3">
              <w:t>Способы смещения химического равновесия.</w:t>
            </w:r>
          </w:p>
          <w:p w:rsidR="00547610" w:rsidRPr="00623BC3" w:rsidRDefault="00547610" w:rsidP="00623BC3">
            <w:r w:rsidRPr="00623BC3">
              <w:t>Окислительно-восстановительные реакции.</w:t>
            </w:r>
          </w:p>
        </w:tc>
        <w:tc>
          <w:tcPr>
            <w:tcW w:w="1722" w:type="dxa"/>
          </w:tcPr>
          <w:p w:rsidR="00547610" w:rsidRDefault="00547610" w:rsidP="004904BE">
            <w:pPr>
              <w:jc w:val="center"/>
            </w:pPr>
          </w:p>
          <w:p w:rsidR="008967AC" w:rsidRDefault="008967AC" w:rsidP="004904BE">
            <w:pPr>
              <w:jc w:val="center"/>
            </w:pPr>
          </w:p>
          <w:p w:rsidR="008967AC" w:rsidRPr="008967AC" w:rsidRDefault="008967AC" w:rsidP="004904BE">
            <w:pPr>
              <w:jc w:val="center"/>
              <w:rPr>
                <w:i/>
              </w:rPr>
            </w:pPr>
            <w:r>
              <w:rPr>
                <w:i/>
              </w:rPr>
              <w:t>11</w:t>
            </w:r>
          </w:p>
        </w:tc>
        <w:tc>
          <w:tcPr>
            <w:tcW w:w="1518" w:type="dxa"/>
            <w:vMerge/>
          </w:tcPr>
          <w:p w:rsidR="00547610" w:rsidRPr="00623BC3" w:rsidRDefault="00547610" w:rsidP="004904BE">
            <w:pPr>
              <w:jc w:val="center"/>
            </w:pPr>
          </w:p>
        </w:tc>
      </w:tr>
      <w:tr w:rsidR="000F748F" w:rsidRPr="00623BC3" w:rsidTr="00E40C1A">
        <w:trPr>
          <w:trHeight w:val="585"/>
        </w:trPr>
        <w:tc>
          <w:tcPr>
            <w:tcW w:w="2049" w:type="dxa"/>
            <w:vMerge/>
          </w:tcPr>
          <w:p w:rsidR="000F748F" w:rsidRPr="00623BC3" w:rsidRDefault="000F748F" w:rsidP="00623BC3">
            <w:pPr>
              <w:rPr>
                <w:b/>
              </w:rPr>
            </w:pPr>
          </w:p>
        </w:tc>
        <w:tc>
          <w:tcPr>
            <w:tcW w:w="9762" w:type="dxa"/>
            <w:gridSpan w:val="4"/>
          </w:tcPr>
          <w:p w:rsidR="000F748F" w:rsidRPr="00623BC3" w:rsidRDefault="000F748F" w:rsidP="00623BC3">
            <w:r w:rsidRPr="008967AC">
              <w:rPr>
                <w:b/>
              </w:rPr>
              <w:t>Лабораторные работы:</w:t>
            </w:r>
            <w:r w:rsidRPr="00623BC3">
              <w:t xml:space="preserve"> Лабораторная работа №5 «Р.И.О.»</w:t>
            </w:r>
          </w:p>
          <w:p w:rsidR="000F748F" w:rsidRPr="00623BC3" w:rsidRDefault="000F748F" w:rsidP="00623BC3">
            <w:r w:rsidRPr="00623BC3">
              <w:t>Лабораторная работа №6 «Зависимость скорости реакции от концентрации и температуры»</w:t>
            </w:r>
          </w:p>
        </w:tc>
        <w:tc>
          <w:tcPr>
            <w:tcW w:w="1722" w:type="dxa"/>
          </w:tcPr>
          <w:p w:rsidR="000F748F" w:rsidRPr="008967AC" w:rsidRDefault="000F748F" w:rsidP="004904BE">
            <w:pPr>
              <w:jc w:val="center"/>
              <w:rPr>
                <w:i/>
              </w:rPr>
            </w:pPr>
            <w:r w:rsidRPr="008967AC">
              <w:rPr>
                <w:i/>
              </w:rPr>
              <w:t>2</w:t>
            </w:r>
          </w:p>
        </w:tc>
        <w:tc>
          <w:tcPr>
            <w:tcW w:w="1518" w:type="dxa"/>
          </w:tcPr>
          <w:p w:rsidR="000F748F" w:rsidRPr="00623BC3" w:rsidRDefault="000F748F" w:rsidP="004904BE">
            <w:pPr>
              <w:jc w:val="center"/>
            </w:pPr>
            <w:r w:rsidRPr="00623BC3">
              <w:t>2</w:t>
            </w:r>
          </w:p>
        </w:tc>
      </w:tr>
      <w:tr w:rsidR="000F748F" w:rsidRPr="00623BC3" w:rsidTr="00E40C1A">
        <w:trPr>
          <w:trHeight w:val="585"/>
        </w:trPr>
        <w:tc>
          <w:tcPr>
            <w:tcW w:w="2049" w:type="dxa"/>
            <w:vMerge/>
          </w:tcPr>
          <w:p w:rsidR="000F748F" w:rsidRPr="00623BC3" w:rsidRDefault="000F748F" w:rsidP="00623BC3">
            <w:pPr>
              <w:rPr>
                <w:b/>
              </w:rPr>
            </w:pPr>
          </w:p>
        </w:tc>
        <w:tc>
          <w:tcPr>
            <w:tcW w:w="9762" w:type="dxa"/>
            <w:gridSpan w:val="4"/>
          </w:tcPr>
          <w:p w:rsidR="000F748F" w:rsidRPr="00623BC3" w:rsidRDefault="00091914" w:rsidP="00623BC3">
            <w:r>
              <w:rPr>
                <w:b/>
              </w:rPr>
              <w:t>Практическое занятие</w:t>
            </w:r>
            <w:r>
              <w:t>. р</w:t>
            </w:r>
            <w:r w:rsidR="000F748F" w:rsidRPr="00623BC3">
              <w:t>ешение задач по теме: «Вычисление массы и объема продуктов реакции по известной массе раствора с массовой долей (</w:t>
            </w:r>
            <w:proofErr w:type="spellStart"/>
            <w:r w:rsidR="000F748F" w:rsidRPr="00623BC3">
              <w:t>в%</w:t>
            </w:r>
            <w:proofErr w:type="spellEnd"/>
            <w:r w:rsidR="000F748F" w:rsidRPr="00623BC3">
              <w:t>) вступающего в реакцию вещества», «Вычисление объемных отношений газов», «Вычисление по термохимическим уравнениям»</w:t>
            </w:r>
          </w:p>
        </w:tc>
        <w:tc>
          <w:tcPr>
            <w:tcW w:w="1722" w:type="dxa"/>
          </w:tcPr>
          <w:p w:rsidR="000F748F" w:rsidRPr="00623BC3" w:rsidRDefault="000F748F" w:rsidP="004904BE">
            <w:pPr>
              <w:jc w:val="center"/>
            </w:pPr>
          </w:p>
          <w:p w:rsidR="000F748F" w:rsidRPr="00496FEE" w:rsidRDefault="000F748F" w:rsidP="004904BE">
            <w:pPr>
              <w:jc w:val="center"/>
              <w:rPr>
                <w:b/>
              </w:rPr>
            </w:pPr>
            <w:r w:rsidRPr="00496FEE">
              <w:rPr>
                <w:b/>
              </w:rPr>
              <w:t>9</w:t>
            </w:r>
          </w:p>
        </w:tc>
        <w:tc>
          <w:tcPr>
            <w:tcW w:w="1518" w:type="dxa"/>
          </w:tcPr>
          <w:p w:rsidR="000F748F" w:rsidRPr="00623BC3" w:rsidRDefault="000F748F" w:rsidP="004904BE">
            <w:pPr>
              <w:jc w:val="center"/>
            </w:pPr>
          </w:p>
          <w:p w:rsidR="000F748F" w:rsidRPr="00623BC3" w:rsidRDefault="000F748F" w:rsidP="004904BE">
            <w:pPr>
              <w:jc w:val="center"/>
            </w:pPr>
            <w:r w:rsidRPr="00623BC3">
              <w:t>3</w:t>
            </w:r>
          </w:p>
        </w:tc>
      </w:tr>
      <w:tr w:rsidR="008967AC" w:rsidRPr="00623BC3" w:rsidTr="00E40C1A">
        <w:trPr>
          <w:trHeight w:val="266"/>
        </w:trPr>
        <w:tc>
          <w:tcPr>
            <w:tcW w:w="2049" w:type="dxa"/>
            <w:vMerge w:val="restart"/>
          </w:tcPr>
          <w:p w:rsidR="008967AC" w:rsidRPr="00623BC3" w:rsidRDefault="008967AC" w:rsidP="00623BC3">
            <w:pPr>
              <w:rPr>
                <w:b/>
              </w:rPr>
            </w:pPr>
            <w:r w:rsidRPr="00623BC3">
              <w:rPr>
                <w:b/>
              </w:rPr>
              <w:t>Тема 1.7</w:t>
            </w:r>
          </w:p>
          <w:p w:rsidR="008967AC" w:rsidRPr="00623BC3" w:rsidRDefault="008967AC" w:rsidP="00623BC3">
            <w:pPr>
              <w:rPr>
                <w:b/>
              </w:rPr>
            </w:pPr>
            <w:r w:rsidRPr="00623BC3">
              <w:rPr>
                <w:b/>
              </w:rPr>
              <w:t>Металлы и неметаллы</w:t>
            </w:r>
          </w:p>
          <w:p w:rsidR="008967AC" w:rsidRPr="00623BC3" w:rsidRDefault="008967AC" w:rsidP="00623BC3">
            <w:pPr>
              <w:rPr>
                <w:b/>
              </w:rPr>
            </w:pPr>
          </w:p>
        </w:tc>
        <w:tc>
          <w:tcPr>
            <w:tcW w:w="9762" w:type="dxa"/>
            <w:gridSpan w:val="4"/>
          </w:tcPr>
          <w:p w:rsidR="008967AC" w:rsidRPr="00496FEE" w:rsidRDefault="008967AC" w:rsidP="008967AC">
            <w:pPr>
              <w:rPr>
                <w:b/>
              </w:rPr>
            </w:pPr>
            <w:r w:rsidRPr="00496FEE">
              <w:rPr>
                <w:b/>
              </w:rPr>
              <w:t xml:space="preserve">Содержание </w:t>
            </w:r>
          </w:p>
        </w:tc>
        <w:tc>
          <w:tcPr>
            <w:tcW w:w="1722" w:type="dxa"/>
          </w:tcPr>
          <w:p w:rsidR="008967AC" w:rsidRPr="00496FEE" w:rsidRDefault="007714A0" w:rsidP="008967AC">
            <w:pPr>
              <w:jc w:val="center"/>
              <w:rPr>
                <w:b/>
              </w:rPr>
            </w:pPr>
            <w:r>
              <w:rPr>
                <w:b/>
              </w:rPr>
              <w:t>10</w:t>
            </w:r>
          </w:p>
        </w:tc>
        <w:tc>
          <w:tcPr>
            <w:tcW w:w="1518" w:type="dxa"/>
            <w:vMerge w:val="restart"/>
          </w:tcPr>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r w:rsidRPr="00623BC3">
              <w:t>1,2</w:t>
            </w:r>
          </w:p>
        </w:tc>
      </w:tr>
      <w:tr w:rsidR="007A5B7C" w:rsidRPr="00623BC3" w:rsidTr="00E40C1A">
        <w:trPr>
          <w:trHeight w:val="2559"/>
        </w:trPr>
        <w:tc>
          <w:tcPr>
            <w:tcW w:w="2049" w:type="dxa"/>
            <w:vMerge/>
          </w:tcPr>
          <w:p w:rsidR="007A5B7C" w:rsidRPr="00623BC3" w:rsidRDefault="007A5B7C" w:rsidP="00623BC3">
            <w:pPr>
              <w:rPr>
                <w:b/>
              </w:rPr>
            </w:pPr>
          </w:p>
        </w:tc>
        <w:tc>
          <w:tcPr>
            <w:tcW w:w="571" w:type="dxa"/>
            <w:gridSpan w:val="3"/>
          </w:tcPr>
          <w:p w:rsidR="007A5B7C" w:rsidRPr="00623BC3" w:rsidRDefault="007A5B7C" w:rsidP="00623BC3">
            <w:r w:rsidRPr="00623BC3">
              <w:t>1</w:t>
            </w:r>
          </w:p>
          <w:p w:rsidR="007A5B7C" w:rsidRPr="00623BC3" w:rsidRDefault="007A5B7C" w:rsidP="00623BC3">
            <w:r w:rsidRPr="00623BC3">
              <w:t>2</w:t>
            </w:r>
          </w:p>
          <w:p w:rsidR="007A5B7C" w:rsidRPr="00623BC3" w:rsidRDefault="007A5B7C" w:rsidP="00623BC3">
            <w:r w:rsidRPr="00623BC3">
              <w:t>3</w:t>
            </w:r>
          </w:p>
          <w:p w:rsidR="007A5B7C" w:rsidRPr="00623BC3" w:rsidRDefault="007A5B7C" w:rsidP="00623BC3">
            <w:r w:rsidRPr="00623BC3">
              <w:t>4</w:t>
            </w:r>
          </w:p>
          <w:p w:rsidR="007A5B7C" w:rsidRPr="00623BC3" w:rsidRDefault="007A5B7C" w:rsidP="00623BC3">
            <w:r w:rsidRPr="00623BC3">
              <w:t>5</w:t>
            </w:r>
          </w:p>
          <w:p w:rsidR="007A5B7C" w:rsidRPr="00623BC3" w:rsidRDefault="007A5B7C" w:rsidP="00623BC3">
            <w:r w:rsidRPr="00623BC3">
              <w:t>6</w:t>
            </w:r>
          </w:p>
          <w:p w:rsidR="007A5B7C" w:rsidRPr="00623BC3" w:rsidRDefault="007A5B7C" w:rsidP="00623BC3">
            <w:r w:rsidRPr="00623BC3">
              <w:t>7</w:t>
            </w:r>
          </w:p>
          <w:p w:rsidR="007A5B7C" w:rsidRPr="00623BC3" w:rsidRDefault="007A5B7C" w:rsidP="00623BC3">
            <w:r w:rsidRPr="00623BC3">
              <w:t>8</w:t>
            </w:r>
          </w:p>
          <w:p w:rsidR="007A5B7C" w:rsidRPr="00623BC3" w:rsidRDefault="007A5B7C" w:rsidP="00623BC3"/>
        </w:tc>
        <w:tc>
          <w:tcPr>
            <w:tcW w:w="9191" w:type="dxa"/>
          </w:tcPr>
          <w:p w:rsidR="007A5B7C" w:rsidRPr="00623BC3" w:rsidRDefault="007A5B7C" w:rsidP="00623BC3">
            <w:r w:rsidRPr="00623BC3">
              <w:t>Металлы. Положение в ПСХЭ. Строение атомов.</w:t>
            </w:r>
          </w:p>
          <w:p w:rsidR="007A5B7C" w:rsidRPr="00623BC3" w:rsidRDefault="007A5B7C" w:rsidP="00623BC3">
            <w:r w:rsidRPr="00623BC3">
              <w:t>Общие физи</w:t>
            </w:r>
            <w:r w:rsidR="00091914">
              <w:t>ч</w:t>
            </w:r>
            <w:r w:rsidRPr="00623BC3">
              <w:t>еские свойства металлов</w:t>
            </w:r>
          </w:p>
          <w:p w:rsidR="007A5B7C" w:rsidRPr="00623BC3" w:rsidRDefault="007A5B7C" w:rsidP="00623BC3">
            <w:r w:rsidRPr="00623BC3">
              <w:t>Общие химические свойства металлов</w:t>
            </w:r>
          </w:p>
          <w:p w:rsidR="007A5B7C" w:rsidRPr="00623BC3" w:rsidRDefault="007A5B7C" w:rsidP="00623BC3">
            <w:r w:rsidRPr="00623BC3">
              <w:t>Способы получения</w:t>
            </w:r>
          </w:p>
          <w:p w:rsidR="007A5B7C" w:rsidRPr="00623BC3" w:rsidRDefault="007A5B7C" w:rsidP="00623BC3">
            <w:r w:rsidRPr="00623BC3">
              <w:t xml:space="preserve">Сплавы </w:t>
            </w:r>
          </w:p>
          <w:p w:rsidR="007A5B7C" w:rsidRPr="00623BC3" w:rsidRDefault="007A5B7C" w:rsidP="00623BC3">
            <w:r w:rsidRPr="00623BC3">
              <w:t xml:space="preserve">Неметаллы. Положение в ПСХЭ. Строение атомов. Неметаллы – простые вещества. </w:t>
            </w:r>
          </w:p>
          <w:p w:rsidR="007A5B7C" w:rsidRPr="00623BC3" w:rsidRDefault="007A5B7C" w:rsidP="00623BC3">
            <w:r w:rsidRPr="00623BC3">
              <w:t>Галогены. Свойства.</w:t>
            </w:r>
          </w:p>
          <w:p w:rsidR="007A5B7C" w:rsidRPr="00623BC3" w:rsidRDefault="007A5B7C" w:rsidP="00623BC3">
            <w:r w:rsidRPr="00623BC3">
              <w:t>Окислительно-восстановительные свойства неметаллов</w:t>
            </w:r>
          </w:p>
        </w:tc>
        <w:tc>
          <w:tcPr>
            <w:tcW w:w="1722" w:type="dxa"/>
          </w:tcPr>
          <w:p w:rsidR="007A5B7C" w:rsidRDefault="007A5B7C" w:rsidP="004904BE">
            <w:pPr>
              <w:jc w:val="center"/>
            </w:pPr>
          </w:p>
          <w:p w:rsidR="00496FEE" w:rsidRPr="00496FEE" w:rsidRDefault="007714A0" w:rsidP="004904BE">
            <w:pPr>
              <w:jc w:val="center"/>
              <w:rPr>
                <w:i/>
              </w:rPr>
            </w:pPr>
            <w:r>
              <w:rPr>
                <w:i/>
              </w:rPr>
              <w:t>8</w:t>
            </w:r>
          </w:p>
        </w:tc>
        <w:tc>
          <w:tcPr>
            <w:tcW w:w="1518" w:type="dxa"/>
            <w:vMerge/>
          </w:tcPr>
          <w:p w:rsidR="007A5B7C" w:rsidRPr="00623BC3" w:rsidRDefault="007A5B7C" w:rsidP="004904BE">
            <w:pPr>
              <w:jc w:val="center"/>
            </w:pPr>
          </w:p>
        </w:tc>
      </w:tr>
      <w:tr w:rsidR="000F748F" w:rsidRPr="00623BC3" w:rsidTr="00E40C1A">
        <w:trPr>
          <w:trHeight w:val="503"/>
        </w:trPr>
        <w:tc>
          <w:tcPr>
            <w:tcW w:w="2049" w:type="dxa"/>
            <w:vMerge/>
          </w:tcPr>
          <w:p w:rsidR="000F748F" w:rsidRPr="00623BC3" w:rsidRDefault="000F748F" w:rsidP="00623BC3">
            <w:pPr>
              <w:rPr>
                <w:b/>
              </w:rPr>
            </w:pPr>
          </w:p>
        </w:tc>
        <w:tc>
          <w:tcPr>
            <w:tcW w:w="9762" w:type="dxa"/>
            <w:gridSpan w:val="4"/>
          </w:tcPr>
          <w:p w:rsidR="000F748F" w:rsidRPr="00496FEE" w:rsidRDefault="007A5B7C" w:rsidP="00623BC3">
            <w:pPr>
              <w:rPr>
                <w:b/>
              </w:rPr>
            </w:pPr>
            <w:r w:rsidRPr="00496FEE">
              <w:rPr>
                <w:b/>
              </w:rPr>
              <w:t>Лабораторные работы:</w:t>
            </w:r>
          </w:p>
          <w:p w:rsidR="007A5B7C" w:rsidRPr="00623BC3" w:rsidRDefault="007A5B7C" w:rsidP="00623BC3">
            <w:r w:rsidRPr="00623BC3">
              <w:t>Лабораторная</w:t>
            </w:r>
            <w:r w:rsidR="000F748F" w:rsidRPr="00623BC3">
              <w:t xml:space="preserve"> работа №</w:t>
            </w:r>
            <w:r w:rsidR="0057329A" w:rsidRPr="00623BC3">
              <w:t>7 «Получение и собирание газов»</w:t>
            </w:r>
          </w:p>
          <w:p w:rsidR="000F748F" w:rsidRPr="00623BC3" w:rsidRDefault="007A5B7C" w:rsidP="00623BC3">
            <w:r w:rsidRPr="00623BC3">
              <w:t xml:space="preserve">лабораторная </w:t>
            </w:r>
            <w:r w:rsidR="0057329A" w:rsidRPr="00623BC3">
              <w:t xml:space="preserve">работа №8 </w:t>
            </w:r>
            <w:r w:rsidR="000F748F" w:rsidRPr="00623BC3">
              <w:t xml:space="preserve"> «Решение экспериментальных задач»</w:t>
            </w:r>
          </w:p>
        </w:tc>
        <w:tc>
          <w:tcPr>
            <w:tcW w:w="1722" w:type="dxa"/>
          </w:tcPr>
          <w:p w:rsidR="000F748F" w:rsidRPr="00496FEE" w:rsidRDefault="000F748F" w:rsidP="004904BE">
            <w:pPr>
              <w:jc w:val="center"/>
              <w:rPr>
                <w:i/>
              </w:rPr>
            </w:pPr>
            <w:r w:rsidRPr="00496FEE">
              <w:rPr>
                <w:i/>
              </w:rPr>
              <w:t>2</w:t>
            </w:r>
          </w:p>
        </w:tc>
        <w:tc>
          <w:tcPr>
            <w:tcW w:w="1518" w:type="dxa"/>
          </w:tcPr>
          <w:p w:rsidR="000F748F" w:rsidRPr="00623BC3" w:rsidRDefault="000F748F" w:rsidP="004904BE">
            <w:pPr>
              <w:jc w:val="center"/>
            </w:pPr>
          </w:p>
          <w:p w:rsidR="0057329A" w:rsidRPr="00623BC3" w:rsidRDefault="0057329A" w:rsidP="004904BE">
            <w:pPr>
              <w:jc w:val="center"/>
            </w:pPr>
            <w:r w:rsidRPr="00623BC3">
              <w:t>1,2</w:t>
            </w:r>
          </w:p>
        </w:tc>
      </w:tr>
      <w:tr w:rsidR="000F748F" w:rsidRPr="00623BC3" w:rsidTr="00E40C1A">
        <w:trPr>
          <w:trHeight w:val="503"/>
        </w:trPr>
        <w:tc>
          <w:tcPr>
            <w:tcW w:w="2049" w:type="dxa"/>
            <w:vMerge/>
          </w:tcPr>
          <w:p w:rsidR="000F748F" w:rsidRPr="00623BC3" w:rsidRDefault="000F748F" w:rsidP="00623BC3">
            <w:pPr>
              <w:rPr>
                <w:b/>
              </w:rPr>
            </w:pPr>
          </w:p>
        </w:tc>
        <w:tc>
          <w:tcPr>
            <w:tcW w:w="9762" w:type="dxa"/>
            <w:gridSpan w:val="4"/>
          </w:tcPr>
          <w:p w:rsidR="000F748F" w:rsidRPr="00623BC3" w:rsidRDefault="00091914" w:rsidP="00623BC3">
            <w:r>
              <w:t xml:space="preserve">Практическое занятие </w:t>
            </w:r>
            <w:r w:rsidR="0057329A" w:rsidRPr="00623BC3">
              <w:t>решение задач по теме «Вычисление по уравнениям реакции, если одно из веществ дано в избытке», «Вычисление массовой (объемной) доли выхода продукта (</w:t>
            </w:r>
            <w:proofErr w:type="spellStart"/>
            <w:r w:rsidR="0057329A" w:rsidRPr="00623BC3">
              <w:t>в%</w:t>
            </w:r>
            <w:proofErr w:type="spellEnd"/>
            <w:r w:rsidR="0057329A" w:rsidRPr="00623BC3">
              <w:t xml:space="preserve">) от теоретически возможного </w:t>
            </w:r>
          </w:p>
        </w:tc>
        <w:tc>
          <w:tcPr>
            <w:tcW w:w="1722" w:type="dxa"/>
          </w:tcPr>
          <w:p w:rsidR="0057329A" w:rsidRPr="00623BC3" w:rsidRDefault="0057329A" w:rsidP="004904BE">
            <w:pPr>
              <w:jc w:val="center"/>
            </w:pPr>
          </w:p>
          <w:p w:rsidR="000F748F" w:rsidRPr="00496FEE" w:rsidRDefault="000F748F" w:rsidP="004904BE">
            <w:pPr>
              <w:jc w:val="center"/>
              <w:rPr>
                <w:b/>
              </w:rPr>
            </w:pPr>
            <w:r w:rsidRPr="00496FEE">
              <w:rPr>
                <w:b/>
              </w:rPr>
              <w:t>4</w:t>
            </w:r>
          </w:p>
        </w:tc>
        <w:tc>
          <w:tcPr>
            <w:tcW w:w="1518" w:type="dxa"/>
          </w:tcPr>
          <w:p w:rsidR="0057329A" w:rsidRPr="00623BC3" w:rsidRDefault="0057329A" w:rsidP="004904BE">
            <w:pPr>
              <w:jc w:val="center"/>
            </w:pPr>
          </w:p>
          <w:p w:rsidR="000F748F" w:rsidRPr="00623BC3" w:rsidRDefault="0057329A" w:rsidP="004904BE">
            <w:pPr>
              <w:jc w:val="center"/>
            </w:pPr>
            <w:r w:rsidRPr="00623BC3">
              <w:t>2,3</w:t>
            </w:r>
          </w:p>
        </w:tc>
      </w:tr>
      <w:tr w:rsidR="000F748F" w:rsidRPr="00623BC3" w:rsidTr="00E40C1A">
        <w:trPr>
          <w:trHeight w:val="22"/>
        </w:trPr>
        <w:tc>
          <w:tcPr>
            <w:tcW w:w="2049" w:type="dxa"/>
          </w:tcPr>
          <w:p w:rsidR="000F748F" w:rsidRPr="00623BC3" w:rsidRDefault="00496FEE" w:rsidP="00496FEE">
            <w:pPr>
              <w:jc w:val="center"/>
              <w:rPr>
                <w:b/>
              </w:rPr>
            </w:pPr>
            <w:r>
              <w:rPr>
                <w:b/>
              </w:rPr>
              <w:t>РАЗДЕЛ 2.</w:t>
            </w:r>
          </w:p>
        </w:tc>
        <w:tc>
          <w:tcPr>
            <w:tcW w:w="9762" w:type="dxa"/>
            <w:gridSpan w:val="4"/>
          </w:tcPr>
          <w:p w:rsidR="000F748F" w:rsidRPr="00496FEE" w:rsidRDefault="00496FEE" w:rsidP="0095586F">
            <w:pPr>
              <w:jc w:val="center"/>
              <w:rPr>
                <w:b/>
              </w:rPr>
            </w:pPr>
            <w:r>
              <w:rPr>
                <w:b/>
              </w:rPr>
              <w:t>ОРГАНИЧЕСКАЯ ХИМИЯ</w:t>
            </w:r>
            <w:r w:rsidR="00E40C1A">
              <w:rPr>
                <w:b/>
              </w:rPr>
              <w:t xml:space="preserve"> </w:t>
            </w:r>
          </w:p>
        </w:tc>
        <w:tc>
          <w:tcPr>
            <w:tcW w:w="1722" w:type="dxa"/>
          </w:tcPr>
          <w:p w:rsidR="000F748F" w:rsidRPr="00496FEE" w:rsidRDefault="00C36E57" w:rsidP="004904BE">
            <w:pPr>
              <w:jc w:val="center"/>
              <w:rPr>
                <w:b/>
              </w:rPr>
            </w:pPr>
            <w:r>
              <w:rPr>
                <w:b/>
              </w:rPr>
              <w:t>36</w:t>
            </w:r>
          </w:p>
        </w:tc>
        <w:tc>
          <w:tcPr>
            <w:tcW w:w="1518" w:type="dxa"/>
          </w:tcPr>
          <w:p w:rsidR="000F748F" w:rsidRPr="00623BC3" w:rsidRDefault="000F748F" w:rsidP="004904BE">
            <w:pPr>
              <w:jc w:val="center"/>
            </w:pPr>
          </w:p>
        </w:tc>
      </w:tr>
      <w:tr w:rsidR="0080189E" w:rsidRPr="00623BC3" w:rsidTr="00E40C1A">
        <w:trPr>
          <w:trHeight w:val="22"/>
        </w:trPr>
        <w:tc>
          <w:tcPr>
            <w:tcW w:w="2049" w:type="dxa"/>
            <w:vMerge w:val="restart"/>
          </w:tcPr>
          <w:p w:rsidR="0080189E" w:rsidRPr="00623BC3" w:rsidRDefault="0080189E" w:rsidP="00623BC3">
            <w:pPr>
              <w:rPr>
                <w:b/>
              </w:rPr>
            </w:pPr>
            <w:r w:rsidRPr="00623BC3">
              <w:rPr>
                <w:b/>
              </w:rPr>
              <w:t xml:space="preserve">Тема 2.1. Основные понятия органической химии и теория строения органических соединений </w:t>
            </w:r>
          </w:p>
        </w:tc>
        <w:tc>
          <w:tcPr>
            <w:tcW w:w="9762" w:type="dxa"/>
            <w:gridSpan w:val="4"/>
          </w:tcPr>
          <w:p w:rsidR="0080189E" w:rsidRPr="00623BC3" w:rsidRDefault="0080189E" w:rsidP="00623BC3">
            <w:r w:rsidRPr="00623BC3">
              <w:t xml:space="preserve">Содержание </w:t>
            </w:r>
          </w:p>
        </w:tc>
        <w:tc>
          <w:tcPr>
            <w:tcW w:w="1722" w:type="dxa"/>
          </w:tcPr>
          <w:p w:rsidR="0080189E" w:rsidRPr="00496FEE" w:rsidRDefault="0080189E" w:rsidP="004904BE">
            <w:pPr>
              <w:jc w:val="center"/>
              <w:rPr>
                <w:b/>
              </w:rPr>
            </w:pPr>
            <w:r w:rsidRPr="00496FEE">
              <w:rPr>
                <w:b/>
              </w:rPr>
              <w:t>9</w:t>
            </w:r>
          </w:p>
        </w:tc>
        <w:tc>
          <w:tcPr>
            <w:tcW w:w="1518" w:type="dxa"/>
            <w:vMerge w:val="restart"/>
          </w:tcPr>
          <w:p w:rsidR="0080189E" w:rsidRPr="00623BC3" w:rsidRDefault="0080189E" w:rsidP="004904BE">
            <w:pPr>
              <w:jc w:val="center"/>
            </w:pPr>
          </w:p>
          <w:p w:rsidR="0080189E" w:rsidRPr="00623BC3" w:rsidRDefault="0080189E" w:rsidP="004904BE">
            <w:pPr>
              <w:jc w:val="center"/>
            </w:pPr>
          </w:p>
          <w:p w:rsidR="0080189E" w:rsidRPr="00623BC3" w:rsidRDefault="0080189E" w:rsidP="004904BE">
            <w:pPr>
              <w:jc w:val="center"/>
            </w:pPr>
            <w:r w:rsidRPr="00623BC3">
              <w:t>1,2</w:t>
            </w:r>
          </w:p>
        </w:tc>
      </w:tr>
      <w:tr w:rsidR="0080189E" w:rsidRPr="00623BC3" w:rsidTr="00E40C1A">
        <w:trPr>
          <w:trHeight w:val="22"/>
        </w:trPr>
        <w:tc>
          <w:tcPr>
            <w:tcW w:w="2049" w:type="dxa"/>
            <w:vMerge/>
          </w:tcPr>
          <w:p w:rsidR="0080189E" w:rsidRPr="00623BC3" w:rsidRDefault="0080189E" w:rsidP="00623BC3">
            <w:pPr>
              <w:rPr>
                <w:b/>
              </w:rPr>
            </w:pPr>
          </w:p>
        </w:tc>
        <w:tc>
          <w:tcPr>
            <w:tcW w:w="540" w:type="dxa"/>
            <w:gridSpan w:val="2"/>
          </w:tcPr>
          <w:p w:rsidR="0080189E" w:rsidRPr="00623BC3" w:rsidRDefault="0080189E" w:rsidP="00623BC3">
            <w:r w:rsidRPr="00623BC3">
              <w:t>1</w:t>
            </w:r>
          </w:p>
          <w:p w:rsidR="0080189E" w:rsidRPr="00623BC3" w:rsidRDefault="0080189E" w:rsidP="00623BC3">
            <w:r w:rsidRPr="00623BC3">
              <w:t>2</w:t>
            </w:r>
          </w:p>
          <w:p w:rsidR="0080189E" w:rsidRPr="00623BC3" w:rsidRDefault="0080189E" w:rsidP="00623BC3">
            <w:r w:rsidRPr="00623BC3">
              <w:t>3</w:t>
            </w:r>
          </w:p>
          <w:p w:rsidR="0080189E" w:rsidRPr="00623BC3" w:rsidRDefault="0080189E" w:rsidP="00623BC3">
            <w:r w:rsidRPr="00623BC3">
              <w:t>4</w:t>
            </w:r>
          </w:p>
          <w:p w:rsidR="0080189E" w:rsidRPr="00623BC3" w:rsidRDefault="0080189E" w:rsidP="00623BC3">
            <w:r w:rsidRPr="00623BC3">
              <w:t>5</w:t>
            </w:r>
          </w:p>
          <w:p w:rsidR="0080189E" w:rsidRPr="00623BC3" w:rsidRDefault="0080189E" w:rsidP="00623BC3">
            <w:r w:rsidRPr="00623BC3">
              <w:t>6</w:t>
            </w:r>
          </w:p>
          <w:p w:rsidR="0080189E" w:rsidRPr="00623BC3" w:rsidRDefault="0080189E" w:rsidP="00623BC3">
            <w:r w:rsidRPr="00623BC3">
              <w:t>7</w:t>
            </w:r>
          </w:p>
          <w:p w:rsidR="00E40C1A" w:rsidRPr="00623BC3" w:rsidRDefault="0080189E" w:rsidP="00623BC3">
            <w:r w:rsidRPr="00623BC3">
              <w:t>8</w:t>
            </w:r>
          </w:p>
        </w:tc>
        <w:tc>
          <w:tcPr>
            <w:tcW w:w="9222" w:type="dxa"/>
            <w:gridSpan w:val="2"/>
          </w:tcPr>
          <w:p w:rsidR="0080189E" w:rsidRPr="00623BC3" w:rsidRDefault="0080189E" w:rsidP="00623BC3">
            <w:r w:rsidRPr="00623BC3">
              <w:t>Предмет органической химии. Валентность.</w:t>
            </w:r>
          </w:p>
          <w:p w:rsidR="0080189E" w:rsidRPr="00623BC3" w:rsidRDefault="0080189E" w:rsidP="00623BC3">
            <w:r w:rsidRPr="00623BC3">
              <w:t>Теория строения органических соединений А.М. Бутлерова</w:t>
            </w:r>
          </w:p>
          <w:p w:rsidR="0080189E" w:rsidRPr="00623BC3" w:rsidRDefault="0080189E" w:rsidP="00623BC3">
            <w:r w:rsidRPr="00623BC3">
              <w:t>Классификация органических соединений.</w:t>
            </w:r>
          </w:p>
          <w:p w:rsidR="0080189E" w:rsidRPr="00623BC3" w:rsidRDefault="0080189E" w:rsidP="00623BC3">
            <w:r w:rsidRPr="00623BC3">
              <w:t xml:space="preserve">Основы номенклатуры органических соединений </w:t>
            </w:r>
          </w:p>
          <w:p w:rsidR="0080189E" w:rsidRPr="00623BC3" w:rsidRDefault="0080189E" w:rsidP="00623BC3">
            <w:r w:rsidRPr="00623BC3">
              <w:t>Понятие об изомерии органических соединений</w:t>
            </w:r>
          </w:p>
          <w:p w:rsidR="0080189E" w:rsidRPr="00623BC3" w:rsidRDefault="0080189E" w:rsidP="00623BC3">
            <w:r w:rsidRPr="00623BC3">
              <w:t>Понятие о гомологических рядах</w:t>
            </w:r>
          </w:p>
          <w:p w:rsidR="0080189E" w:rsidRPr="00623BC3" w:rsidRDefault="0080189E" w:rsidP="00623BC3">
            <w:r w:rsidRPr="00623BC3">
              <w:t>Классификация органических соединений</w:t>
            </w:r>
          </w:p>
          <w:p w:rsidR="00E40C1A" w:rsidRPr="00623BC3" w:rsidRDefault="0080189E" w:rsidP="00623BC3">
            <w:r w:rsidRPr="00623BC3">
              <w:t>Решение задач на выведение молекулярной формулы органических веществ</w:t>
            </w:r>
          </w:p>
        </w:tc>
        <w:tc>
          <w:tcPr>
            <w:tcW w:w="1722" w:type="dxa"/>
          </w:tcPr>
          <w:p w:rsidR="0080189E" w:rsidRDefault="0080189E" w:rsidP="004904BE">
            <w:pPr>
              <w:jc w:val="center"/>
            </w:pPr>
          </w:p>
          <w:p w:rsidR="00496FEE" w:rsidRPr="00496FEE" w:rsidRDefault="00496FEE" w:rsidP="004904BE">
            <w:pPr>
              <w:jc w:val="center"/>
              <w:rPr>
                <w:i/>
              </w:rPr>
            </w:pPr>
            <w:r>
              <w:rPr>
                <w:i/>
              </w:rPr>
              <w:t>8</w:t>
            </w:r>
          </w:p>
        </w:tc>
        <w:tc>
          <w:tcPr>
            <w:tcW w:w="1518" w:type="dxa"/>
            <w:vMerge/>
          </w:tcPr>
          <w:p w:rsidR="0080189E" w:rsidRPr="00623BC3" w:rsidRDefault="0080189E" w:rsidP="004904BE">
            <w:pPr>
              <w:jc w:val="center"/>
            </w:pPr>
          </w:p>
        </w:tc>
      </w:tr>
      <w:tr w:rsidR="0080189E" w:rsidRPr="00623BC3" w:rsidTr="00E40C1A">
        <w:trPr>
          <w:trHeight w:val="22"/>
        </w:trPr>
        <w:tc>
          <w:tcPr>
            <w:tcW w:w="2049" w:type="dxa"/>
            <w:vMerge/>
          </w:tcPr>
          <w:p w:rsidR="0080189E" w:rsidRPr="00623BC3" w:rsidRDefault="0080189E" w:rsidP="00623BC3">
            <w:pPr>
              <w:rPr>
                <w:b/>
              </w:rPr>
            </w:pPr>
          </w:p>
        </w:tc>
        <w:tc>
          <w:tcPr>
            <w:tcW w:w="9762" w:type="dxa"/>
            <w:gridSpan w:val="4"/>
          </w:tcPr>
          <w:p w:rsidR="0080189E" w:rsidRPr="00623BC3" w:rsidRDefault="00091914" w:rsidP="00623BC3">
            <w:r>
              <w:t xml:space="preserve"> Практическое занятие  </w:t>
            </w:r>
            <w:r w:rsidR="0080189E" w:rsidRPr="00623BC3">
              <w:t>решение задач на тему «Выведение формулы органического соединения»</w:t>
            </w:r>
          </w:p>
        </w:tc>
        <w:tc>
          <w:tcPr>
            <w:tcW w:w="1722" w:type="dxa"/>
          </w:tcPr>
          <w:p w:rsidR="0080189E" w:rsidRPr="00496FEE" w:rsidRDefault="0080189E" w:rsidP="004904BE">
            <w:pPr>
              <w:jc w:val="center"/>
              <w:rPr>
                <w:b/>
              </w:rPr>
            </w:pPr>
            <w:r w:rsidRPr="00496FEE">
              <w:rPr>
                <w:b/>
              </w:rPr>
              <w:t>4</w:t>
            </w:r>
          </w:p>
        </w:tc>
        <w:tc>
          <w:tcPr>
            <w:tcW w:w="1518" w:type="dxa"/>
          </w:tcPr>
          <w:p w:rsidR="0080189E" w:rsidRPr="00623BC3" w:rsidRDefault="0080189E" w:rsidP="004904BE">
            <w:pPr>
              <w:jc w:val="center"/>
            </w:pPr>
            <w:r w:rsidRPr="00623BC3">
              <w:t>2,3</w:t>
            </w:r>
          </w:p>
        </w:tc>
      </w:tr>
      <w:tr w:rsidR="0080189E" w:rsidRPr="00623BC3" w:rsidTr="00E40C1A">
        <w:trPr>
          <w:trHeight w:val="22"/>
        </w:trPr>
        <w:tc>
          <w:tcPr>
            <w:tcW w:w="2049" w:type="dxa"/>
            <w:vMerge/>
          </w:tcPr>
          <w:p w:rsidR="0080189E" w:rsidRPr="00623BC3" w:rsidRDefault="0080189E" w:rsidP="00623BC3">
            <w:pPr>
              <w:rPr>
                <w:b/>
              </w:rPr>
            </w:pPr>
          </w:p>
        </w:tc>
        <w:tc>
          <w:tcPr>
            <w:tcW w:w="9762" w:type="dxa"/>
            <w:gridSpan w:val="4"/>
          </w:tcPr>
          <w:p w:rsidR="0080189E" w:rsidRPr="00496FEE" w:rsidRDefault="0080189E" w:rsidP="00623BC3">
            <w:pPr>
              <w:rPr>
                <w:b/>
              </w:rPr>
            </w:pPr>
          </w:p>
        </w:tc>
        <w:tc>
          <w:tcPr>
            <w:tcW w:w="1722" w:type="dxa"/>
          </w:tcPr>
          <w:p w:rsidR="0080189E" w:rsidRPr="00C61C9B" w:rsidRDefault="0080189E" w:rsidP="004904BE">
            <w:pPr>
              <w:jc w:val="center"/>
              <w:rPr>
                <w:b/>
                <w:i/>
              </w:rPr>
            </w:pPr>
          </w:p>
        </w:tc>
        <w:tc>
          <w:tcPr>
            <w:tcW w:w="1518" w:type="dxa"/>
          </w:tcPr>
          <w:p w:rsidR="0080189E" w:rsidRPr="00623BC3" w:rsidRDefault="0080189E" w:rsidP="004904BE">
            <w:pPr>
              <w:jc w:val="center"/>
            </w:pPr>
          </w:p>
        </w:tc>
      </w:tr>
      <w:tr w:rsidR="00B028BE" w:rsidRPr="00623BC3" w:rsidTr="00E40C1A">
        <w:trPr>
          <w:trHeight w:val="329"/>
        </w:trPr>
        <w:tc>
          <w:tcPr>
            <w:tcW w:w="2049" w:type="dxa"/>
            <w:vMerge w:val="restart"/>
          </w:tcPr>
          <w:p w:rsidR="00B028BE" w:rsidRDefault="00B028BE" w:rsidP="00623BC3">
            <w:pPr>
              <w:rPr>
                <w:b/>
              </w:rPr>
            </w:pPr>
          </w:p>
          <w:p w:rsidR="00B028BE" w:rsidRDefault="00B028BE" w:rsidP="00623BC3">
            <w:pPr>
              <w:rPr>
                <w:b/>
              </w:rPr>
            </w:pPr>
            <w:r w:rsidRPr="00623BC3">
              <w:rPr>
                <w:b/>
              </w:rPr>
              <w:t>Тема 2.2 Углеводороды и их пр</w:t>
            </w:r>
            <w:r>
              <w:rPr>
                <w:b/>
              </w:rPr>
              <w:t>иродные источник</w:t>
            </w: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Pr="00623BC3" w:rsidRDefault="00B028BE" w:rsidP="00623BC3">
            <w:pPr>
              <w:rPr>
                <w:b/>
              </w:rPr>
            </w:pPr>
          </w:p>
        </w:tc>
        <w:tc>
          <w:tcPr>
            <w:tcW w:w="9762" w:type="dxa"/>
            <w:gridSpan w:val="4"/>
          </w:tcPr>
          <w:p w:rsidR="00B028BE" w:rsidRPr="003473C3" w:rsidRDefault="00B028BE" w:rsidP="003473C3">
            <w:pPr>
              <w:rPr>
                <w:b/>
              </w:rPr>
            </w:pPr>
            <w:r>
              <w:rPr>
                <w:b/>
              </w:rPr>
              <w:t>Содержание:</w:t>
            </w:r>
          </w:p>
        </w:tc>
        <w:tc>
          <w:tcPr>
            <w:tcW w:w="1722" w:type="dxa"/>
          </w:tcPr>
          <w:p w:rsidR="00B028BE" w:rsidRPr="00B028BE" w:rsidRDefault="00D577BC" w:rsidP="00B028BE">
            <w:pPr>
              <w:jc w:val="center"/>
              <w:rPr>
                <w:b/>
              </w:rPr>
            </w:pPr>
            <w:r>
              <w:rPr>
                <w:b/>
              </w:rPr>
              <w:t>36</w:t>
            </w:r>
          </w:p>
        </w:tc>
        <w:tc>
          <w:tcPr>
            <w:tcW w:w="1518" w:type="dxa"/>
            <w:vMerge w:val="restart"/>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Pr>
                <w:i/>
              </w:rPr>
              <w:t>1,2</w:t>
            </w:r>
          </w:p>
        </w:tc>
      </w:tr>
      <w:tr w:rsidR="00B028BE" w:rsidRPr="00623BC3" w:rsidTr="00E40C1A">
        <w:trPr>
          <w:trHeight w:val="22"/>
        </w:trPr>
        <w:tc>
          <w:tcPr>
            <w:tcW w:w="2049" w:type="dxa"/>
            <w:vMerge/>
          </w:tcPr>
          <w:p w:rsidR="00B028BE" w:rsidRPr="00623BC3" w:rsidRDefault="00B028BE" w:rsidP="00623BC3">
            <w:pPr>
              <w:rPr>
                <w:b/>
              </w:rPr>
            </w:pPr>
          </w:p>
        </w:tc>
        <w:tc>
          <w:tcPr>
            <w:tcW w:w="540" w:type="dxa"/>
            <w:gridSpan w:val="2"/>
          </w:tcPr>
          <w:p w:rsidR="00B028BE" w:rsidRPr="00623BC3" w:rsidRDefault="00B028BE" w:rsidP="00623BC3">
            <w:r w:rsidRPr="00623BC3">
              <w:t>1</w:t>
            </w:r>
            <w:r w:rsidR="00E40C1A">
              <w:t>-2</w:t>
            </w:r>
          </w:p>
          <w:p w:rsidR="00B028BE" w:rsidRPr="00623BC3" w:rsidRDefault="00B028BE" w:rsidP="00623BC3"/>
          <w:p w:rsidR="00B028BE" w:rsidRPr="00623BC3" w:rsidRDefault="00E40C1A" w:rsidP="00623BC3">
            <w:r>
              <w:t>3-4</w:t>
            </w:r>
          </w:p>
          <w:p w:rsidR="00B028BE" w:rsidRPr="00623BC3" w:rsidRDefault="00B028BE" w:rsidP="00623BC3"/>
          <w:p w:rsidR="00B028BE" w:rsidRPr="00623BC3" w:rsidRDefault="00E40C1A" w:rsidP="00623BC3">
            <w:r>
              <w:t>5-6</w:t>
            </w:r>
          </w:p>
          <w:p w:rsidR="00B028BE" w:rsidRPr="00623BC3" w:rsidRDefault="00B028BE" w:rsidP="00623BC3"/>
          <w:p w:rsidR="00B028BE" w:rsidRPr="00623BC3" w:rsidRDefault="00E40C1A" w:rsidP="00623BC3">
            <w:r>
              <w:t>7-8</w:t>
            </w:r>
          </w:p>
          <w:p w:rsidR="00B028BE" w:rsidRPr="00623BC3" w:rsidRDefault="00B028BE" w:rsidP="00623BC3"/>
          <w:p w:rsidR="00B028BE" w:rsidRDefault="00E40C1A" w:rsidP="00623BC3">
            <w:r>
              <w:t>9</w:t>
            </w:r>
          </w:p>
          <w:p w:rsidR="00E40C1A" w:rsidRDefault="00E40C1A" w:rsidP="00623BC3"/>
          <w:p w:rsidR="00E40C1A" w:rsidRPr="00623BC3" w:rsidRDefault="00E40C1A" w:rsidP="00623BC3">
            <w:r>
              <w:t>10</w:t>
            </w:r>
          </w:p>
          <w:p w:rsidR="00B028BE" w:rsidRPr="00623BC3" w:rsidRDefault="00E40C1A" w:rsidP="00623BC3">
            <w:r>
              <w:t>11</w:t>
            </w:r>
          </w:p>
          <w:p w:rsidR="00B028BE" w:rsidRPr="00623BC3" w:rsidRDefault="00E40C1A" w:rsidP="00623BC3">
            <w:r>
              <w:t>-12</w:t>
            </w:r>
          </w:p>
          <w:p w:rsidR="00B028BE" w:rsidRPr="00623BC3" w:rsidRDefault="00B028BE" w:rsidP="00623BC3"/>
        </w:tc>
        <w:tc>
          <w:tcPr>
            <w:tcW w:w="9222" w:type="dxa"/>
            <w:gridSpan w:val="2"/>
          </w:tcPr>
          <w:p w:rsidR="00B028BE" w:rsidRPr="00623BC3" w:rsidRDefault="00B028BE" w:rsidP="00623BC3">
            <w:proofErr w:type="spellStart"/>
            <w:r w:rsidRPr="00623BC3">
              <w:t>Алканы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Алкины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Алкадиены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r w:rsidRPr="00623BC3">
              <w:t>Арены: особенности строения,  гомологический ряд, номенклатура, химические и физические свойства, получение и применение.</w:t>
            </w:r>
          </w:p>
          <w:p w:rsidR="00E40C1A" w:rsidRDefault="00B028BE" w:rsidP="00623BC3">
            <w:r w:rsidRPr="00623BC3">
              <w:t>Натуральные и синтетические каучуки. Природный и попутный нефтяной газ</w:t>
            </w:r>
          </w:p>
          <w:p w:rsidR="00B028BE" w:rsidRPr="00623BC3" w:rsidRDefault="00B028BE" w:rsidP="00623BC3">
            <w:r w:rsidRPr="00623BC3">
              <w:t xml:space="preserve">. Нефть: нахождение в природе, состав и физические свойства нефти. Промышленная переработка нефти. Ректификация нефти, основные фракции ее разделения, их использование. Вторичная переработка нефтепродуктов. Крекинг нефтепродуктов. </w:t>
            </w:r>
            <w:r w:rsidRPr="00623BC3">
              <w:lastRenderedPageBreak/>
              <w:t>Бензины. Каменный уголь.</w:t>
            </w:r>
          </w:p>
        </w:tc>
        <w:tc>
          <w:tcPr>
            <w:tcW w:w="1722" w:type="dxa"/>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sidRPr="00B028BE">
              <w:rPr>
                <w:i/>
              </w:rPr>
              <w:t>13</w:t>
            </w:r>
          </w:p>
        </w:tc>
        <w:tc>
          <w:tcPr>
            <w:tcW w:w="1518" w:type="dxa"/>
            <w:vMerge/>
          </w:tcPr>
          <w:p w:rsidR="00B028BE" w:rsidRPr="00623BC3" w:rsidRDefault="00B028BE" w:rsidP="004904BE">
            <w:pPr>
              <w:jc w:val="center"/>
            </w:pPr>
          </w:p>
        </w:tc>
      </w:tr>
      <w:tr w:rsidR="00302BB5" w:rsidRPr="00623BC3" w:rsidTr="00E40C1A">
        <w:trPr>
          <w:trHeight w:val="22"/>
        </w:trPr>
        <w:tc>
          <w:tcPr>
            <w:tcW w:w="2049" w:type="dxa"/>
          </w:tcPr>
          <w:p w:rsidR="00302BB5" w:rsidRPr="00623BC3" w:rsidRDefault="00302BB5" w:rsidP="00623BC3">
            <w:pPr>
              <w:rPr>
                <w:b/>
              </w:rPr>
            </w:pPr>
          </w:p>
        </w:tc>
        <w:tc>
          <w:tcPr>
            <w:tcW w:w="9762" w:type="dxa"/>
            <w:gridSpan w:val="4"/>
          </w:tcPr>
          <w:p w:rsidR="00302BB5" w:rsidRPr="00623BC3" w:rsidRDefault="007D44CC" w:rsidP="00623BC3">
            <w:r w:rsidRPr="00B028BE">
              <w:rPr>
                <w:b/>
              </w:rPr>
              <w:t xml:space="preserve">Лабораторные работы: </w:t>
            </w:r>
            <w:r w:rsidRPr="00623BC3">
              <w:t xml:space="preserve">лабораторная работа №9 «Ознакомление с коллекцией образцов нефти и продуктов ее переработки» </w:t>
            </w:r>
          </w:p>
        </w:tc>
        <w:tc>
          <w:tcPr>
            <w:tcW w:w="1722" w:type="dxa"/>
          </w:tcPr>
          <w:p w:rsidR="00302BB5" w:rsidRPr="00B028BE" w:rsidRDefault="007D44CC" w:rsidP="004904BE">
            <w:pPr>
              <w:jc w:val="center"/>
              <w:rPr>
                <w:i/>
              </w:rPr>
            </w:pPr>
            <w:r w:rsidRPr="00B028BE">
              <w:rPr>
                <w:i/>
              </w:rPr>
              <w:t>1</w:t>
            </w:r>
          </w:p>
        </w:tc>
        <w:tc>
          <w:tcPr>
            <w:tcW w:w="1518" w:type="dxa"/>
            <w:vMerge w:val="restart"/>
          </w:tcPr>
          <w:p w:rsidR="00302BB5" w:rsidRPr="00623BC3" w:rsidRDefault="00302BB5" w:rsidP="004904BE">
            <w:pPr>
              <w:jc w:val="center"/>
            </w:pPr>
          </w:p>
          <w:p w:rsidR="00302BB5" w:rsidRPr="00623BC3" w:rsidRDefault="001F464F" w:rsidP="004904BE">
            <w:pPr>
              <w:jc w:val="center"/>
            </w:pPr>
            <w:r w:rsidRPr="00623BC3">
              <w:t>2,3</w:t>
            </w:r>
          </w:p>
          <w:p w:rsidR="00302BB5" w:rsidRPr="00623BC3" w:rsidRDefault="00302BB5" w:rsidP="004904BE">
            <w:pPr>
              <w:jc w:val="center"/>
            </w:pPr>
          </w:p>
          <w:p w:rsidR="00302BB5" w:rsidRPr="00623BC3" w:rsidRDefault="00302BB5" w:rsidP="004904BE">
            <w:pPr>
              <w:jc w:val="center"/>
            </w:pPr>
          </w:p>
        </w:tc>
      </w:tr>
      <w:tr w:rsidR="00DA25BA" w:rsidRPr="00623BC3" w:rsidTr="00E40C1A">
        <w:trPr>
          <w:trHeight w:val="22"/>
        </w:trPr>
        <w:tc>
          <w:tcPr>
            <w:tcW w:w="2049" w:type="dxa"/>
            <w:vMerge w:val="restart"/>
          </w:tcPr>
          <w:p w:rsidR="00DA25BA" w:rsidRPr="00623BC3" w:rsidRDefault="00E86D0C" w:rsidP="00623BC3">
            <w:pPr>
              <w:rPr>
                <w:b/>
              </w:rPr>
            </w:pPr>
            <w:r w:rsidRPr="00623BC3">
              <w:rPr>
                <w:b/>
              </w:rPr>
              <w:t>Тема 2.</w:t>
            </w:r>
            <w:r w:rsidR="00DA25BA" w:rsidRPr="00623BC3">
              <w:rPr>
                <w:b/>
              </w:rPr>
              <w:t>3 Кислородсодержащие органические соединения.</w:t>
            </w:r>
          </w:p>
        </w:tc>
        <w:tc>
          <w:tcPr>
            <w:tcW w:w="9762" w:type="dxa"/>
            <w:gridSpan w:val="4"/>
          </w:tcPr>
          <w:p w:rsidR="00DA25BA" w:rsidRPr="00B028BE" w:rsidRDefault="00DA25BA" w:rsidP="00623BC3">
            <w:pPr>
              <w:rPr>
                <w:b/>
              </w:rPr>
            </w:pPr>
            <w:r w:rsidRPr="00B028BE">
              <w:rPr>
                <w:b/>
              </w:rPr>
              <w:t xml:space="preserve">Содержание </w:t>
            </w:r>
          </w:p>
        </w:tc>
        <w:tc>
          <w:tcPr>
            <w:tcW w:w="1722" w:type="dxa"/>
          </w:tcPr>
          <w:p w:rsidR="00DA25BA" w:rsidRPr="00B028BE" w:rsidRDefault="00C36E57" w:rsidP="004904BE">
            <w:pPr>
              <w:jc w:val="center"/>
              <w:rPr>
                <w:b/>
              </w:rPr>
            </w:pPr>
            <w:r>
              <w:rPr>
                <w:b/>
              </w:rPr>
              <w:t>8</w:t>
            </w:r>
          </w:p>
        </w:tc>
        <w:tc>
          <w:tcPr>
            <w:tcW w:w="1518" w:type="dxa"/>
            <w:vMerge/>
          </w:tcPr>
          <w:p w:rsidR="00DA25BA" w:rsidRPr="00623BC3" w:rsidRDefault="00DA25BA" w:rsidP="004904BE">
            <w:pPr>
              <w:jc w:val="center"/>
            </w:pPr>
          </w:p>
        </w:tc>
      </w:tr>
      <w:tr w:rsidR="00DA25BA" w:rsidRPr="00623BC3" w:rsidTr="00E40C1A">
        <w:trPr>
          <w:trHeight w:val="2395"/>
        </w:trPr>
        <w:tc>
          <w:tcPr>
            <w:tcW w:w="2049" w:type="dxa"/>
            <w:vMerge/>
          </w:tcPr>
          <w:p w:rsidR="00DA25BA" w:rsidRPr="00623BC3" w:rsidRDefault="00DA25BA" w:rsidP="00623BC3"/>
        </w:tc>
        <w:tc>
          <w:tcPr>
            <w:tcW w:w="540" w:type="dxa"/>
            <w:gridSpan w:val="2"/>
          </w:tcPr>
          <w:p w:rsidR="00DA25BA" w:rsidRPr="00623BC3" w:rsidRDefault="00DA25BA" w:rsidP="00623BC3">
            <w:r w:rsidRPr="00623BC3">
              <w:t>1</w:t>
            </w:r>
          </w:p>
          <w:p w:rsidR="00DA25BA" w:rsidRPr="00623BC3" w:rsidRDefault="00DA25BA" w:rsidP="00623BC3">
            <w:r w:rsidRPr="00623BC3">
              <w:t>2</w:t>
            </w:r>
          </w:p>
          <w:p w:rsidR="00DA25BA" w:rsidRPr="00623BC3" w:rsidRDefault="00E86D0C" w:rsidP="00623BC3">
            <w:r w:rsidRPr="00623BC3">
              <w:t>3</w:t>
            </w:r>
          </w:p>
          <w:p w:rsidR="00DA25BA" w:rsidRPr="00623BC3" w:rsidRDefault="00E86D0C" w:rsidP="00623BC3">
            <w:r w:rsidRPr="00623BC3">
              <w:t>4</w:t>
            </w:r>
          </w:p>
          <w:p w:rsidR="00DA25BA" w:rsidRPr="00623BC3" w:rsidRDefault="00E86D0C" w:rsidP="00623BC3">
            <w:r w:rsidRPr="00623BC3">
              <w:t>5</w:t>
            </w:r>
          </w:p>
          <w:p w:rsidR="00DA25BA" w:rsidRPr="00623BC3" w:rsidRDefault="00E86D0C" w:rsidP="00623BC3">
            <w:r w:rsidRPr="00623BC3">
              <w:t>6</w:t>
            </w:r>
          </w:p>
          <w:p w:rsidR="00E86D0C" w:rsidRPr="00623BC3" w:rsidRDefault="00E86D0C" w:rsidP="00623BC3">
            <w:r w:rsidRPr="00623BC3">
              <w:t>7</w:t>
            </w:r>
          </w:p>
          <w:p w:rsidR="00E86D0C" w:rsidRPr="00623BC3" w:rsidRDefault="00E86D0C" w:rsidP="00623BC3">
            <w:r w:rsidRPr="00623BC3">
              <w:t>8</w:t>
            </w:r>
          </w:p>
          <w:p w:rsidR="00E86D0C" w:rsidRPr="00623BC3" w:rsidRDefault="00E86D0C" w:rsidP="00623BC3"/>
        </w:tc>
        <w:tc>
          <w:tcPr>
            <w:tcW w:w="9222" w:type="dxa"/>
            <w:gridSpan w:val="2"/>
          </w:tcPr>
          <w:p w:rsidR="00DA25BA" w:rsidRPr="00623BC3" w:rsidRDefault="00DF019A" w:rsidP="00623BC3">
            <w:r w:rsidRPr="00623BC3">
              <w:t>Единство химической организации живых организмов на Земле. Спирты.</w:t>
            </w:r>
          </w:p>
          <w:p w:rsidR="00DF019A" w:rsidRPr="00623BC3" w:rsidRDefault="00DF019A" w:rsidP="00623BC3">
            <w:r w:rsidRPr="00623BC3">
              <w:t>Предельные одноатомные спирты. Свойства</w:t>
            </w:r>
          </w:p>
          <w:p w:rsidR="00C36E57" w:rsidRDefault="00DF019A" w:rsidP="00623BC3">
            <w:r w:rsidRPr="00623BC3">
              <w:t>Глицерин как представитель многоатомных спиртов.</w:t>
            </w:r>
          </w:p>
          <w:p w:rsidR="00DF019A" w:rsidRPr="00623BC3" w:rsidRDefault="00DF019A" w:rsidP="00623BC3">
            <w:r w:rsidRPr="00623BC3">
              <w:t>Альдегиды. Свойства альдегидов.</w:t>
            </w:r>
          </w:p>
          <w:p w:rsidR="00DF019A" w:rsidRPr="00623BC3" w:rsidRDefault="00DF019A" w:rsidP="00623BC3">
            <w:r w:rsidRPr="00623BC3">
              <w:t>Карбоновые кислоты. Свойства кислот.</w:t>
            </w:r>
          </w:p>
          <w:p w:rsidR="00DF019A" w:rsidRPr="00623BC3" w:rsidRDefault="00DF019A" w:rsidP="00623BC3">
            <w:r w:rsidRPr="00623BC3">
              <w:t>Сложные эфиры.</w:t>
            </w:r>
          </w:p>
          <w:p w:rsidR="00DF019A" w:rsidRPr="00623BC3" w:rsidRDefault="00DF019A" w:rsidP="00623BC3">
            <w:r w:rsidRPr="00623BC3">
              <w:t>Жиры.</w:t>
            </w:r>
          </w:p>
          <w:p w:rsidR="00DF019A" w:rsidRPr="00623BC3" w:rsidRDefault="00A23D24" w:rsidP="00623BC3">
            <w:r w:rsidRPr="00623BC3">
              <w:t>Углеводы и их классификация. Гл</w:t>
            </w:r>
            <w:r w:rsidR="00DF019A" w:rsidRPr="00623BC3">
              <w:t>юкоза как представитель моносахаридов.</w:t>
            </w:r>
          </w:p>
        </w:tc>
        <w:tc>
          <w:tcPr>
            <w:tcW w:w="1722"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p>
          <w:p w:rsidR="00A23D24" w:rsidRPr="00B028BE" w:rsidRDefault="00A23D24" w:rsidP="004904BE">
            <w:pPr>
              <w:jc w:val="center"/>
              <w:rPr>
                <w:i/>
              </w:rPr>
            </w:pPr>
          </w:p>
          <w:p w:rsidR="00A23D24" w:rsidRPr="00623BC3" w:rsidRDefault="00A23D24" w:rsidP="004904BE">
            <w:pPr>
              <w:jc w:val="center"/>
            </w:pPr>
          </w:p>
        </w:tc>
        <w:tc>
          <w:tcPr>
            <w:tcW w:w="1518"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r w:rsidRPr="00623BC3">
              <w:t>1,2</w:t>
            </w:r>
          </w:p>
        </w:tc>
      </w:tr>
      <w:tr w:rsidR="00A23D24" w:rsidRPr="00623BC3" w:rsidTr="00E40C1A">
        <w:trPr>
          <w:trHeight w:val="22"/>
        </w:trPr>
        <w:tc>
          <w:tcPr>
            <w:tcW w:w="2049" w:type="dxa"/>
            <w:vMerge/>
          </w:tcPr>
          <w:p w:rsidR="00A23D24" w:rsidRPr="00623BC3" w:rsidRDefault="00A23D24" w:rsidP="00623BC3"/>
        </w:tc>
        <w:tc>
          <w:tcPr>
            <w:tcW w:w="9762" w:type="dxa"/>
            <w:gridSpan w:val="4"/>
          </w:tcPr>
          <w:p w:rsidR="00A23D24" w:rsidRPr="00623BC3" w:rsidRDefault="00A23D24" w:rsidP="00623BC3">
            <w:r w:rsidRPr="00B028BE">
              <w:rPr>
                <w:b/>
              </w:rPr>
              <w:t xml:space="preserve">Лабораторные работы: </w:t>
            </w:r>
            <w:r w:rsidRPr="00623BC3">
              <w:t xml:space="preserve">Лабораторная </w:t>
            </w:r>
            <w:r w:rsidR="003A61C1" w:rsidRPr="00623BC3">
              <w:t>работа №10</w:t>
            </w:r>
            <w:r w:rsidRPr="00623BC3">
              <w:t xml:space="preserve"> «Свойства глицерина»</w:t>
            </w:r>
          </w:p>
        </w:tc>
        <w:tc>
          <w:tcPr>
            <w:tcW w:w="1722" w:type="dxa"/>
          </w:tcPr>
          <w:p w:rsidR="00A23D24" w:rsidRPr="00B028BE" w:rsidRDefault="00A23D24" w:rsidP="004904BE">
            <w:pPr>
              <w:jc w:val="center"/>
              <w:rPr>
                <w:i/>
              </w:rPr>
            </w:pPr>
            <w:r w:rsidRPr="00B028BE">
              <w:rPr>
                <w:i/>
              </w:rPr>
              <w:t>1</w:t>
            </w:r>
          </w:p>
        </w:tc>
        <w:tc>
          <w:tcPr>
            <w:tcW w:w="1518" w:type="dxa"/>
          </w:tcPr>
          <w:p w:rsidR="00A23D24" w:rsidRPr="00623BC3" w:rsidRDefault="00433725" w:rsidP="004904BE">
            <w:pPr>
              <w:jc w:val="center"/>
            </w:pPr>
            <w:r w:rsidRPr="00623BC3">
              <w:t>2,</w:t>
            </w:r>
            <w:r w:rsidR="00A23D24" w:rsidRPr="00623BC3">
              <w:t>3</w:t>
            </w:r>
          </w:p>
        </w:tc>
      </w:tr>
      <w:tr w:rsidR="003A61C1" w:rsidRPr="00623BC3" w:rsidTr="00E40C1A">
        <w:trPr>
          <w:trHeight w:val="22"/>
        </w:trPr>
        <w:tc>
          <w:tcPr>
            <w:tcW w:w="2062" w:type="dxa"/>
            <w:gridSpan w:val="2"/>
            <w:vMerge w:val="restart"/>
          </w:tcPr>
          <w:p w:rsidR="00B028BE" w:rsidRDefault="00B028BE" w:rsidP="00623BC3">
            <w:pPr>
              <w:rPr>
                <w:b/>
              </w:rPr>
            </w:pPr>
          </w:p>
          <w:p w:rsidR="003A61C1" w:rsidRPr="00623BC3" w:rsidRDefault="003A61C1" w:rsidP="00623BC3">
            <w:pPr>
              <w:rPr>
                <w:b/>
              </w:rPr>
            </w:pPr>
            <w:r w:rsidRPr="00623BC3">
              <w:rPr>
                <w:b/>
              </w:rPr>
              <w:t>Тема 2.4</w:t>
            </w:r>
          </w:p>
          <w:p w:rsidR="003A61C1" w:rsidRPr="00623BC3" w:rsidRDefault="003A61C1" w:rsidP="00623BC3">
            <w:pPr>
              <w:rPr>
                <w:b/>
              </w:rPr>
            </w:pPr>
            <w:r w:rsidRPr="00623BC3">
              <w:rPr>
                <w:b/>
              </w:rPr>
              <w:t>Азотсодержащие органические соединения.</w:t>
            </w:r>
          </w:p>
          <w:p w:rsidR="003A61C1" w:rsidRPr="00623BC3" w:rsidRDefault="003A61C1" w:rsidP="00623BC3">
            <w:pPr>
              <w:rPr>
                <w:b/>
              </w:rPr>
            </w:pPr>
          </w:p>
          <w:p w:rsidR="003A61C1" w:rsidRPr="00623BC3" w:rsidRDefault="003A61C1" w:rsidP="00623BC3">
            <w:pPr>
              <w:rPr>
                <w:b/>
              </w:rPr>
            </w:pPr>
          </w:p>
          <w:p w:rsidR="003A61C1" w:rsidRPr="00623BC3" w:rsidRDefault="003A61C1" w:rsidP="00623BC3"/>
        </w:tc>
        <w:tc>
          <w:tcPr>
            <w:tcW w:w="9749" w:type="dxa"/>
            <w:gridSpan w:val="3"/>
          </w:tcPr>
          <w:p w:rsidR="003A61C1" w:rsidRPr="00B028BE" w:rsidRDefault="003A61C1" w:rsidP="00623BC3">
            <w:pPr>
              <w:rPr>
                <w:b/>
              </w:rPr>
            </w:pPr>
            <w:r w:rsidRPr="00B028BE">
              <w:rPr>
                <w:b/>
              </w:rPr>
              <w:t xml:space="preserve">Содержание </w:t>
            </w:r>
          </w:p>
        </w:tc>
        <w:tc>
          <w:tcPr>
            <w:tcW w:w="1722" w:type="dxa"/>
          </w:tcPr>
          <w:p w:rsidR="003A61C1" w:rsidRPr="00B028BE" w:rsidRDefault="00C36E57" w:rsidP="004904BE">
            <w:pPr>
              <w:jc w:val="center"/>
              <w:rPr>
                <w:b/>
              </w:rPr>
            </w:pPr>
            <w:r>
              <w:rPr>
                <w:b/>
              </w:rPr>
              <w:t>6</w:t>
            </w:r>
          </w:p>
        </w:tc>
        <w:tc>
          <w:tcPr>
            <w:tcW w:w="1518" w:type="dxa"/>
            <w:vMerge w:val="restart"/>
          </w:tcPr>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r w:rsidRPr="00623BC3">
              <w:t>1,2</w:t>
            </w:r>
          </w:p>
        </w:tc>
      </w:tr>
      <w:tr w:rsidR="003A61C1" w:rsidRPr="00623BC3" w:rsidTr="00E40C1A">
        <w:trPr>
          <w:trHeight w:val="22"/>
        </w:trPr>
        <w:tc>
          <w:tcPr>
            <w:tcW w:w="2062" w:type="dxa"/>
            <w:gridSpan w:val="2"/>
            <w:vMerge/>
          </w:tcPr>
          <w:p w:rsidR="003A61C1" w:rsidRPr="00623BC3" w:rsidRDefault="003A61C1" w:rsidP="00623BC3"/>
        </w:tc>
        <w:tc>
          <w:tcPr>
            <w:tcW w:w="527" w:type="dxa"/>
          </w:tcPr>
          <w:p w:rsidR="003A61C1" w:rsidRPr="00623BC3" w:rsidRDefault="003A61C1" w:rsidP="00623BC3">
            <w:r w:rsidRPr="00623BC3">
              <w:t>1</w:t>
            </w:r>
            <w:r w:rsidR="00E40C1A">
              <w:t>-2</w:t>
            </w:r>
          </w:p>
          <w:p w:rsidR="003A61C1" w:rsidRPr="00623BC3" w:rsidRDefault="003A61C1" w:rsidP="00623BC3"/>
          <w:p w:rsidR="003A61C1" w:rsidRPr="00623BC3" w:rsidRDefault="00E40C1A" w:rsidP="00623BC3">
            <w:r>
              <w:t>3</w:t>
            </w:r>
          </w:p>
          <w:p w:rsidR="003A61C1" w:rsidRPr="00623BC3" w:rsidRDefault="003A61C1" w:rsidP="00623BC3"/>
          <w:p w:rsidR="003A61C1" w:rsidRDefault="00BF7BE4" w:rsidP="00623BC3">
            <w:r>
              <w:t>4</w:t>
            </w:r>
          </w:p>
          <w:p w:rsidR="00E40C1A" w:rsidRPr="00623BC3" w:rsidRDefault="00E40C1A" w:rsidP="00623BC3"/>
          <w:p w:rsidR="003A61C1" w:rsidRDefault="003A61C1" w:rsidP="00623BC3"/>
          <w:p w:rsidR="00E40C1A" w:rsidRPr="00623BC3" w:rsidRDefault="00BF7BE4" w:rsidP="00623BC3">
            <w:r>
              <w:t>5</w:t>
            </w:r>
          </w:p>
          <w:p w:rsidR="003A61C1" w:rsidRDefault="003A61C1" w:rsidP="00623BC3"/>
          <w:p w:rsidR="00E40C1A" w:rsidRDefault="00BF7BE4" w:rsidP="00623BC3">
            <w:r>
              <w:t>6</w:t>
            </w:r>
          </w:p>
          <w:p w:rsidR="00BF7BE4" w:rsidRDefault="00BF7BE4" w:rsidP="00623BC3"/>
          <w:p w:rsidR="00BF7BE4" w:rsidRPr="00623BC3" w:rsidRDefault="00BF7BE4" w:rsidP="00623BC3"/>
        </w:tc>
        <w:tc>
          <w:tcPr>
            <w:tcW w:w="9222" w:type="dxa"/>
            <w:gridSpan w:val="2"/>
          </w:tcPr>
          <w:p w:rsidR="003A61C1" w:rsidRPr="00623BC3" w:rsidRDefault="003A61C1" w:rsidP="00623BC3">
            <w:r w:rsidRPr="00623BC3">
              <w:t>Амины: номенклатура и изомерия, способы получения. Амины – органические основания.</w:t>
            </w:r>
          </w:p>
          <w:p w:rsidR="003A61C1" w:rsidRPr="00623BC3" w:rsidRDefault="003A61C1" w:rsidP="00623BC3">
            <w:r w:rsidRPr="00623BC3">
              <w:t>Анилин</w:t>
            </w:r>
          </w:p>
          <w:p w:rsidR="003A61C1" w:rsidRDefault="003A61C1" w:rsidP="00623BC3">
            <w:r w:rsidRPr="00623BC3">
              <w:t>Аминокислоты: номенклатура и изомерия, кислотно-основные свойства.</w:t>
            </w:r>
          </w:p>
          <w:p w:rsidR="00E40C1A" w:rsidRPr="00623BC3" w:rsidRDefault="00E40C1A" w:rsidP="00623BC3"/>
          <w:p w:rsidR="003A61C1" w:rsidRPr="00623BC3" w:rsidRDefault="003A61C1" w:rsidP="00623BC3">
            <w:r w:rsidRPr="00623BC3">
              <w:t xml:space="preserve">Белки. </w:t>
            </w:r>
          </w:p>
          <w:p w:rsidR="003A61C1" w:rsidRDefault="003A61C1" w:rsidP="00623BC3">
            <w:r w:rsidRPr="00623BC3">
              <w:t>Свойства белков.</w:t>
            </w:r>
          </w:p>
          <w:p w:rsidR="00E40C1A" w:rsidRPr="00623BC3" w:rsidRDefault="00E40C1A" w:rsidP="00623BC3"/>
          <w:p w:rsidR="00E40C1A" w:rsidRDefault="003A61C1" w:rsidP="00623BC3">
            <w:r w:rsidRPr="00623BC3">
              <w:t>Полимеры</w:t>
            </w:r>
          </w:p>
          <w:p w:rsidR="003A61C1" w:rsidRPr="00623BC3" w:rsidRDefault="003A61C1" w:rsidP="00623BC3">
            <w:r w:rsidRPr="00623BC3">
              <w:t>.</w:t>
            </w:r>
          </w:p>
          <w:p w:rsidR="003A61C1" w:rsidRDefault="003A61C1" w:rsidP="00623BC3">
            <w:r w:rsidRPr="00623BC3">
              <w:t>Пластмассы.</w:t>
            </w:r>
          </w:p>
          <w:p w:rsidR="003A61C1" w:rsidRPr="00623BC3" w:rsidRDefault="003A61C1" w:rsidP="00623BC3"/>
        </w:tc>
        <w:tc>
          <w:tcPr>
            <w:tcW w:w="1722" w:type="dxa"/>
          </w:tcPr>
          <w:p w:rsidR="003A61C1" w:rsidRDefault="003A61C1" w:rsidP="00C36E57"/>
          <w:p w:rsidR="00CF5533" w:rsidRDefault="00CF5533" w:rsidP="004904BE">
            <w:pPr>
              <w:jc w:val="center"/>
            </w:pPr>
          </w:p>
          <w:p w:rsidR="00CF5533" w:rsidRPr="00CF5533" w:rsidRDefault="00C36E57" w:rsidP="004904BE">
            <w:pPr>
              <w:jc w:val="center"/>
              <w:rPr>
                <w:i/>
              </w:rPr>
            </w:pPr>
            <w:r>
              <w:rPr>
                <w:i/>
              </w:rPr>
              <w:t>6</w:t>
            </w:r>
          </w:p>
        </w:tc>
        <w:tc>
          <w:tcPr>
            <w:tcW w:w="1518" w:type="dxa"/>
            <w:vMerge/>
          </w:tcPr>
          <w:p w:rsidR="003A61C1" w:rsidRPr="00623BC3" w:rsidRDefault="003A61C1" w:rsidP="004904BE">
            <w:pPr>
              <w:jc w:val="center"/>
            </w:pPr>
          </w:p>
        </w:tc>
      </w:tr>
      <w:tr w:rsidR="003A61C1" w:rsidRPr="00623BC3" w:rsidTr="00E40C1A">
        <w:trPr>
          <w:trHeight w:val="22"/>
        </w:trPr>
        <w:tc>
          <w:tcPr>
            <w:tcW w:w="2062" w:type="dxa"/>
            <w:gridSpan w:val="2"/>
            <w:vMerge/>
          </w:tcPr>
          <w:p w:rsidR="003A61C1" w:rsidRPr="00623BC3" w:rsidRDefault="003A61C1" w:rsidP="00623BC3"/>
        </w:tc>
        <w:tc>
          <w:tcPr>
            <w:tcW w:w="9749" w:type="dxa"/>
            <w:gridSpan w:val="3"/>
          </w:tcPr>
          <w:p w:rsidR="003A61C1" w:rsidRPr="00623BC3" w:rsidRDefault="003A61C1" w:rsidP="00623BC3">
            <w:r w:rsidRPr="00B028BE">
              <w:rPr>
                <w:b/>
              </w:rPr>
              <w:t>Лабораторные работы</w:t>
            </w:r>
            <w:r w:rsidRPr="00623BC3">
              <w:t>: Лабораторная работа №11«Решение задач экспериментальным путем»</w:t>
            </w:r>
          </w:p>
          <w:p w:rsidR="003A61C1" w:rsidRPr="00623BC3" w:rsidRDefault="003A61C1" w:rsidP="00623BC3">
            <w:r w:rsidRPr="00CF5533">
              <w:rPr>
                <w:b/>
              </w:rPr>
              <w:t xml:space="preserve">Лабораторная работа №12 </w:t>
            </w:r>
            <w:r w:rsidRPr="00623BC3">
              <w:t>« Решение задач экспериментальным путем»</w:t>
            </w:r>
          </w:p>
        </w:tc>
        <w:tc>
          <w:tcPr>
            <w:tcW w:w="1722" w:type="dxa"/>
          </w:tcPr>
          <w:p w:rsidR="003A61C1" w:rsidRPr="00623BC3" w:rsidRDefault="003A61C1" w:rsidP="004904BE">
            <w:pPr>
              <w:jc w:val="center"/>
            </w:pPr>
          </w:p>
          <w:p w:rsidR="003A61C1" w:rsidRPr="00CF5533" w:rsidRDefault="00CF5533" w:rsidP="004904BE">
            <w:pPr>
              <w:jc w:val="center"/>
              <w:rPr>
                <w:i/>
              </w:rPr>
            </w:pPr>
            <w:r>
              <w:rPr>
                <w:i/>
              </w:rPr>
              <w:t>2</w:t>
            </w:r>
          </w:p>
        </w:tc>
        <w:tc>
          <w:tcPr>
            <w:tcW w:w="1518" w:type="dxa"/>
          </w:tcPr>
          <w:p w:rsidR="003A61C1" w:rsidRPr="00623BC3" w:rsidRDefault="003A61C1" w:rsidP="004904BE">
            <w:pPr>
              <w:jc w:val="center"/>
            </w:pPr>
          </w:p>
          <w:p w:rsidR="003A61C1" w:rsidRPr="00623BC3" w:rsidRDefault="003A61C1" w:rsidP="004904BE">
            <w:pPr>
              <w:jc w:val="center"/>
            </w:pPr>
            <w:r w:rsidRPr="00623BC3">
              <w:t>2</w:t>
            </w:r>
          </w:p>
        </w:tc>
      </w:tr>
      <w:tr w:rsidR="000F748F" w:rsidRPr="00623BC3" w:rsidTr="00E40C1A">
        <w:trPr>
          <w:trHeight w:val="314"/>
        </w:trPr>
        <w:tc>
          <w:tcPr>
            <w:tcW w:w="13533" w:type="dxa"/>
            <w:gridSpan w:val="6"/>
          </w:tcPr>
          <w:p w:rsidR="000F748F" w:rsidRPr="00B8109B" w:rsidRDefault="00B8109B" w:rsidP="00B8109B">
            <w:pPr>
              <w:jc w:val="center"/>
              <w:rPr>
                <w:b/>
              </w:rPr>
            </w:pPr>
            <w:r w:rsidRPr="00B8109B">
              <w:rPr>
                <w:b/>
              </w:rPr>
              <w:t xml:space="preserve">                                </w:t>
            </w:r>
            <w:r w:rsidR="0095586F">
              <w:rPr>
                <w:b/>
              </w:rPr>
              <w:t>Итоговое занятие  Контрольная работа</w:t>
            </w:r>
            <w:r w:rsidR="000F748F" w:rsidRPr="00B8109B">
              <w:rPr>
                <w:b/>
              </w:rPr>
              <w:tab/>
            </w:r>
            <w:r w:rsidR="000F748F" w:rsidRPr="00B8109B">
              <w:rPr>
                <w:b/>
              </w:rPr>
              <w:tab/>
            </w:r>
            <w:r w:rsidR="000F748F" w:rsidRPr="00B8109B">
              <w:rPr>
                <w:b/>
              </w:rPr>
              <w:tab/>
            </w:r>
            <w:r w:rsidR="000F748F" w:rsidRPr="00B8109B">
              <w:rPr>
                <w:b/>
              </w:rPr>
              <w:tab/>
            </w:r>
            <w:r w:rsidRPr="00B8109B">
              <w:rPr>
                <w:b/>
                <w:i/>
              </w:rPr>
              <w:t xml:space="preserve">                               </w:t>
            </w:r>
            <w:r w:rsidR="003A61C1" w:rsidRPr="00B8109B">
              <w:rPr>
                <w:b/>
                <w:i/>
              </w:rPr>
              <w:t>1</w:t>
            </w:r>
          </w:p>
        </w:tc>
        <w:tc>
          <w:tcPr>
            <w:tcW w:w="1518" w:type="dxa"/>
            <w:vMerge w:val="restart"/>
          </w:tcPr>
          <w:p w:rsidR="000F748F" w:rsidRPr="00623BC3" w:rsidRDefault="000F748F" w:rsidP="00623BC3"/>
        </w:tc>
      </w:tr>
      <w:tr w:rsidR="000F748F" w:rsidRPr="00623BC3" w:rsidTr="00E40C1A">
        <w:trPr>
          <w:trHeight w:val="22"/>
        </w:trPr>
        <w:tc>
          <w:tcPr>
            <w:tcW w:w="11811" w:type="dxa"/>
            <w:gridSpan w:val="5"/>
          </w:tcPr>
          <w:p w:rsidR="000F748F" w:rsidRPr="00B8109B" w:rsidRDefault="00B8109B" w:rsidP="00B8109B">
            <w:pPr>
              <w:rPr>
                <w:b/>
              </w:rPr>
            </w:pPr>
            <w:r>
              <w:rPr>
                <w:b/>
              </w:rPr>
              <w:t xml:space="preserve">            </w:t>
            </w:r>
            <w:r w:rsidR="000F748F" w:rsidRPr="00B8109B">
              <w:rPr>
                <w:b/>
              </w:rPr>
              <w:t>Всего:</w:t>
            </w:r>
          </w:p>
        </w:tc>
        <w:tc>
          <w:tcPr>
            <w:tcW w:w="1722" w:type="dxa"/>
          </w:tcPr>
          <w:p w:rsidR="000F748F" w:rsidRPr="00B8109B" w:rsidRDefault="0095586F" w:rsidP="00B8109B">
            <w:pPr>
              <w:jc w:val="center"/>
              <w:rPr>
                <w:b/>
              </w:rPr>
            </w:pPr>
            <w:r>
              <w:rPr>
                <w:b/>
              </w:rPr>
              <w:t>78</w:t>
            </w:r>
          </w:p>
        </w:tc>
        <w:tc>
          <w:tcPr>
            <w:tcW w:w="1518" w:type="dxa"/>
            <w:vMerge/>
          </w:tcPr>
          <w:p w:rsidR="000F748F" w:rsidRPr="00623BC3" w:rsidRDefault="000F748F" w:rsidP="00623BC3"/>
        </w:tc>
      </w:tr>
    </w:tbl>
    <w:p w:rsidR="007A7D81" w:rsidRDefault="007A7D81" w:rsidP="008807E6"/>
    <w:p w:rsidR="008807E6" w:rsidRDefault="008807E6" w:rsidP="008807E6"/>
    <w:p w:rsidR="008807E6" w:rsidRPr="00A20A8B" w:rsidRDefault="008807E6" w:rsidP="008807E6">
      <w:pPr>
        <w:jc w:val="both"/>
        <w:rPr>
          <w:b/>
        </w:rPr>
        <w:sectPr w:rsidR="008807E6" w:rsidRPr="00A20A8B" w:rsidSect="00C61C9B">
          <w:pgSz w:w="16840" w:h="11907" w:orient="landscape"/>
          <w:pgMar w:top="851" w:right="1134" w:bottom="284" w:left="992" w:header="709" w:footer="709" w:gutter="0"/>
          <w:cols w:space="720"/>
        </w:sect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3226CB">
        <w:rPr>
          <w:b/>
          <w:caps/>
        </w:rPr>
        <w:lastRenderedPageBreak/>
        <w:t>3. условия реализации программы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3.1. Требования к минимальному материально-техническому обеспечению</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26CB">
        <w:rPr>
          <w:bCs/>
        </w:rPr>
        <w:t>Реализация программы дисциплины требует наличия учебного кабинета химии.</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 xml:space="preserve">Оборудование учебного кабинета: </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Мебель и стационарное оборудование:</w:t>
      </w:r>
      <w:r w:rsidRPr="003226CB">
        <w:rPr>
          <w:bCs/>
        </w:rPr>
        <w:t xml:space="preserve"> демонстрационный стол, доска аудиторная, доска интерактивная, книжный шкаф, шкаф для химических реактивов, шкаф для химической посуды, сейф, шкаф вытяжной, мойка универсальная, стол для весов, стол для приборов, сто преподавательский, стол лабораторный, стол для лаборанта, стол для компьютера, стул для лаборанта, стул для преподавателя, стул для студента, табуретка лаборанта, тумба с ящиками и дверцей, шкаф – стеллаж.</w:t>
      </w: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Лабораторное оборудование, аппараты и приборы:</w:t>
      </w:r>
      <w:r w:rsidRPr="003226CB">
        <w:rPr>
          <w:bCs/>
        </w:rPr>
        <w:t xml:space="preserve"> баня водяная, весы аналитические, дистиллятор, </w:t>
      </w:r>
      <w:proofErr w:type="spellStart"/>
      <w:r w:rsidRPr="003226CB">
        <w:rPr>
          <w:bCs/>
        </w:rPr>
        <w:t>техно-химические</w:t>
      </w:r>
      <w:proofErr w:type="spellEnd"/>
      <w:r w:rsidRPr="003226CB">
        <w:rPr>
          <w:bCs/>
        </w:rPr>
        <w:t xml:space="preserve"> весы, холодильник бытовой, шкаф сушильный, огнетушитель, контейнер для речного песка, канистра для дистиллированной воды, штативы металлические, оснащенные наборами лапок и колец, сушилка для стеклянной посуды.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Лабораторные принадлежности и лабораторная посуда:</w:t>
      </w:r>
      <w:r w:rsidRPr="003226CB">
        <w:rPr>
          <w:bCs/>
        </w:rPr>
        <w:t xml:space="preserve"> аптечка для оказания первой медицинской помощи при ожогах, порезах, бумага индикаторная универсальная (100 полосок), бумага фильтровальная, вата гигроскопическая, ведро полиэтиленовое с крышкой, держатели для пробирок, ерш посудный, ерш пробирочный, карандаш из воска по стеклу, набор хозяйственных инструментов, палочки стеклянные, пинцет, пробки резиновые (разного диаметра), резиновые перчатки, сетка асбестовая металлическая, спиртовая горелка, таз полиэтиленовый, трубки стеклянные (</w:t>
      </w:r>
      <w:r w:rsidRPr="003226CB">
        <w:rPr>
          <w:bCs/>
          <w:lang w:val="en-US"/>
        </w:rPr>
        <w:t>d</w:t>
      </w:r>
      <w:r w:rsidRPr="003226CB">
        <w:rPr>
          <w:bCs/>
        </w:rPr>
        <w:t xml:space="preserve">=4мм), фарфоровые треугольники, штативы для пробирок на 10 гнезд, шпатели металлические, ложки пластмассовые для сыпучих реактивов, </w:t>
      </w:r>
      <w:proofErr w:type="spellStart"/>
      <w:r w:rsidRPr="003226CB">
        <w:rPr>
          <w:bCs/>
        </w:rPr>
        <w:t>микрошпатель</w:t>
      </w:r>
      <w:proofErr w:type="spellEnd"/>
      <w:r w:rsidRPr="003226CB">
        <w:rPr>
          <w:bCs/>
        </w:rPr>
        <w:t xml:space="preserve">, пробирки лабораторные (10мл), стаканы химические с носиком (50 мл), стаканы химические с носиком (100 мл), стаканы химические со шкалой (400 мл), колбы конические </w:t>
      </w:r>
      <w:proofErr w:type="spellStart"/>
      <w:r w:rsidRPr="003226CB">
        <w:rPr>
          <w:bCs/>
        </w:rPr>
        <w:t>Эрленмейера</w:t>
      </w:r>
      <w:proofErr w:type="spellEnd"/>
      <w:r w:rsidRPr="003226CB">
        <w:rPr>
          <w:bCs/>
        </w:rPr>
        <w:t xml:space="preserve"> (250 мл), воронка стеклянная коническая (</w:t>
      </w:r>
      <w:r w:rsidRPr="003226CB">
        <w:rPr>
          <w:bCs/>
          <w:lang w:val="en-US"/>
        </w:rPr>
        <w:t>d</w:t>
      </w:r>
      <w:r w:rsidRPr="003226CB">
        <w:rPr>
          <w:bCs/>
        </w:rPr>
        <w:t xml:space="preserve">=75), бюкс, стаканчики для взвешивания, склянки для реактивов (500 мл), эксикатор, склянки для реактивов (250 мл), склянки с тубусом (2000 мл), колбы плоскодонные (250 мл), колбы плоскодонные (500 мл), колбы плоскодонные со шлифом (250 мл), колбы плоскодонные со шлифом (500 мл), стекла часовые, кристаллизатор, трубки хлоркальциевые (длиной </w:t>
      </w:r>
      <w:smartTag w:uri="urn:schemas-microsoft-com:office:smarttags" w:element="metricconverter">
        <w:smartTagPr>
          <w:attr w:name="ProductID" w:val="125 мм"/>
        </w:smartTagPr>
        <w:r w:rsidRPr="003226CB">
          <w:rPr>
            <w:bCs/>
          </w:rPr>
          <w:t>125 мм</w:t>
        </w:r>
      </w:smartTag>
      <w:r w:rsidRPr="003226CB">
        <w:rPr>
          <w:bCs/>
        </w:rPr>
        <w:t>), предметные стекла, фарфоровая чаша, ступка фарфоровая с пестиком (</w:t>
      </w:r>
      <w:smartTag w:uri="urn:schemas-microsoft-com:office:smarttags" w:element="metricconverter">
        <w:smartTagPr>
          <w:attr w:name="ProductID" w:val="86 мм"/>
        </w:smartTagPr>
        <w:r w:rsidRPr="003226CB">
          <w:rPr>
            <w:bCs/>
          </w:rPr>
          <w:t>86 мм</w:t>
        </w:r>
      </w:smartTag>
      <w:r w:rsidRPr="003226CB">
        <w:rPr>
          <w:bCs/>
        </w:rPr>
        <w:t>).</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
          <w:bCs/>
          <w:i/>
        </w:rPr>
        <w:t>Технические средства обучения</w:t>
      </w:r>
      <w:r w:rsidR="003B12DD">
        <w:rPr>
          <w:bCs/>
        </w:rPr>
        <w:t xml:space="preserve">: </w:t>
      </w:r>
      <w:r w:rsidRPr="003226CB">
        <w:rPr>
          <w:bCs/>
        </w:rPr>
        <w:t xml:space="preserve"> компьютер, мультимедиа система, интерактивная доска.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26CB">
        <w:rPr>
          <w:b/>
          <w:bCs/>
        </w:rPr>
        <w:t>Инструктивно-нормативная документация</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right="-5" w:hanging="346"/>
        <w:jc w:val="both"/>
        <w:rPr>
          <w:color w:val="000000"/>
          <w:spacing w:val="-30"/>
        </w:rPr>
      </w:pPr>
      <w:r w:rsidRPr="003226CB">
        <w:rPr>
          <w:color w:val="000000"/>
          <w:spacing w:val="1"/>
        </w:rPr>
        <w:t xml:space="preserve">Государственные требования к содержанию и уровню подготовки </w:t>
      </w:r>
      <w:r w:rsidRPr="003226CB">
        <w:rPr>
          <w:color w:val="000000"/>
          <w:spacing w:val="3"/>
        </w:rPr>
        <w:t>выпускников по специальности</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Законы Российской Федерации, Постановления, приказы, инструкции, </w:t>
      </w:r>
      <w:r w:rsidRPr="003226CB">
        <w:rPr>
          <w:color w:val="000000"/>
          <w:spacing w:val="1"/>
        </w:rPr>
        <w:t xml:space="preserve">информационные письма Министерства образования и науки Российской </w:t>
      </w:r>
      <w:r w:rsidRPr="003226CB">
        <w:rPr>
          <w:color w:val="000000"/>
          <w:spacing w:val="3"/>
        </w:rPr>
        <w:t>Федерации и Министерства здравоохранения и социального развития Российской Федерации, соответствующие профилю дисциплины</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right="-5" w:hanging="346"/>
        <w:jc w:val="both"/>
        <w:rPr>
          <w:color w:val="000000"/>
          <w:spacing w:val="-16"/>
        </w:rPr>
      </w:pPr>
      <w:r w:rsidRPr="003226CB">
        <w:rPr>
          <w:color w:val="000000"/>
          <w:spacing w:val="1"/>
        </w:rPr>
        <w:t xml:space="preserve">Инструкции по охране труда, противопожарной безопасности и </w:t>
      </w:r>
      <w:r w:rsidRPr="003226CB">
        <w:rPr>
          <w:color w:val="000000"/>
          <w:spacing w:val="3"/>
        </w:rPr>
        <w:t>производственной санитарии</w:t>
      </w:r>
    </w:p>
    <w:p w:rsidR="008807E6" w:rsidRPr="003226CB" w:rsidRDefault="008807E6" w:rsidP="00DD7C4A">
      <w:pPr>
        <w:widowControl w:val="0"/>
        <w:numPr>
          <w:ilvl w:val="0"/>
          <w:numId w:val="4"/>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Перечень материально-технического и учебно-методического оснащения </w:t>
      </w:r>
      <w:r w:rsidRPr="003226CB">
        <w:rPr>
          <w:color w:val="000000"/>
          <w:spacing w:val="4"/>
        </w:rPr>
        <w:t>кабинета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shd w:val="clear" w:color="auto" w:fill="FFFFFF"/>
        <w:spacing w:before="331"/>
        <w:jc w:val="center"/>
      </w:pPr>
      <w:r w:rsidRPr="003226CB">
        <w:rPr>
          <w:b/>
          <w:bCs/>
          <w:color w:val="000000"/>
          <w:spacing w:val="1"/>
        </w:rPr>
        <w:lastRenderedPageBreak/>
        <w:t>Учебно-наглядные пособия</w:t>
      </w:r>
    </w:p>
    <w:p w:rsidR="008807E6" w:rsidRPr="003226CB" w:rsidRDefault="008807E6" w:rsidP="008807E6">
      <w:pPr>
        <w:shd w:val="clear" w:color="auto" w:fill="FFFFFF"/>
        <w:tabs>
          <w:tab w:val="left" w:pos="0"/>
        </w:tabs>
        <w:spacing w:before="7"/>
        <w:rPr>
          <w:color w:val="000000"/>
          <w:spacing w:val="2"/>
        </w:rPr>
      </w:pPr>
      <w:r w:rsidRPr="003226CB">
        <w:rPr>
          <w:bCs/>
          <w:color w:val="000000"/>
          <w:spacing w:val="-29"/>
        </w:rPr>
        <w:t>1.</w:t>
      </w:r>
      <w:r w:rsidRPr="003226CB">
        <w:rPr>
          <w:b/>
          <w:bCs/>
          <w:color w:val="000000"/>
        </w:rPr>
        <w:t xml:space="preserve"> </w:t>
      </w:r>
      <w:r w:rsidRPr="003226CB">
        <w:rPr>
          <w:color w:val="000000"/>
          <w:spacing w:val="2"/>
        </w:rPr>
        <w:t>Плоскостные средства обучения: таблицы, плакаты, схемы и</w:t>
      </w:r>
      <w:r w:rsidRPr="003226CB">
        <w:t xml:space="preserve"> </w:t>
      </w:r>
      <w:r w:rsidRPr="003226CB">
        <w:rPr>
          <w:color w:val="000000"/>
          <w:spacing w:val="2"/>
        </w:rPr>
        <w:t>др.</w:t>
      </w:r>
    </w:p>
    <w:p w:rsidR="008807E6" w:rsidRPr="003226CB" w:rsidRDefault="008807E6" w:rsidP="00DD7C4A">
      <w:pPr>
        <w:widowControl w:val="0"/>
        <w:numPr>
          <w:ilvl w:val="0"/>
          <w:numId w:val="5"/>
        </w:numPr>
        <w:shd w:val="clear" w:color="auto" w:fill="FFFFFF"/>
        <w:tabs>
          <w:tab w:val="left" w:pos="0"/>
        </w:tabs>
        <w:autoSpaceDE w:val="0"/>
        <w:autoSpaceDN w:val="0"/>
        <w:adjustRightInd w:val="0"/>
        <w:spacing w:line="324" w:lineRule="exact"/>
        <w:ind w:right="518"/>
        <w:rPr>
          <w:color w:val="000000"/>
          <w:spacing w:val="-9"/>
        </w:rPr>
      </w:pPr>
      <w:r w:rsidRPr="003226CB">
        <w:rPr>
          <w:color w:val="000000"/>
        </w:rPr>
        <w:t>Объемные воспроизведения натуральных объектов: макеты, модели</w:t>
      </w:r>
    </w:p>
    <w:p w:rsidR="008807E6" w:rsidRPr="003226CB" w:rsidRDefault="008807E6" w:rsidP="00DD7C4A">
      <w:pPr>
        <w:widowControl w:val="0"/>
        <w:numPr>
          <w:ilvl w:val="0"/>
          <w:numId w:val="5"/>
        </w:numPr>
        <w:shd w:val="clear" w:color="auto" w:fill="FFFFFF"/>
        <w:tabs>
          <w:tab w:val="left" w:pos="1073"/>
        </w:tabs>
        <w:autoSpaceDE w:val="0"/>
        <w:autoSpaceDN w:val="0"/>
        <w:adjustRightInd w:val="0"/>
        <w:spacing w:line="324" w:lineRule="exact"/>
        <w:rPr>
          <w:color w:val="000000"/>
          <w:spacing w:val="-15"/>
        </w:rPr>
      </w:pPr>
      <w:r w:rsidRPr="003226CB">
        <w:rPr>
          <w:color w:val="000000"/>
          <w:spacing w:val="3"/>
        </w:rPr>
        <w:t>Компьютерные программы (обучающие и контролирующие)</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3226CB">
        <w:rPr>
          <w:b/>
        </w:rPr>
        <w:t>3.2. Информационное обеспечение обучения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Перечень рекомендуемых учебных изданий, Интернет-ресурсов, дополнительной литературы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Основные источники: </w:t>
      </w:r>
    </w:p>
    <w:p w:rsidR="008807E6" w:rsidRPr="003226CB" w:rsidRDefault="008807E6" w:rsidP="00DD7C4A">
      <w:pPr>
        <w:numPr>
          <w:ilvl w:val="0"/>
          <w:numId w:val="2"/>
        </w:numPr>
        <w:jc w:val="both"/>
      </w:pPr>
      <w:r w:rsidRPr="003226CB">
        <w:t xml:space="preserve">Габриелян О. С. </w:t>
      </w:r>
      <w:r w:rsidRPr="003226CB">
        <w:rPr>
          <w:b/>
        </w:rPr>
        <w:t>Химия для преподавателя</w:t>
      </w:r>
      <w:r w:rsidRPr="003226CB">
        <w:t xml:space="preserve">: </w:t>
      </w:r>
      <w:proofErr w:type="spellStart"/>
      <w:r w:rsidRPr="003226CB">
        <w:t>учеб.-метод.пособие</w:t>
      </w:r>
      <w:proofErr w:type="spellEnd"/>
      <w:r w:rsidRPr="003226CB">
        <w:t xml:space="preserve"> / О.С. Габриелян, Г.Г. Лысова.- Москва:  Академия, 2006.-206,(1)с.: рис., табл.</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Дополнительные источники: </w:t>
      </w:r>
    </w:p>
    <w:p w:rsidR="008807E6" w:rsidRPr="003226CB" w:rsidRDefault="008807E6" w:rsidP="00DD7C4A">
      <w:pPr>
        <w:numPr>
          <w:ilvl w:val="0"/>
          <w:numId w:val="3"/>
        </w:numPr>
        <w:jc w:val="both"/>
      </w:pPr>
      <w:r w:rsidRPr="003226CB">
        <w:t xml:space="preserve">Габриелян О.С. Химия: </w:t>
      </w:r>
      <w:r w:rsidRPr="003226CB">
        <w:rPr>
          <w:b/>
        </w:rPr>
        <w:t xml:space="preserve">Учебник для студ. </w:t>
      </w:r>
      <w:proofErr w:type="spellStart"/>
      <w:r w:rsidRPr="003226CB">
        <w:t>сред.проф.учеб</w:t>
      </w:r>
      <w:proofErr w:type="spellEnd"/>
      <w:r w:rsidRPr="003226CB">
        <w:t xml:space="preserve">. заведений/ О.С. </w:t>
      </w:r>
      <w:proofErr w:type="spellStart"/>
      <w:r w:rsidRPr="003226CB">
        <w:t>Габриелян.-М:Изд.центр</w:t>
      </w:r>
      <w:proofErr w:type="spellEnd"/>
      <w:r w:rsidRPr="003226CB">
        <w:t xml:space="preserve"> «Академия»,2005.-336.с.</w:t>
      </w:r>
    </w:p>
    <w:p w:rsidR="008807E6" w:rsidRPr="003226CB" w:rsidRDefault="008807E6" w:rsidP="00DD7C4A">
      <w:pPr>
        <w:numPr>
          <w:ilvl w:val="0"/>
          <w:numId w:val="3"/>
        </w:numPr>
        <w:jc w:val="both"/>
      </w:pPr>
      <w:r w:rsidRPr="003226CB">
        <w:t xml:space="preserve">Куликова Д.И. Периодический закон и химия </w:t>
      </w:r>
      <w:proofErr w:type="spellStart"/>
      <w:r w:rsidRPr="003226CB">
        <w:t>р-элементов</w:t>
      </w:r>
      <w:proofErr w:type="spellEnd"/>
      <w:r w:rsidRPr="003226CB">
        <w:t xml:space="preserve">: </w:t>
      </w:r>
      <w:proofErr w:type="spellStart"/>
      <w:r w:rsidRPr="003226CB">
        <w:t>учеб.пособие</w:t>
      </w:r>
      <w:proofErr w:type="spellEnd"/>
      <w:r w:rsidRPr="003226CB">
        <w:t xml:space="preserve">/ Д.И.Куликова;  </w:t>
      </w:r>
      <w:proofErr w:type="spellStart"/>
      <w:r w:rsidRPr="003226CB">
        <w:t>Федер.агенство</w:t>
      </w:r>
      <w:proofErr w:type="spellEnd"/>
      <w:r w:rsidRPr="003226CB">
        <w:t xml:space="preserve"> по образованию; </w:t>
      </w:r>
      <w:proofErr w:type="spellStart"/>
      <w:r w:rsidRPr="003226CB">
        <w:t>Казан.гос.технол.ун.-т</w:t>
      </w:r>
      <w:proofErr w:type="spellEnd"/>
      <w:r w:rsidRPr="003226CB">
        <w:t>.- Казань: Б.и., 2006.-236с</w:t>
      </w:r>
    </w:p>
    <w:p w:rsidR="008807E6" w:rsidRPr="003226CB" w:rsidRDefault="008807E6" w:rsidP="00DD7C4A">
      <w:pPr>
        <w:numPr>
          <w:ilvl w:val="0"/>
          <w:numId w:val="3"/>
        </w:numPr>
        <w:jc w:val="both"/>
      </w:pPr>
      <w:r w:rsidRPr="003226CB">
        <w:t>Астафьева Людмила Сергеевна. Экологическая химия учебник /Л.С. Астафьева.- Москва:</w:t>
      </w:r>
      <w:r w:rsidRPr="003226CB">
        <w:rPr>
          <w:lang w:val="en-US"/>
        </w:rPr>
        <w:t>Academia</w:t>
      </w:r>
      <w:r w:rsidRPr="003226CB">
        <w:t>, 2006.-223с.: ил..- (Среднее профессиональное образование).</w:t>
      </w:r>
    </w:p>
    <w:p w:rsidR="008807E6" w:rsidRPr="003226CB" w:rsidRDefault="008807E6" w:rsidP="00DD7C4A">
      <w:pPr>
        <w:numPr>
          <w:ilvl w:val="0"/>
          <w:numId w:val="3"/>
        </w:numPr>
        <w:jc w:val="both"/>
      </w:pPr>
      <w:r w:rsidRPr="003226CB">
        <w:t xml:space="preserve">Открытая химия: полный интерактивный курс химии для уч-ся школ, лицеев, гимназий, колледжей, </w:t>
      </w:r>
      <w:proofErr w:type="spellStart"/>
      <w:r w:rsidRPr="003226CB">
        <w:t>студ.технич.вузов</w:t>
      </w:r>
      <w:proofErr w:type="spellEnd"/>
      <w:r w:rsidRPr="003226CB">
        <w:t>: версия 2.5-М.: Физикон, 2006.</w:t>
      </w:r>
    </w:p>
    <w:p w:rsidR="008807E6" w:rsidRPr="003226CB" w:rsidRDefault="008807E6" w:rsidP="00DD7C4A">
      <w:pPr>
        <w:numPr>
          <w:ilvl w:val="0"/>
          <w:numId w:val="3"/>
        </w:numPr>
        <w:jc w:val="both"/>
      </w:pPr>
      <w:r w:rsidRPr="003226CB">
        <w:t xml:space="preserve"> Мультимедиа учебный курс «1С: Образовательная коллекция. Органическая химия» для изучения химии в 10-11 классах: 1С и Лаборатории систем мультимедиа, </w:t>
      </w:r>
      <w:proofErr w:type="spellStart"/>
      <w:r w:rsidRPr="003226CB">
        <w:t>МарГТУ</w:t>
      </w:r>
      <w:proofErr w:type="spellEnd"/>
      <w:r w:rsidRPr="003226CB">
        <w:t>, 2003.</w:t>
      </w:r>
    </w:p>
    <w:p w:rsidR="008807E6" w:rsidRPr="003226CB" w:rsidRDefault="008807E6" w:rsidP="00DD7C4A">
      <w:pPr>
        <w:numPr>
          <w:ilvl w:val="0"/>
          <w:numId w:val="3"/>
        </w:numPr>
        <w:jc w:val="both"/>
      </w:pPr>
      <w:r w:rsidRPr="003226CB">
        <w:t xml:space="preserve"> 1С: Репетитор – Химия, для абитуриентов, старшеклассников и учителей, ЗАО «1С», 1998-2005.</w:t>
      </w:r>
    </w:p>
    <w:p w:rsidR="008807E6" w:rsidRPr="003226CB" w:rsidRDefault="008807E6" w:rsidP="00DD7C4A">
      <w:pPr>
        <w:numPr>
          <w:ilvl w:val="0"/>
          <w:numId w:val="3"/>
        </w:numPr>
        <w:shd w:val="clear" w:color="auto" w:fill="FFFFFF"/>
        <w:spacing w:line="322" w:lineRule="exact"/>
      </w:pPr>
      <w:r w:rsidRPr="003226CB">
        <w:t>Габриелян О.С. Химия в тестах, задачах и упражнениях: Учеб. пос., 2006. – 224 с.</w:t>
      </w:r>
    </w:p>
    <w:p w:rsidR="008807E6" w:rsidRPr="003226CB" w:rsidRDefault="008807E6" w:rsidP="00DD7C4A">
      <w:pPr>
        <w:numPr>
          <w:ilvl w:val="0"/>
          <w:numId w:val="3"/>
        </w:numPr>
        <w:shd w:val="clear" w:color="auto" w:fill="FFFFFF"/>
        <w:spacing w:line="322" w:lineRule="exact"/>
      </w:pPr>
      <w:r w:rsidRPr="003226CB">
        <w:t>Рудзитис Г.Е. Химия: Органическая химия. Основы общей химии (Обобщение и углубление знаний): Учеб. пос. для 11 кл. – М.: Просвещение, 1999, 2000.</w:t>
      </w:r>
    </w:p>
    <w:p w:rsidR="008807E6" w:rsidRPr="003226CB" w:rsidRDefault="008807E6" w:rsidP="00DD7C4A">
      <w:pPr>
        <w:numPr>
          <w:ilvl w:val="0"/>
          <w:numId w:val="3"/>
        </w:numPr>
        <w:shd w:val="clear" w:color="auto" w:fill="FFFFFF"/>
        <w:spacing w:line="322" w:lineRule="exact"/>
      </w:pPr>
      <w:r w:rsidRPr="003226CB">
        <w:t>Цветков Л.А. Органическая химия: Учебник для 10 кл. – М.: Просвещение, 1988.</w:t>
      </w:r>
    </w:p>
    <w:p w:rsidR="008807E6" w:rsidRPr="003226CB" w:rsidRDefault="008807E6" w:rsidP="008807E6">
      <w:pPr>
        <w:jc w:val="both"/>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Pr="005F6114" w:rsidRDefault="005F6114" w:rsidP="005F6114"/>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FE345E" w:rsidRDefault="00FE345E" w:rsidP="00FE345E"/>
    <w:p w:rsidR="00FE345E" w:rsidRDefault="00FE345E" w:rsidP="00FE345E"/>
    <w:p w:rsidR="00FE345E" w:rsidRDefault="00FE345E" w:rsidP="00FE345E"/>
    <w:p w:rsidR="00FE345E" w:rsidRPr="00FE345E" w:rsidRDefault="00FE345E" w:rsidP="00FE345E"/>
    <w:p w:rsidR="005F6114" w:rsidRDefault="005F6114" w:rsidP="00115E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115E49" w:rsidRDefault="00115E49" w:rsidP="00115E49"/>
    <w:p w:rsidR="00115E49" w:rsidRPr="00115E49" w:rsidRDefault="00115E49" w:rsidP="00115E49"/>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FE345E" w:rsidRPr="00437AB8" w:rsidRDefault="00FE345E" w:rsidP="00FE345E">
      <w:pPr>
        <w:shd w:val="clear" w:color="auto" w:fill="FFFFFF"/>
        <w:jc w:val="both"/>
        <w:rPr>
          <w:rFonts w:ascii="Helvetica" w:hAnsi="Helvetica" w:cs="Helvetica"/>
          <w:color w:val="212121"/>
        </w:rPr>
      </w:pPr>
      <w:r w:rsidRPr="00437AB8">
        <w:rPr>
          <w:b/>
          <w:bCs/>
          <w:caps/>
          <w:color w:val="212121"/>
        </w:rPr>
        <w:t>4. КОНТРОЛЬ И ОЦЕНКА РЕЗУЛЬТАТОВ ОСВОЕНИЯ УЧЕБНОЙ ДИСЦИПЛИНЫ</w:t>
      </w:r>
    </w:p>
    <w:p w:rsidR="00FE345E" w:rsidRPr="00437AB8" w:rsidRDefault="00FE345E" w:rsidP="00FE345E">
      <w:pPr>
        <w:shd w:val="clear" w:color="auto" w:fill="FFFFFF"/>
        <w:rPr>
          <w:rFonts w:ascii="Helvetica" w:hAnsi="Helvetica" w:cs="Helvetica"/>
          <w:color w:val="212121"/>
        </w:rPr>
      </w:pPr>
      <w:r w:rsidRPr="00437AB8">
        <w:rPr>
          <w:color w:val="212121"/>
        </w:rPr>
        <w:t> </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обучающимися знаний, умений и навыков.</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Контроль и оценка результатов освоения дисциплины осуществляется преподавателем в процессе проведения практических занятий, тестирования, фронтального и индивидуального опросов, письменного опроса, а также выполнения обучающимися индивидуальных заданий, проектов, исследований.</w:t>
      </w:r>
    </w:p>
    <w:p w:rsidR="00FE345E" w:rsidRPr="00437AB8" w:rsidRDefault="00FE345E" w:rsidP="00FE345E">
      <w:pPr>
        <w:shd w:val="clear" w:color="auto" w:fill="FFFFFF"/>
        <w:ind w:firstLine="567"/>
        <w:jc w:val="both"/>
        <w:rPr>
          <w:rFonts w:ascii="Helvetica" w:hAnsi="Helvetica" w:cs="Helvetica"/>
          <w:color w:val="212121"/>
        </w:rPr>
      </w:pPr>
      <w:r w:rsidRPr="00437AB8">
        <w:rPr>
          <w:color w:val="212121"/>
        </w:rPr>
        <w:t> </w:t>
      </w:r>
    </w:p>
    <w:tbl>
      <w:tblPr>
        <w:tblW w:w="10742" w:type="dxa"/>
        <w:tblInd w:w="-65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835"/>
        <w:gridCol w:w="4907"/>
      </w:tblGrid>
      <w:tr w:rsidR="00FE345E" w:rsidRPr="00437AB8" w:rsidTr="007C4DD4">
        <w:tc>
          <w:tcPr>
            <w:tcW w:w="6017"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jc w:val="center"/>
              <w:rPr>
                <w:rFonts w:ascii="Helvetica" w:hAnsi="Helvetica" w:cs="Helvetica"/>
                <w:color w:val="212121"/>
              </w:rPr>
            </w:pPr>
            <w:r w:rsidRPr="00437AB8">
              <w:rPr>
                <w:b/>
                <w:bCs/>
                <w:color w:val="212121"/>
              </w:rPr>
              <w:t>Результаты обучения</w:t>
            </w:r>
          </w:p>
          <w:p w:rsidR="00FE345E" w:rsidRPr="00437AB8" w:rsidRDefault="00FE345E" w:rsidP="007C4DD4">
            <w:pPr>
              <w:jc w:val="center"/>
              <w:rPr>
                <w:rFonts w:ascii="Helvetica" w:hAnsi="Helvetica" w:cs="Helvetica"/>
                <w:color w:val="212121"/>
              </w:rPr>
            </w:pPr>
            <w:r w:rsidRPr="00437AB8">
              <w:rPr>
                <w:b/>
                <w:bCs/>
                <w:color w:val="212121"/>
              </w:rPr>
              <w:t>(освоенные умения, усвоенные знания)</w:t>
            </w:r>
          </w:p>
        </w:tc>
        <w:tc>
          <w:tcPr>
            <w:tcW w:w="472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jc w:val="center"/>
              <w:rPr>
                <w:rFonts w:ascii="Helvetica" w:hAnsi="Helvetica" w:cs="Helvetica"/>
                <w:color w:val="212121"/>
              </w:rPr>
            </w:pPr>
            <w:r w:rsidRPr="00437AB8">
              <w:rPr>
                <w:b/>
                <w:bCs/>
                <w:color w:val="212121"/>
              </w:rPr>
              <w:t>Формы и методы контроля и оценки результатов обучения</w:t>
            </w:r>
          </w:p>
        </w:tc>
      </w:tr>
      <w:tr w:rsidR="00FE345E" w:rsidRPr="00437AB8" w:rsidTr="007C4DD4">
        <w:tc>
          <w:tcPr>
            <w:tcW w:w="0" w:type="auto"/>
            <w:gridSpan w:val="2"/>
            <w:tcBorders>
              <w:top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b/>
                <w:bCs/>
                <w:color w:val="212121"/>
              </w:rPr>
              <w:t>В результате освоения дисциплины обучающийся должен продемонстрировать предметные результаты освоения учебной дисциплины «Химия»</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устный фронтальный опрос;</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подготовка докладов, презентаций, рефератов;</w:t>
            </w:r>
          </w:p>
          <w:p w:rsidR="00FE345E" w:rsidRPr="00437AB8" w:rsidRDefault="00FE345E" w:rsidP="00DD7C4A">
            <w:pPr>
              <w:numPr>
                <w:ilvl w:val="0"/>
                <w:numId w:val="10"/>
              </w:numPr>
              <w:spacing w:before="100" w:beforeAutospacing="1" w:after="100" w:afterAutospacing="1"/>
              <w:ind w:left="0" w:firstLine="0"/>
              <w:rPr>
                <w:color w:val="212121"/>
              </w:rPr>
            </w:pPr>
            <w:r w:rsidRPr="00437AB8">
              <w:rPr>
                <w:color w:val="212121"/>
                <w:sz w:val="14"/>
                <w:szCs w:val="14"/>
              </w:rPr>
              <w:t>  </w:t>
            </w:r>
            <w:r w:rsidRPr="00437AB8">
              <w:rPr>
                <w:color w:val="212121"/>
              </w:rPr>
              <w:t>выполнение индивидуального проекта по дисциплине.</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П3. Владение основными методами научного познания, используемыми в химии:</w:t>
            </w:r>
          </w:p>
          <w:p w:rsidR="00FE345E" w:rsidRPr="00437AB8" w:rsidRDefault="00FE345E" w:rsidP="007C4DD4">
            <w:pPr>
              <w:jc w:val="both"/>
              <w:rPr>
                <w:rFonts w:ascii="Helvetica" w:hAnsi="Helvetica" w:cs="Helvetica"/>
                <w:color w:val="212121"/>
              </w:rPr>
            </w:pPr>
            <w:r w:rsidRPr="00437AB8">
              <w:rPr>
                <w:color w:val="212121"/>
              </w:rPr>
              <w:t>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П4. Сформированность умения давать количественные оценки и производить расчеты по химическим формулам и уравнениям.</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p w:rsidR="00FE345E" w:rsidRPr="00437AB8" w:rsidRDefault="00FE345E" w:rsidP="007C4DD4">
            <w:pPr>
              <w:jc w:val="both"/>
              <w:rPr>
                <w:rFonts w:ascii="Helvetica" w:hAnsi="Helvetica" w:cs="Helvetica"/>
                <w:color w:val="212121"/>
              </w:rPr>
            </w:pPr>
            <w:r w:rsidRPr="00437AB8">
              <w:rPr>
                <w:color w:val="212121"/>
              </w:rPr>
              <w:t>Итоговый контроль в форме дифференцированного зачета.</w:t>
            </w:r>
          </w:p>
        </w:tc>
      </w:tr>
      <w:tr w:rsidR="00FE345E" w:rsidRPr="00437AB8" w:rsidTr="007C4DD4">
        <w:tc>
          <w:tcPr>
            <w:tcW w:w="60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П5. Владение правилами техники безопасности при использовании химических веществ.</w:t>
            </w:r>
          </w:p>
        </w:tc>
        <w:tc>
          <w:tcPr>
            <w:tcW w:w="472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r w:rsidRPr="00437AB8">
              <w:rPr>
                <w:i/>
                <w:iCs/>
                <w:color w:val="212121"/>
              </w:rPr>
              <w:t>.</w:t>
            </w:r>
          </w:p>
        </w:tc>
      </w:tr>
      <w:tr w:rsidR="00FE345E" w:rsidRPr="00437AB8" w:rsidTr="007C4DD4">
        <w:tc>
          <w:tcPr>
            <w:tcW w:w="601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П6. Сформированность собственной позиции по отношению к химической информации, получаемой из разных источников.</w:t>
            </w:r>
          </w:p>
        </w:tc>
        <w:tc>
          <w:tcPr>
            <w:tcW w:w="4725" w:type="dxa"/>
            <w:tcBorders>
              <w:top w:val="single" w:sz="6" w:space="0" w:color="000000"/>
              <w:left w:val="single" w:sz="6" w:space="0" w:color="000000"/>
            </w:tcBorders>
            <w:shd w:val="clear" w:color="auto" w:fill="FFFFFF"/>
            <w:tcMar>
              <w:top w:w="0" w:type="dxa"/>
              <w:left w:w="101" w:type="dxa"/>
              <w:bottom w:w="0" w:type="dxa"/>
              <w:right w:w="101" w:type="dxa"/>
            </w:tcMar>
            <w:hideMark/>
          </w:tcPr>
          <w:p w:rsidR="00FE345E" w:rsidRPr="00437AB8" w:rsidRDefault="00FE345E" w:rsidP="007C4DD4">
            <w:pPr>
              <w:jc w:val="both"/>
              <w:rPr>
                <w:rFonts w:ascii="Helvetica" w:hAnsi="Helvetica" w:cs="Helvetica"/>
                <w:color w:val="212121"/>
              </w:rPr>
            </w:pPr>
            <w:r w:rsidRPr="00437AB8">
              <w:rPr>
                <w:color w:val="212121"/>
              </w:rPr>
              <w:t>Текущий контроль педагога в форме оценки выполнения практических работ.</w:t>
            </w:r>
          </w:p>
        </w:tc>
      </w:tr>
    </w:tbl>
    <w:p w:rsidR="00FE345E" w:rsidRPr="003226CB" w:rsidRDefault="00FE345E" w:rsidP="008807E6">
      <w:pPr>
        <w:pStyle w:val="22"/>
        <w:spacing w:after="0" w:line="240" w:lineRule="auto"/>
        <w:jc w:val="center"/>
      </w:pPr>
    </w:p>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r w:rsidRPr="003226CB">
        <w:t>Процесс изучения  дисциплины направлен</w:t>
      </w:r>
      <w:r w:rsidR="007A7D81">
        <w:t>ные</w:t>
      </w:r>
      <w:r w:rsidRPr="003226CB">
        <w:t xml:space="preserve"> на</w:t>
      </w:r>
      <w:r w:rsidR="007A7D81">
        <w:t xml:space="preserve"> </w:t>
      </w:r>
      <w:r w:rsidRPr="003226CB">
        <w:t>формирование следующих общекультурных компетенций:</w:t>
      </w:r>
    </w:p>
    <w:p w:rsidR="008807E6" w:rsidRPr="003226CB" w:rsidRDefault="008807E6" w:rsidP="008807E6">
      <w:pPr>
        <w:pStyle w:val="af7"/>
        <w:widowControl w:val="0"/>
        <w:ind w:left="0" w:firstLine="709"/>
        <w:jc w:val="both"/>
      </w:pPr>
      <w:r w:rsidRPr="003226CB">
        <w:t>ОК 1. Понимать сущность и социальную значимость своей будущей профессии, проявлять к ней устойчивый интерес.</w:t>
      </w:r>
    </w:p>
    <w:p w:rsidR="008807E6" w:rsidRPr="003226CB" w:rsidRDefault="008807E6" w:rsidP="008807E6">
      <w:pPr>
        <w:ind w:firstLine="709"/>
        <w:jc w:val="both"/>
      </w:pPr>
      <w:r w:rsidRPr="003226CB">
        <w:lastRenderedPageBreak/>
        <w:t>ОК 2. Организовывать собственную деятельность, исходя из цели и способов ее достижения, определенных руководителем.</w:t>
      </w:r>
    </w:p>
    <w:p w:rsidR="008807E6" w:rsidRPr="003226CB" w:rsidRDefault="008807E6" w:rsidP="008807E6">
      <w:pPr>
        <w:ind w:firstLine="709"/>
        <w:jc w:val="both"/>
      </w:pPr>
      <w:r w:rsidRPr="003226CB">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807E6" w:rsidRPr="003226CB" w:rsidRDefault="008807E6" w:rsidP="008807E6">
      <w:pPr>
        <w:ind w:firstLine="709"/>
        <w:jc w:val="both"/>
      </w:pPr>
      <w:r w:rsidRPr="003226CB">
        <w:t>ОК 4. Осуществлять поиск информации, необходимой для эффективного выполнения профессиональных задач.</w:t>
      </w:r>
    </w:p>
    <w:p w:rsidR="008807E6" w:rsidRPr="003226CB" w:rsidRDefault="008807E6" w:rsidP="008807E6">
      <w:pPr>
        <w:ind w:firstLine="709"/>
        <w:jc w:val="both"/>
      </w:pPr>
      <w:r w:rsidRPr="003226CB">
        <w:t>ОК 5. Использовать информационно-коммуникационные технологии в профессиональной деятельности.</w:t>
      </w:r>
    </w:p>
    <w:p w:rsidR="008807E6" w:rsidRDefault="008807E6" w:rsidP="008807E6">
      <w:pPr>
        <w:pStyle w:val="22"/>
        <w:spacing w:after="0" w:line="240" w:lineRule="auto"/>
      </w:pPr>
      <w:r w:rsidRPr="003226CB">
        <w:t>ОК 6. Работать в команде,</w:t>
      </w:r>
    </w:p>
    <w:p w:rsidR="00FE345E" w:rsidRPr="003226CB" w:rsidRDefault="00FE345E" w:rsidP="008807E6">
      <w:pPr>
        <w:pStyle w:val="22"/>
        <w:spacing w:after="0" w:line="240" w:lineRule="auto"/>
        <w:rPr>
          <w:b/>
        </w:rPr>
      </w:pPr>
    </w:p>
    <w:p w:rsidR="00FE345E" w:rsidRPr="00FE345E" w:rsidRDefault="00FE345E" w:rsidP="00FE345E">
      <w:pPr>
        <w:shd w:val="clear" w:color="auto" w:fill="FFFFFF"/>
        <w:ind w:firstLine="567"/>
        <w:jc w:val="both"/>
        <w:rPr>
          <w:rFonts w:ascii="Helvetica" w:hAnsi="Helvetica" w:cs="Helvetica"/>
          <w:b/>
          <w:color w:val="212121"/>
        </w:rPr>
      </w:pPr>
      <w:r w:rsidRPr="00FE345E">
        <w:rPr>
          <w:b/>
          <w:color w:val="212121"/>
        </w:rPr>
        <w:t>Оценка индивидуальных образовательных достижений по результатам </w:t>
      </w:r>
      <w:r w:rsidRPr="00FE345E">
        <w:rPr>
          <w:b/>
          <w:color w:val="212121"/>
          <w:spacing w:val="-3"/>
        </w:rPr>
        <w:t>т</w:t>
      </w:r>
      <w:r w:rsidRPr="00FE345E">
        <w:rPr>
          <w:b/>
          <w:color w:val="212121"/>
        </w:rPr>
        <w:t>екущего контроля производится в соответствии с универсальной шкалой (таблица).</w:t>
      </w:r>
    </w:p>
    <w:p w:rsidR="00FE345E" w:rsidRPr="00437AB8" w:rsidRDefault="00FE345E" w:rsidP="00FE345E">
      <w:pPr>
        <w:shd w:val="clear" w:color="auto" w:fill="FFFFFF"/>
        <w:ind w:firstLine="709"/>
        <w:jc w:val="both"/>
        <w:rPr>
          <w:rFonts w:ascii="Helvetica" w:hAnsi="Helvetica" w:cs="Helvetica"/>
          <w:color w:val="212121"/>
          <w:sz w:val="28"/>
          <w:szCs w:val="28"/>
        </w:rPr>
      </w:pPr>
      <w:r w:rsidRPr="00437AB8">
        <w:rPr>
          <w:color w:val="212121"/>
          <w:sz w:val="28"/>
          <w:szCs w:val="28"/>
        </w:rPr>
        <w:t> </w:t>
      </w:r>
    </w:p>
    <w:tbl>
      <w:tblPr>
        <w:tblW w:w="10742" w:type="dxa"/>
        <w:tblInd w:w="-111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32"/>
        <w:gridCol w:w="2868"/>
        <w:gridCol w:w="4542"/>
      </w:tblGrid>
      <w:tr w:rsidR="00FE345E" w:rsidRPr="00437AB8" w:rsidTr="007C4DD4">
        <w:trPr>
          <w:trHeight w:val="20"/>
        </w:trPr>
        <w:tc>
          <w:tcPr>
            <w:tcW w:w="3332" w:type="dxa"/>
            <w:vMerge w:val="restart"/>
            <w:tcBorders>
              <w:bottom w:val="single" w:sz="8"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Процент результативности (правильных ответов)</w:t>
            </w:r>
          </w:p>
        </w:tc>
        <w:tc>
          <w:tcPr>
            <w:tcW w:w="0" w:type="auto"/>
            <w:gridSpan w:val="2"/>
            <w:tcBorders>
              <w:left w:val="single" w:sz="6" w:space="0" w:color="000000"/>
              <w:bottom w:val="single" w:sz="6" w:space="0" w:color="000000"/>
            </w:tcBorders>
            <w:shd w:val="clear" w:color="auto" w:fill="FFFFFF"/>
            <w:tcMar>
              <w:top w:w="0" w:type="dxa"/>
              <w:left w:w="101" w:type="dxa"/>
              <w:bottom w:w="0" w:type="dxa"/>
              <w:right w:w="98"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Качественная оценка индивидуальных образовательных достижений</w:t>
            </w:r>
          </w:p>
        </w:tc>
      </w:tr>
      <w:tr w:rsidR="00FE345E" w:rsidRPr="00437AB8" w:rsidTr="007C4DD4">
        <w:trPr>
          <w:trHeight w:val="20"/>
        </w:trPr>
        <w:tc>
          <w:tcPr>
            <w:tcW w:w="0" w:type="auto"/>
            <w:vMerge/>
            <w:tcBorders>
              <w:bottom w:val="single" w:sz="8" w:space="0" w:color="000000"/>
              <w:right w:val="single" w:sz="6" w:space="0" w:color="000000"/>
            </w:tcBorders>
            <w:shd w:val="clear" w:color="auto" w:fill="FFFFFF"/>
            <w:vAlign w:val="center"/>
            <w:hideMark/>
          </w:tcPr>
          <w:p w:rsidR="00FE345E" w:rsidRPr="00437AB8" w:rsidRDefault="00FE345E" w:rsidP="007C4DD4">
            <w:pPr>
              <w:rPr>
                <w:rFonts w:ascii="Helvetica" w:hAnsi="Helvetica" w:cs="Helvetica"/>
                <w:color w:val="212121"/>
                <w:sz w:val="20"/>
                <w:szCs w:val="20"/>
              </w:rPr>
            </w:pPr>
          </w:p>
        </w:tc>
        <w:tc>
          <w:tcPr>
            <w:tcW w:w="2868" w:type="dxa"/>
            <w:tcBorders>
              <w:top w:val="single" w:sz="6" w:space="0" w:color="000000"/>
              <w:left w:val="single" w:sz="6" w:space="0" w:color="000000"/>
              <w:bottom w:val="single" w:sz="8"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балл (отметка)</w:t>
            </w:r>
          </w:p>
        </w:tc>
        <w:tc>
          <w:tcPr>
            <w:tcW w:w="4542" w:type="dxa"/>
            <w:tcBorders>
              <w:top w:val="single" w:sz="6" w:space="0" w:color="000000"/>
              <w:left w:val="single" w:sz="6" w:space="0" w:color="000000"/>
              <w:bottom w:val="single" w:sz="8" w:space="0" w:color="000000"/>
            </w:tcBorders>
            <w:shd w:val="clear" w:color="auto" w:fill="FFFFFF"/>
            <w:tcMar>
              <w:top w:w="0" w:type="dxa"/>
              <w:left w:w="101" w:type="dxa"/>
              <w:bottom w:w="0" w:type="dxa"/>
              <w:right w:w="98"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b/>
                <w:bCs/>
                <w:color w:val="212121"/>
                <w:sz w:val="20"/>
              </w:rPr>
              <w:t>вербальный аналог</w:t>
            </w:r>
          </w:p>
        </w:tc>
      </w:tr>
      <w:tr w:rsidR="00FE345E" w:rsidRPr="00437AB8" w:rsidTr="007C4DD4">
        <w:trPr>
          <w:trHeight w:val="20"/>
        </w:trPr>
        <w:tc>
          <w:tcPr>
            <w:tcW w:w="3332" w:type="dxa"/>
            <w:tcBorders>
              <w:top w:val="single" w:sz="8"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90 ÷ 100</w:t>
            </w:r>
          </w:p>
        </w:tc>
        <w:tc>
          <w:tcPr>
            <w:tcW w:w="2868" w:type="dxa"/>
            <w:tcBorders>
              <w:top w:val="single" w:sz="8"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5</w:t>
            </w:r>
          </w:p>
        </w:tc>
        <w:tc>
          <w:tcPr>
            <w:tcW w:w="4542" w:type="dxa"/>
            <w:tcBorders>
              <w:top w:val="single" w:sz="8"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отлично</w:t>
            </w:r>
          </w:p>
        </w:tc>
      </w:tr>
      <w:tr w:rsidR="00FE345E" w:rsidRPr="00437AB8" w:rsidTr="007C4DD4">
        <w:trPr>
          <w:trHeight w:val="20"/>
        </w:trPr>
        <w:tc>
          <w:tcPr>
            <w:tcW w:w="3332" w:type="dxa"/>
            <w:tcBorders>
              <w:top w:val="single" w:sz="6"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80 ÷ 89</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4</w:t>
            </w:r>
          </w:p>
        </w:tc>
        <w:tc>
          <w:tcPr>
            <w:tcW w:w="4542" w:type="dxa"/>
            <w:tcBorders>
              <w:top w:val="single" w:sz="6"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хорошо</w:t>
            </w:r>
          </w:p>
        </w:tc>
      </w:tr>
      <w:tr w:rsidR="00FE345E" w:rsidRPr="00437AB8" w:rsidTr="007C4DD4">
        <w:trPr>
          <w:trHeight w:val="20"/>
        </w:trPr>
        <w:tc>
          <w:tcPr>
            <w:tcW w:w="3332" w:type="dxa"/>
            <w:tcBorders>
              <w:top w:val="single" w:sz="6" w:space="0" w:color="000000"/>
              <w:bottom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70 ÷ 79</w:t>
            </w: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3</w:t>
            </w:r>
          </w:p>
        </w:tc>
        <w:tc>
          <w:tcPr>
            <w:tcW w:w="4542" w:type="dxa"/>
            <w:tcBorders>
              <w:top w:val="single" w:sz="6" w:space="0" w:color="000000"/>
              <w:left w:val="single" w:sz="6" w:space="0" w:color="000000"/>
              <w:bottom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удовлетворительно</w:t>
            </w:r>
          </w:p>
        </w:tc>
      </w:tr>
      <w:tr w:rsidR="00FE345E" w:rsidRPr="00437AB8" w:rsidTr="007C4DD4">
        <w:trPr>
          <w:trHeight w:val="20"/>
        </w:trPr>
        <w:tc>
          <w:tcPr>
            <w:tcW w:w="3332" w:type="dxa"/>
            <w:tcBorders>
              <w:top w:val="single" w:sz="6" w:space="0" w:color="000000"/>
              <w:right w:val="single" w:sz="6" w:space="0" w:color="000000"/>
            </w:tcBorders>
            <w:shd w:val="clear" w:color="auto" w:fill="FFFFFF"/>
            <w:tcMar>
              <w:top w:w="0" w:type="dxa"/>
              <w:left w:w="98"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менее 70</w:t>
            </w:r>
          </w:p>
        </w:tc>
        <w:tc>
          <w:tcPr>
            <w:tcW w:w="286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2</w:t>
            </w:r>
          </w:p>
        </w:tc>
        <w:tc>
          <w:tcPr>
            <w:tcW w:w="4542" w:type="dxa"/>
            <w:tcBorders>
              <w:top w:val="single" w:sz="6" w:space="0" w:color="000000"/>
              <w:left w:val="single" w:sz="6" w:space="0" w:color="000000"/>
            </w:tcBorders>
            <w:shd w:val="clear" w:color="auto" w:fill="FFFFFF"/>
            <w:tcMar>
              <w:top w:w="0" w:type="dxa"/>
              <w:left w:w="101" w:type="dxa"/>
              <w:bottom w:w="0" w:type="dxa"/>
              <w:right w:w="98" w:type="dxa"/>
            </w:tcMar>
            <w:hideMark/>
          </w:tcPr>
          <w:p w:rsidR="00FE345E" w:rsidRPr="00437AB8" w:rsidRDefault="00FE345E" w:rsidP="007C4DD4">
            <w:pPr>
              <w:spacing w:line="20" w:lineRule="atLeast"/>
              <w:jc w:val="center"/>
              <w:rPr>
                <w:rFonts w:ascii="Helvetica" w:hAnsi="Helvetica" w:cs="Helvetica"/>
                <w:color w:val="212121"/>
                <w:sz w:val="20"/>
                <w:szCs w:val="20"/>
              </w:rPr>
            </w:pPr>
            <w:r w:rsidRPr="00437AB8">
              <w:rPr>
                <w:color w:val="212121"/>
                <w:sz w:val="20"/>
                <w:szCs w:val="20"/>
              </w:rPr>
              <w:t>не удовлетворительно</w:t>
            </w:r>
          </w:p>
        </w:tc>
      </w:tr>
    </w:tbl>
    <w:p w:rsidR="008807E6" w:rsidRPr="003226CB" w:rsidRDefault="008807E6" w:rsidP="008807E6">
      <w:pPr>
        <w:rPr>
          <w:bCs/>
          <w:i/>
        </w:rPr>
        <w:sectPr w:rsidR="008807E6" w:rsidRPr="003226CB" w:rsidSect="006F4D5A">
          <w:pgSz w:w="11906" w:h="16838"/>
          <w:pgMar w:top="1134" w:right="850" w:bottom="1134" w:left="1701" w:header="708" w:footer="708" w:gutter="0"/>
          <w:cols w:space="720"/>
        </w:sectPr>
      </w:pPr>
    </w:p>
    <w:p w:rsidR="003627C3" w:rsidRPr="003226CB" w:rsidRDefault="003627C3" w:rsidP="00F217BA"/>
    <w:sectPr w:rsidR="003627C3" w:rsidRPr="003226CB" w:rsidSect="009C71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C2" w:rsidRDefault="006376C2">
      <w:r>
        <w:separator/>
      </w:r>
    </w:p>
  </w:endnote>
  <w:endnote w:type="continuationSeparator" w:id="0">
    <w:p w:rsidR="006376C2" w:rsidRDefault="00637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6" w:rsidRDefault="00776B89" w:rsidP="006F4D5A">
    <w:pPr>
      <w:pStyle w:val="af1"/>
      <w:framePr w:wrap="around" w:vAnchor="text" w:hAnchor="margin" w:xAlign="right" w:y="1"/>
      <w:rPr>
        <w:rStyle w:val="af3"/>
      </w:rPr>
    </w:pPr>
    <w:r>
      <w:rPr>
        <w:rStyle w:val="af3"/>
      </w:rPr>
      <w:fldChar w:fldCharType="begin"/>
    </w:r>
    <w:r w:rsidR="00CC4CF6">
      <w:rPr>
        <w:rStyle w:val="af3"/>
      </w:rPr>
      <w:instrText xml:space="preserve">PAGE  </w:instrText>
    </w:r>
    <w:r>
      <w:rPr>
        <w:rStyle w:val="af3"/>
      </w:rPr>
      <w:fldChar w:fldCharType="end"/>
    </w:r>
  </w:p>
  <w:p w:rsidR="00CC4CF6" w:rsidRDefault="00CC4CF6" w:rsidP="006F4D5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829479"/>
      <w:docPartObj>
        <w:docPartGallery w:val="Page Numbers (Bottom of Page)"/>
        <w:docPartUnique/>
      </w:docPartObj>
    </w:sdtPr>
    <w:sdtContent>
      <w:p w:rsidR="00CC4CF6" w:rsidRDefault="00776B89">
        <w:pPr>
          <w:pStyle w:val="af1"/>
          <w:jc w:val="right"/>
        </w:pPr>
        <w:fldSimple w:instr="PAGE   \* MERGEFORMAT">
          <w:r w:rsidR="0063435F">
            <w:rPr>
              <w:noProof/>
            </w:rPr>
            <w:t>1</w:t>
          </w:r>
        </w:fldSimple>
      </w:p>
    </w:sdtContent>
  </w:sdt>
  <w:p w:rsidR="00CC4CF6" w:rsidRDefault="00CC4CF6" w:rsidP="006F4D5A">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6" w:rsidRDefault="00CC4CF6" w:rsidP="00874EBB">
    <w:pPr>
      <w:pStyle w:val="af1"/>
    </w:pPr>
  </w:p>
  <w:p w:rsidR="00CC4CF6" w:rsidRDefault="00CC4C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C2" w:rsidRDefault="006376C2">
      <w:r>
        <w:separator/>
      </w:r>
    </w:p>
  </w:footnote>
  <w:footnote w:type="continuationSeparator" w:id="0">
    <w:p w:rsidR="006376C2" w:rsidRDefault="00637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3054"/>
    <w:multiLevelType w:val="hybridMultilevel"/>
    <w:tmpl w:val="9E3C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B72A0A"/>
    <w:multiLevelType w:val="multilevel"/>
    <w:tmpl w:val="FBBA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E47B7B"/>
    <w:multiLevelType w:val="hybridMultilevel"/>
    <w:tmpl w:val="24C8651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8F05AA9"/>
    <w:multiLevelType w:val="singleLevel"/>
    <w:tmpl w:val="7D6C1E42"/>
    <w:lvl w:ilvl="0">
      <w:start w:val="2"/>
      <w:numFmt w:val="decimal"/>
      <w:lvlText w:val="%1."/>
      <w:legacy w:legacy="1" w:legacySpace="0" w:legacyIndent="360"/>
      <w:lvlJc w:val="left"/>
      <w:rPr>
        <w:rFonts w:ascii="Times New Roman" w:hAnsi="Times New Roman" w:cs="Times New Roman" w:hint="default"/>
      </w:rPr>
    </w:lvl>
  </w:abstractNum>
  <w:abstractNum w:abstractNumId="4">
    <w:nsid w:val="211140A7"/>
    <w:multiLevelType w:val="multilevel"/>
    <w:tmpl w:val="0E5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910D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6">
    <w:nsid w:val="30E61AD1"/>
    <w:multiLevelType w:val="hybridMultilevel"/>
    <w:tmpl w:val="0CA2F5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B0B48CE"/>
    <w:multiLevelType w:val="hybridMultilevel"/>
    <w:tmpl w:val="2EAE54B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5E235E"/>
    <w:multiLevelType w:val="hybridMultilevel"/>
    <w:tmpl w:val="62F6F7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2486061"/>
    <w:multiLevelType w:val="hybridMultilevel"/>
    <w:tmpl w:val="78886A38"/>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3B5F26"/>
    <w:multiLevelType w:val="hybridMultilevel"/>
    <w:tmpl w:val="BC908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9"/>
  </w:num>
  <w:num w:numId="7">
    <w:abstractNumId w:val="8"/>
  </w:num>
  <w:num w:numId="8">
    <w:abstractNumId w:val="10"/>
  </w:num>
  <w:num w:numId="9">
    <w:abstractNumId w:val="7"/>
  </w:num>
  <w:num w:numId="10">
    <w:abstractNumId w:val="1"/>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7E6"/>
    <w:rsid w:val="000077A1"/>
    <w:rsid w:val="00007D7C"/>
    <w:rsid w:val="00016014"/>
    <w:rsid w:val="0003323D"/>
    <w:rsid w:val="00033C9C"/>
    <w:rsid w:val="00034DE1"/>
    <w:rsid w:val="00042BD2"/>
    <w:rsid w:val="00062901"/>
    <w:rsid w:val="00064DF8"/>
    <w:rsid w:val="00091033"/>
    <w:rsid w:val="00091914"/>
    <w:rsid w:val="00092F40"/>
    <w:rsid w:val="00093299"/>
    <w:rsid w:val="000C54D9"/>
    <w:rsid w:val="000F1E37"/>
    <w:rsid w:val="000F5C34"/>
    <w:rsid w:val="000F748F"/>
    <w:rsid w:val="00102723"/>
    <w:rsid w:val="00113181"/>
    <w:rsid w:val="0011410E"/>
    <w:rsid w:val="00115E49"/>
    <w:rsid w:val="0011641C"/>
    <w:rsid w:val="00116649"/>
    <w:rsid w:val="00131C20"/>
    <w:rsid w:val="001461DB"/>
    <w:rsid w:val="00150C5F"/>
    <w:rsid w:val="001826B2"/>
    <w:rsid w:val="001B0979"/>
    <w:rsid w:val="001C113B"/>
    <w:rsid w:val="001D2B6D"/>
    <w:rsid w:val="001D6850"/>
    <w:rsid w:val="001D7EC8"/>
    <w:rsid w:val="001F464F"/>
    <w:rsid w:val="002033E8"/>
    <w:rsid w:val="00252B81"/>
    <w:rsid w:val="00253213"/>
    <w:rsid w:val="002547F7"/>
    <w:rsid w:val="00265BA6"/>
    <w:rsid w:val="002C4A50"/>
    <w:rsid w:val="002D0003"/>
    <w:rsid w:val="002F4C24"/>
    <w:rsid w:val="002F7496"/>
    <w:rsid w:val="00302BB5"/>
    <w:rsid w:val="00310EE2"/>
    <w:rsid w:val="00317CD1"/>
    <w:rsid w:val="003226CB"/>
    <w:rsid w:val="003473C3"/>
    <w:rsid w:val="003627C3"/>
    <w:rsid w:val="00370D9E"/>
    <w:rsid w:val="00372AB6"/>
    <w:rsid w:val="003804D9"/>
    <w:rsid w:val="00397591"/>
    <w:rsid w:val="003A61C1"/>
    <w:rsid w:val="003A7E59"/>
    <w:rsid w:val="003B12DD"/>
    <w:rsid w:val="003C2118"/>
    <w:rsid w:val="003E65A3"/>
    <w:rsid w:val="003F172D"/>
    <w:rsid w:val="003F4817"/>
    <w:rsid w:val="00400B26"/>
    <w:rsid w:val="00427576"/>
    <w:rsid w:val="00433725"/>
    <w:rsid w:val="00434DE7"/>
    <w:rsid w:val="00434E71"/>
    <w:rsid w:val="00453CE8"/>
    <w:rsid w:val="00457309"/>
    <w:rsid w:val="00457D6C"/>
    <w:rsid w:val="00462D51"/>
    <w:rsid w:val="004717FB"/>
    <w:rsid w:val="004904BE"/>
    <w:rsid w:val="00496FEE"/>
    <w:rsid w:val="004B249C"/>
    <w:rsid w:val="004F56D1"/>
    <w:rsid w:val="00502E1C"/>
    <w:rsid w:val="00512E7B"/>
    <w:rsid w:val="005171EA"/>
    <w:rsid w:val="005203EE"/>
    <w:rsid w:val="00523D32"/>
    <w:rsid w:val="0054368F"/>
    <w:rsid w:val="00547610"/>
    <w:rsid w:val="00555F02"/>
    <w:rsid w:val="00557851"/>
    <w:rsid w:val="00562607"/>
    <w:rsid w:val="0057329A"/>
    <w:rsid w:val="005861C5"/>
    <w:rsid w:val="005974C3"/>
    <w:rsid w:val="005B55DA"/>
    <w:rsid w:val="005C28D0"/>
    <w:rsid w:val="005C517A"/>
    <w:rsid w:val="005D4FEA"/>
    <w:rsid w:val="005D50B7"/>
    <w:rsid w:val="005D6ACC"/>
    <w:rsid w:val="005F5EFC"/>
    <w:rsid w:val="005F6114"/>
    <w:rsid w:val="005F7729"/>
    <w:rsid w:val="006134E9"/>
    <w:rsid w:val="00614E27"/>
    <w:rsid w:val="00623BC3"/>
    <w:rsid w:val="0063435F"/>
    <w:rsid w:val="006376C2"/>
    <w:rsid w:val="00641939"/>
    <w:rsid w:val="00667ED4"/>
    <w:rsid w:val="006819B5"/>
    <w:rsid w:val="00681EEF"/>
    <w:rsid w:val="006935BA"/>
    <w:rsid w:val="006B1148"/>
    <w:rsid w:val="006B78EF"/>
    <w:rsid w:val="006C0D5B"/>
    <w:rsid w:val="006C2ADE"/>
    <w:rsid w:val="006C73D6"/>
    <w:rsid w:val="006D40D5"/>
    <w:rsid w:val="006E3D0C"/>
    <w:rsid w:val="006F2A7E"/>
    <w:rsid w:val="006F4D5A"/>
    <w:rsid w:val="006F6AA2"/>
    <w:rsid w:val="00706BD5"/>
    <w:rsid w:val="00735D62"/>
    <w:rsid w:val="007414B2"/>
    <w:rsid w:val="00753A99"/>
    <w:rsid w:val="0075625B"/>
    <w:rsid w:val="00764C59"/>
    <w:rsid w:val="007714A0"/>
    <w:rsid w:val="0077587C"/>
    <w:rsid w:val="00776B89"/>
    <w:rsid w:val="00784EE6"/>
    <w:rsid w:val="0079032A"/>
    <w:rsid w:val="0079104E"/>
    <w:rsid w:val="00792C39"/>
    <w:rsid w:val="0079795A"/>
    <w:rsid w:val="007A5B7C"/>
    <w:rsid w:val="007A7D81"/>
    <w:rsid w:val="007B4809"/>
    <w:rsid w:val="007B4CFC"/>
    <w:rsid w:val="007C422C"/>
    <w:rsid w:val="007C4DD4"/>
    <w:rsid w:val="007C678C"/>
    <w:rsid w:val="007D44CC"/>
    <w:rsid w:val="007E06C7"/>
    <w:rsid w:val="007E15A5"/>
    <w:rsid w:val="0080189E"/>
    <w:rsid w:val="008132B7"/>
    <w:rsid w:val="0082108E"/>
    <w:rsid w:val="00835518"/>
    <w:rsid w:val="0085240D"/>
    <w:rsid w:val="00855A56"/>
    <w:rsid w:val="00863933"/>
    <w:rsid w:val="00863E60"/>
    <w:rsid w:val="00874EBB"/>
    <w:rsid w:val="008807E6"/>
    <w:rsid w:val="008874FA"/>
    <w:rsid w:val="008914ED"/>
    <w:rsid w:val="008967AC"/>
    <w:rsid w:val="00896F65"/>
    <w:rsid w:val="008B72F1"/>
    <w:rsid w:val="008C5040"/>
    <w:rsid w:val="008D6A49"/>
    <w:rsid w:val="008E65D4"/>
    <w:rsid w:val="008F201F"/>
    <w:rsid w:val="009034E5"/>
    <w:rsid w:val="0092443B"/>
    <w:rsid w:val="009438A6"/>
    <w:rsid w:val="00951449"/>
    <w:rsid w:val="0095586F"/>
    <w:rsid w:val="009631F9"/>
    <w:rsid w:val="009660B0"/>
    <w:rsid w:val="009A0703"/>
    <w:rsid w:val="009A3044"/>
    <w:rsid w:val="009A3C84"/>
    <w:rsid w:val="009C52DF"/>
    <w:rsid w:val="009C711F"/>
    <w:rsid w:val="009D2B4A"/>
    <w:rsid w:val="009E3566"/>
    <w:rsid w:val="009E6A63"/>
    <w:rsid w:val="00A0298C"/>
    <w:rsid w:val="00A0603B"/>
    <w:rsid w:val="00A11451"/>
    <w:rsid w:val="00A23D24"/>
    <w:rsid w:val="00A52F08"/>
    <w:rsid w:val="00A5447A"/>
    <w:rsid w:val="00A63606"/>
    <w:rsid w:val="00A64C60"/>
    <w:rsid w:val="00A7204E"/>
    <w:rsid w:val="00A848E2"/>
    <w:rsid w:val="00A85C85"/>
    <w:rsid w:val="00A91F47"/>
    <w:rsid w:val="00A94C68"/>
    <w:rsid w:val="00AA43F2"/>
    <w:rsid w:val="00AB2C58"/>
    <w:rsid w:val="00AC0AD4"/>
    <w:rsid w:val="00AD18AA"/>
    <w:rsid w:val="00AE6DBF"/>
    <w:rsid w:val="00AF1459"/>
    <w:rsid w:val="00B002D6"/>
    <w:rsid w:val="00B028BE"/>
    <w:rsid w:val="00B12AEF"/>
    <w:rsid w:val="00B230B5"/>
    <w:rsid w:val="00B2472B"/>
    <w:rsid w:val="00B536C9"/>
    <w:rsid w:val="00B57DAE"/>
    <w:rsid w:val="00B646D4"/>
    <w:rsid w:val="00B65F68"/>
    <w:rsid w:val="00B8109B"/>
    <w:rsid w:val="00BC7C63"/>
    <w:rsid w:val="00BE5D08"/>
    <w:rsid w:val="00BF51BD"/>
    <w:rsid w:val="00BF7BE4"/>
    <w:rsid w:val="00C014BC"/>
    <w:rsid w:val="00C326A0"/>
    <w:rsid w:val="00C36E57"/>
    <w:rsid w:val="00C378AF"/>
    <w:rsid w:val="00C45183"/>
    <w:rsid w:val="00C50C06"/>
    <w:rsid w:val="00C50FEA"/>
    <w:rsid w:val="00C55A06"/>
    <w:rsid w:val="00C61C9B"/>
    <w:rsid w:val="00C61CCC"/>
    <w:rsid w:val="00C65EFD"/>
    <w:rsid w:val="00C66D21"/>
    <w:rsid w:val="00C9552A"/>
    <w:rsid w:val="00CA1285"/>
    <w:rsid w:val="00CC4CF6"/>
    <w:rsid w:val="00CE51BF"/>
    <w:rsid w:val="00CE5971"/>
    <w:rsid w:val="00CE7AC5"/>
    <w:rsid w:val="00CF5533"/>
    <w:rsid w:val="00D118DB"/>
    <w:rsid w:val="00D2301E"/>
    <w:rsid w:val="00D27A7E"/>
    <w:rsid w:val="00D27E10"/>
    <w:rsid w:val="00D32D0B"/>
    <w:rsid w:val="00D33ED1"/>
    <w:rsid w:val="00D5059C"/>
    <w:rsid w:val="00D533BA"/>
    <w:rsid w:val="00D577BC"/>
    <w:rsid w:val="00D72FA6"/>
    <w:rsid w:val="00D74C75"/>
    <w:rsid w:val="00D83970"/>
    <w:rsid w:val="00D93450"/>
    <w:rsid w:val="00D94B75"/>
    <w:rsid w:val="00DA25BA"/>
    <w:rsid w:val="00DA48C4"/>
    <w:rsid w:val="00DC6F68"/>
    <w:rsid w:val="00DD0180"/>
    <w:rsid w:val="00DD7C4A"/>
    <w:rsid w:val="00DF019A"/>
    <w:rsid w:val="00DF0BCB"/>
    <w:rsid w:val="00E05862"/>
    <w:rsid w:val="00E15021"/>
    <w:rsid w:val="00E17BEE"/>
    <w:rsid w:val="00E2186F"/>
    <w:rsid w:val="00E23EB9"/>
    <w:rsid w:val="00E259A9"/>
    <w:rsid w:val="00E3446E"/>
    <w:rsid w:val="00E34C6D"/>
    <w:rsid w:val="00E40C1A"/>
    <w:rsid w:val="00E540F2"/>
    <w:rsid w:val="00E6624E"/>
    <w:rsid w:val="00E74973"/>
    <w:rsid w:val="00E80D30"/>
    <w:rsid w:val="00E838FF"/>
    <w:rsid w:val="00E8606D"/>
    <w:rsid w:val="00E86D0C"/>
    <w:rsid w:val="00EC34B1"/>
    <w:rsid w:val="00EC7886"/>
    <w:rsid w:val="00ED35DF"/>
    <w:rsid w:val="00ED4ADE"/>
    <w:rsid w:val="00ED5AF5"/>
    <w:rsid w:val="00EE233A"/>
    <w:rsid w:val="00F03722"/>
    <w:rsid w:val="00F13BE6"/>
    <w:rsid w:val="00F217BA"/>
    <w:rsid w:val="00F338EC"/>
    <w:rsid w:val="00F43971"/>
    <w:rsid w:val="00F67EAC"/>
    <w:rsid w:val="00F749B5"/>
    <w:rsid w:val="00F83B67"/>
    <w:rsid w:val="00F878BD"/>
    <w:rsid w:val="00F910D5"/>
    <w:rsid w:val="00F93C06"/>
    <w:rsid w:val="00FC0D62"/>
    <w:rsid w:val="00FD6761"/>
    <w:rsid w:val="00FD73E3"/>
    <w:rsid w:val="00FE3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uiPriority w:val="99"/>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 w:type="character" w:customStyle="1" w:styleId="c6">
    <w:name w:val="c6"/>
    <w:basedOn w:val="a0"/>
    <w:rsid w:val="008132B7"/>
  </w:style>
  <w:style w:type="character" w:customStyle="1" w:styleId="c14">
    <w:name w:val="c14"/>
    <w:basedOn w:val="a0"/>
    <w:rsid w:val="008132B7"/>
  </w:style>
  <w:style w:type="character" w:customStyle="1" w:styleId="c15">
    <w:name w:val="c15"/>
    <w:basedOn w:val="a0"/>
    <w:rsid w:val="0081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webSettings.xml><?xml version="1.0" encoding="utf-8"?>
<w:webSettings xmlns:r="http://schemas.openxmlformats.org/officeDocument/2006/relationships" xmlns:w="http://schemas.openxmlformats.org/wordprocessingml/2006/main">
  <w:divs>
    <w:div w:id="857308337">
      <w:bodyDiv w:val="1"/>
      <w:marLeft w:val="0"/>
      <w:marRight w:val="0"/>
      <w:marTop w:val="0"/>
      <w:marBottom w:val="0"/>
      <w:divBdr>
        <w:top w:val="none" w:sz="0" w:space="0" w:color="auto"/>
        <w:left w:val="none" w:sz="0" w:space="0" w:color="auto"/>
        <w:bottom w:val="none" w:sz="0" w:space="0" w:color="auto"/>
        <w:right w:val="none" w:sz="0" w:space="0" w:color="auto"/>
      </w:divBdr>
    </w:div>
    <w:div w:id="906650767">
      <w:bodyDiv w:val="1"/>
      <w:marLeft w:val="0"/>
      <w:marRight w:val="0"/>
      <w:marTop w:val="0"/>
      <w:marBottom w:val="0"/>
      <w:divBdr>
        <w:top w:val="none" w:sz="0" w:space="0" w:color="auto"/>
        <w:left w:val="none" w:sz="0" w:space="0" w:color="auto"/>
        <w:bottom w:val="none" w:sz="0" w:space="0" w:color="auto"/>
        <w:right w:val="none" w:sz="0" w:space="0" w:color="auto"/>
      </w:divBdr>
    </w:div>
    <w:div w:id="1026835126">
      <w:bodyDiv w:val="1"/>
      <w:marLeft w:val="0"/>
      <w:marRight w:val="0"/>
      <w:marTop w:val="0"/>
      <w:marBottom w:val="0"/>
      <w:divBdr>
        <w:top w:val="none" w:sz="0" w:space="0" w:color="auto"/>
        <w:left w:val="none" w:sz="0" w:space="0" w:color="auto"/>
        <w:bottom w:val="none" w:sz="0" w:space="0" w:color="auto"/>
        <w:right w:val="none" w:sz="0" w:space="0" w:color="auto"/>
      </w:divBdr>
    </w:div>
    <w:div w:id="1725760141">
      <w:bodyDiv w:val="1"/>
      <w:marLeft w:val="0"/>
      <w:marRight w:val="0"/>
      <w:marTop w:val="0"/>
      <w:marBottom w:val="0"/>
      <w:divBdr>
        <w:top w:val="none" w:sz="0" w:space="0" w:color="auto"/>
        <w:left w:val="none" w:sz="0" w:space="0" w:color="auto"/>
        <w:bottom w:val="none" w:sz="0" w:space="0" w:color="auto"/>
        <w:right w:val="none" w:sz="0" w:space="0" w:color="auto"/>
      </w:divBdr>
    </w:div>
    <w:div w:id="1977641972">
      <w:bodyDiv w:val="1"/>
      <w:marLeft w:val="0"/>
      <w:marRight w:val="0"/>
      <w:marTop w:val="0"/>
      <w:marBottom w:val="0"/>
      <w:divBdr>
        <w:top w:val="none" w:sz="0" w:space="0" w:color="auto"/>
        <w:left w:val="none" w:sz="0" w:space="0" w:color="auto"/>
        <w:bottom w:val="none" w:sz="0" w:space="0" w:color="auto"/>
        <w:right w:val="none" w:sz="0" w:space="0" w:color="auto"/>
      </w:divBdr>
    </w:div>
    <w:div w:id="21394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F187-E151-4B6E-A633-7D3E0805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4782</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Андрей</cp:lastModifiedBy>
  <cp:revision>2</cp:revision>
  <cp:lastPrinted>2020-09-16T11:47:00Z</cp:lastPrinted>
  <dcterms:created xsi:type="dcterms:W3CDTF">2021-09-29T05:07:00Z</dcterms:created>
  <dcterms:modified xsi:type="dcterms:W3CDTF">2021-09-29T05:07:00Z</dcterms:modified>
</cp:coreProperties>
</file>