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4" w:rsidRPr="005320DA" w:rsidRDefault="00EA56D4" w:rsidP="00EA56D4">
      <w:pPr>
        <w:ind w:firstLine="1559"/>
        <w:jc w:val="center"/>
        <w:rPr>
          <w:rFonts w:ascii="Times New Roman" w:hAnsi="Times New Roman" w:cs="Times New Roman"/>
          <w:b/>
          <w:sz w:val="32"/>
        </w:rPr>
      </w:pPr>
      <w:r w:rsidRPr="005320DA">
        <w:rPr>
          <w:rFonts w:ascii="Times New Roman" w:hAnsi="Times New Roman" w:cs="Times New Roman"/>
          <w:b/>
          <w:sz w:val="32"/>
        </w:rPr>
        <w:t xml:space="preserve">Государственное профессиональное  образовательное           </w:t>
      </w:r>
    </w:p>
    <w:p w:rsidR="00EA56D4" w:rsidRPr="005320DA" w:rsidRDefault="00EA56D4" w:rsidP="00EA56D4">
      <w:pPr>
        <w:ind w:firstLine="1559"/>
        <w:jc w:val="center"/>
        <w:rPr>
          <w:rFonts w:ascii="Times New Roman" w:hAnsi="Times New Roman" w:cs="Times New Roman"/>
          <w:b/>
          <w:sz w:val="32"/>
        </w:rPr>
      </w:pPr>
      <w:r w:rsidRPr="005320DA">
        <w:rPr>
          <w:rFonts w:ascii="Times New Roman" w:hAnsi="Times New Roman" w:cs="Times New Roman"/>
          <w:b/>
          <w:sz w:val="32"/>
        </w:rPr>
        <w:t xml:space="preserve">        учреждение Ярославской области</w:t>
      </w:r>
    </w:p>
    <w:p w:rsidR="00EA56D4" w:rsidRPr="005320DA" w:rsidRDefault="00EA56D4" w:rsidP="00EA56D4">
      <w:pPr>
        <w:ind w:firstLine="1559"/>
        <w:jc w:val="center"/>
        <w:rPr>
          <w:rFonts w:ascii="Times New Roman" w:hAnsi="Times New Roman" w:cs="Times New Roman"/>
          <w:b/>
          <w:sz w:val="32"/>
        </w:rPr>
      </w:pPr>
      <w:r w:rsidRPr="005320DA">
        <w:rPr>
          <w:rFonts w:ascii="Times New Roman" w:hAnsi="Times New Roman" w:cs="Times New Roman"/>
          <w:b/>
          <w:sz w:val="32"/>
        </w:rPr>
        <w:t>Мышкинский политехнический колледж</w:t>
      </w:r>
    </w:p>
    <w:p w:rsidR="00712588" w:rsidRPr="00F616D2" w:rsidRDefault="00712588" w:rsidP="00712588">
      <w:pPr>
        <w:ind w:left="5664"/>
      </w:pPr>
    </w:p>
    <w:p w:rsidR="00712588" w:rsidRPr="00F616D2" w:rsidRDefault="0047191D" w:rsidP="00712588">
      <w:pPr>
        <w:ind w:left="5664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210185</wp:posOffset>
            </wp:positionV>
            <wp:extent cx="1669415" cy="1731645"/>
            <wp:effectExtent l="19050" t="0" r="6985" b="0"/>
            <wp:wrapNone/>
            <wp:docPr id="3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588" w:rsidRPr="005320DA" w:rsidRDefault="00712588" w:rsidP="00712588">
      <w:pPr>
        <w:ind w:left="5664"/>
        <w:rPr>
          <w:rFonts w:ascii="Times New Roman" w:hAnsi="Times New Roman" w:cs="Times New Roman"/>
        </w:rPr>
      </w:pPr>
    </w:p>
    <w:p w:rsidR="00712588" w:rsidRPr="005320DA" w:rsidRDefault="00712588" w:rsidP="00712588">
      <w:pPr>
        <w:ind w:left="5664"/>
        <w:rPr>
          <w:rFonts w:ascii="Times New Roman" w:hAnsi="Times New Roman" w:cs="Times New Roman"/>
          <w:sz w:val="24"/>
        </w:rPr>
      </w:pPr>
      <w:r w:rsidRPr="005320DA">
        <w:rPr>
          <w:rFonts w:ascii="Times New Roman" w:hAnsi="Times New Roman" w:cs="Times New Roman"/>
          <w:b/>
          <w:sz w:val="24"/>
        </w:rPr>
        <w:t>УТВЕРЖДАЮ:</w:t>
      </w:r>
    </w:p>
    <w:p w:rsidR="00712588" w:rsidRPr="005320DA" w:rsidRDefault="00712588" w:rsidP="00712588">
      <w:pPr>
        <w:ind w:left="5664"/>
        <w:rPr>
          <w:rFonts w:ascii="Times New Roman" w:hAnsi="Times New Roman" w:cs="Times New Roman"/>
          <w:sz w:val="24"/>
        </w:rPr>
      </w:pPr>
      <w:r w:rsidRPr="005320DA">
        <w:rPr>
          <w:rFonts w:ascii="Times New Roman" w:hAnsi="Times New Roman" w:cs="Times New Roman"/>
          <w:sz w:val="24"/>
        </w:rPr>
        <w:t xml:space="preserve">Директор ГПОУ ЯО Мышкинского </w:t>
      </w:r>
    </w:p>
    <w:p w:rsidR="00712588" w:rsidRPr="005320DA" w:rsidRDefault="00712588" w:rsidP="00712588">
      <w:pPr>
        <w:ind w:left="5664"/>
        <w:rPr>
          <w:rFonts w:ascii="Times New Roman" w:hAnsi="Times New Roman" w:cs="Times New Roman"/>
          <w:sz w:val="24"/>
        </w:rPr>
      </w:pPr>
      <w:r w:rsidRPr="005320DA">
        <w:rPr>
          <w:rFonts w:ascii="Times New Roman" w:hAnsi="Times New Roman" w:cs="Times New Roman"/>
          <w:sz w:val="24"/>
        </w:rPr>
        <w:t>политехнического колледжа</w:t>
      </w:r>
    </w:p>
    <w:p w:rsidR="00712588" w:rsidRPr="005320DA" w:rsidRDefault="005C7EEE" w:rsidP="00712588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28296" cy="415398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69" cy="4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588" w:rsidRPr="005320DA">
        <w:rPr>
          <w:rFonts w:ascii="Times New Roman" w:hAnsi="Times New Roman" w:cs="Times New Roman"/>
          <w:sz w:val="24"/>
        </w:rPr>
        <w:t xml:space="preserve">  Т.А.Кошелева </w:t>
      </w:r>
    </w:p>
    <w:p w:rsidR="00712588" w:rsidRPr="005320DA" w:rsidRDefault="00C40DA0" w:rsidP="00712588">
      <w:pPr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2024</w:t>
      </w:r>
      <w:r w:rsidR="00712588" w:rsidRPr="005320DA">
        <w:rPr>
          <w:rFonts w:ascii="Times New Roman" w:hAnsi="Times New Roman" w:cs="Times New Roman"/>
        </w:rPr>
        <w:t xml:space="preserve">г. </w:t>
      </w:r>
    </w:p>
    <w:p w:rsidR="00B15377" w:rsidRDefault="00C40DA0" w:rsidP="00B153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="00742239">
        <w:rPr>
          <w:rFonts w:ascii="Times New Roman" w:hAnsi="Times New Roman" w:cs="Times New Roman"/>
          <w:sz w:val="28"/>
          <w:szCs w:val="28"/>
        </w:rPr>
        <w:t xml:space="preserve"> </w:t>
      </w:r>
      <w:r w:rsidR="00B15377">
        <w:rPr>
          <w:rFonts w:ascii="Times New Roman" w:hAnsi="Times New Roman" w:cs="Times New Roman"/>
          <w:sz w:val="28"/>
          <w:szCs w:val="28"/>
        </w:rPr>
        <w:t>года</w:t>
      </w:r>
    </w:p>
    <w:p w:rsidR="00712588" w:rsidRDefault="00712588" w:rsidP="005C7EEE">
      <w:pPr>
        <w:jc w:val="right"/>
      </w:pPr>
    </w:p>
    <w:p w:rsidR="00712588" w:rsidRPr="005320DA" w:rsidRDefault="00712588" w:rsidP="00712588">
      <w:pPr>
        <w:rPr>
          <w:rFonts w:ascii="Times New Roman" w:hAnsi="Times New Roman" w:cs="Times New Roman"/>
        </w:rPr>
      </w:pPr>
    </w:p>
    <w:p w:rsidR="00712588" w:rsidRPr="005320DA" w:rsidRDefault="00712588" w:rsidP="00712588">
      <w:pPr>
        <w:pStyle w:val="22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5320DA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 w:rsidRPr="005320DA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712588" w:rsidRPr="005320DA" w:rsidRDefault="00712588" w:rsidP="00712588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5320DA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</w:t>
      </w:r>
      <w:r w:rsidR="00EA56D4">
        <w:rPr>
          <w:rFonts w:ascii="Times New Roman" w:hAnsi="Times New Roman"/>
          <w:sz w:val="24"/>
          <w:szCs w:val="24"/>
        </w:rPr>
        <w:t>тов среднего звена 09.02.01 "Компьютерные системы и комплексы"</w:t>
      </w:r>
    </w:p>
    <w:p w:rsidR="00712588" w:rsidRPr="005320DA" w:rsidRDefault="00712588" w:rsidP="00712588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712588" w:rsidRPr="005320DA" w:rsidRDefault="00712588" w:rsidP="00712588">
      <w:pPr>
        <w:pStyle w:val="31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5320DA"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712588" w:rsidRDefault="00712588" w:rsidP="00712588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12588" w:rsidRDefault="00712588" w:rsidP="00712588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12588" w:rsidRDefault="00712588" w:rsidP="00712588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12588" w:rsidRDefault="00712588" w:rsidP="00712588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12588" w:rsidRDefault="00712588" w:rsidP="00712588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809EB" w:rsidRDefault="00A809EB" w:rsidP="005C7EEE">
      <w:pPr>
        <w:pStyle w:val="31"/>
        <w:shd w:val="clear" w:color="auto" w:fill="auto"/>
        <w:spacing w:after="0"/>
        <w:rPr>
          <w:rFonts w:ascii="Times New Roman" w:hAnsi="Times New Roman"/>
          <w:sz w:val="28"/>
        </w:rPr>
      </w:pPr>
    </w:p>
    <w:p w:rsidR="00B424F5" w:rsidRPr="005C7EEE" w:rsidRDefault="00712588" w:rsidP="005C7EEE">
      <w:pPr>
        <w:pStyle w:val="31"/>
        <w:shd w:val="clear" w:color="auto" w:fill="auto"/>
        <w:spacing w:after="0"/>
        <w:rPr>
          <w:color w:val="000000"/>
          <w:sz w:val="24"/>
          <w:szCs w:val="24"/>
          <w:u w:val="single"/>
          <w:shd w:val="clear" w:color="auto" w:fill="FFFFFF"/>
        </w:rPr>
      </w:pPr>
      <w:r w:rsidRPr="005320DA">
        <w:rPr>
          <w:rFonts w:ascii="Times New Roman" w:hAnsi="Times New Roman"/>
          <w:sz w:val="28"/>
        </w:rPr>
        <w:t>Мышкин, 20</w:t>
      </w:r>
      <w:r w:rsidR="000A4D72">
        <w:rPr>
          <w:rFonts w:ascii="Times New Roman" w:hAnsi="Times New Roman"/>
          <w:sz w:val="28"/>
        </w:rPr>
        <w:t>2</w:t>
      </w:r>
      <w:r w:rsidR="00C40DA0">
        <w:rPr>
          <w:rFonts w:ascii="Times New Roman" w:hAnsi="Times New Roman"/>
          <w:sz w:val="28"/>
        </w:rPr>
        <w:t>4</w:t>
      </w:r>
    </w:p>
    <w:p w:rsidR="00A809EB" w:rsidRDefault="00A809EB" w:rsidP="00B4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D4" w:rsidRDefault="00EA56D4" w:rsidP="00B4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D4" w:rsidRDefault="00EA56D4" w:rsidP="00B4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D4" w:rsidRDefault="00EA56D4" w:rsidP="00B4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E8A" w:rsidRPr="00B424F5" w:rsidRDefault="00AD2E8A" w:rsidP="00B42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D2E8A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</w:p>
    <w:p w:rsidR="00AD2E8A" w:rsidRPr="00B424F5" w:rsidRDefault="00B424F5" w:rsidP="00B4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2E8A" w:rsidRPr="00B424F5">
        <w:rPr>
          <w:rFonts w:ascii="Times New Roman" w:hAnsi="Times New Roman" w:cs="Times New Roman"/>
          <w:sz w:val="24"/>
          <w:szCs w:val="24"/>
        </w:rPr>
        <w:t>ПАСПОРТ РАБОЧЕЙ ПРОГРАММЫ УЧЕБНОЙ ДИСЦИПЛИНЫ</w:t>
      </w:r>
    </w:p>
    <w:p w:rsidR="00AD2E8A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</w:p>
    <w:p w:rsidR="00AD2E8A" w:rsidRPr="00B424F5" w:rsidRDefault="00B424F5" w:rsidP="00B4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2E8A" w:rsidRPr="00B424F5">
        <w:rPr>
          <w:rFonts w:ascii="Times New Roman" w:hAnsi="Times New Roman" w:cs="Times New Roman"/>
          <w:sz w:val="24"/>
          <w:szCs w:val="24"/>
        </w:rPr>
        <w:t>СТРУКТУРА И СОДЕРЖАНИЕ УЧЕБНОЙ ДИСЦИПЛИНЫ</w:t>
      </w:r>
    </w:p>
    <w:p w:rsidR="00AD2E8A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</w:p>
    <w:p w:rsidR="00AD2E8A" w:rsidRPr="00B424F5" w:rsidRDefault="00B424F5" w:rsidP="00B4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2E8A" w:rsidRPr="00B424F5">
        <w:rPr>
          <w:rFonts w:ascii="Times New Roman" w:hAnsi="Times New Roman" w:cs="Times New Roman"/>
          <w:sz w:val="24"/>
          <w:szCs w:val="24"/>
        </w:rPr>
        <w:t>УСЛОВИЯ РЕАЛИЗАЦИИ УЧЕБНОЙ ДИСЦИПЛИНЫ</w:t>
      </w:r>
    </w:p>
    <w:p w:rsidR="00AD2E8A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</w:p>
    <w:p w:rsidR="00AD2E8A" w:rsidRPr="00B424F5" w:rsidRDefault="00B424F5" w:rsidP="00B4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D2E8A" w:rsidRPr="00B424F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</w:t>
      </w:r>
    </w:p>
    <w:p w:rsidR="00AD2E8A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</w:p>
    <w:p w:rsidR="00B424F5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br w:type="page"/>
      </w:r>
    </w:p>
    <w:p w:rsidR="00932D04" w:rsidRPr="00B424F5" w:rsidRDefault="00932D0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учебной дисциплины «Физическая культура»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 (приказ Министерства образования и науки от 05.11.2009 №535)</w:t>
      </w:r>
      <w:r w:rsidRPr="00B424F5">
        <w:rPr>
          <w:rFonts w:ascii="Times New Roman" w:hAnsi="Times New Roman" w:cs="Times New Roman"/>
          <w:sz w:val="24"/>
          <w:szCs w:val="24"/>
        </w:rPr>
        <w:footnoteReference w:id="1"/>
      </w:r>
      <w:r w:rsidRPr="00B424F5">
        <w:rPr>
          <w:rFonts w:ascii="Times New Roman" w:hAnsi="Times New Roman" w:cs="Times New Roman"/>
          <w:sz w:val="24"/>
          <w:szCs w:val="24"/>
        </w:rPr>
        <w:t xml:space="preserve"> для всех специальностей СПО</w:t>
      </w:r>
      <w:r w:rsidR="00932D04" w:rsidRPr="00B424F5">
        <w:rPr>
          <w:rFonts w:ascii="Times New Roman" w:hAnsi="Times New Roman" w:cs="Times New Roman"/>
          <w:sz w:val="24"/>
          <w:szCs w:val="24"/>
        </w:rPr>
        <w:t xml:space="preserve">. Программа составлена для специальности </w:t>
      </w:r>
      <w:r w:rsidR="00EA56D4">
        <w:rPr>
          <w:rFonts w:ascii="Times New Roman" w:hAnsi="Times New Roman" w:cs="Times New Roman"/>
          <w:sz w:val="24"/>
          <w:szCs w:val="24"/>
        </w:rPr>
        <w:t>09.02.01 Компьютерные системы и комплексы</w:t>
      </w:r>
      <w:r w:rsidR="00BE0160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932D04" w:rsidRPr="00B424F5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профессиональное образовательное учреждение Ярославской области Мышкинский политехнический колледж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br w:type="page"/>
      </w:r>
      <w:r w:rsidR="00AD2E8A" w:rsidRPr="00B424F5">
        <w:rPr>
          <w:rFonts w:ascii="Times New Roman" w:hAnsi="Times New Roman" w:cs="Times New Roman"/>
          <w:sz w:val="24"/>
          <w:szCs w:val="24"/>
        </w:rPr>
        <w:lastRenderedPageBreak/>
        <w:t>Область применения рабочей</w:t>
      </w:r>
      <w:r w:rsidRPr="00B424F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65265" w:rsidRPr="00B424F5" w:rsidRDefault="00AD2E8A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Рабочая</w:t>
      </w:r>
      <w:r w:rsidR="00F65265" w:rsidRPr="00B424F5">
        <w:rPr>
          <w:rFonts w:ascii="Times New Roman" w:hAnsi="Times New Roman" w:cs="Times New Roman"/>
          <w:sz w:val="24"/>
          <w:szCs w:val="24"/>
        </w:rPr>
        <w:t xml:space="preserve"> программа учебной дисц</w:t>
      </w:r>
      <w:r w:rsidRPr="00B424F5">
        <w:rPr>
          <w:rFonts w:ascii="Times New Roman" w:hAnsi="Times New Roman" w:cs="Times New Roman"/>
          <w:sz w:val="24"/>
          <w:szCs w:val="24"/>
        </w:rPr>
        <w:t>иплины является частью</w:t>
      </w:r>
      <w:r w:rsidR="00F65265" w:rsidRPr="00B424F5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в соответствии с ФГОС по всем специальностям СПО, в рамках реализации ОПОП СПО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B424F5">
        <w:rPr>
          <w:rFonts w:ascii="Times New Roman" w:hAnsi="Times New Roman" w:cs="Times New Roman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bookmarkEnd w:id="0"/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Дисциплина «Физическая культура» является обязательной частью общего гуманитарного и социально-экономического цикла ОПОП СПО углублённой подготовки.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424F5">
        <w:rPr>
          <w:rFonts w:ascii="Times New Roman" w:hAnsi="Times New Roman" w:cs="Times New Roman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  <w:bookmarkEnd w:id="1"/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уметь: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знать: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B424F5">
        <w:rPr>
          <w:rFonts w:ascii="Times New Roman" w:hAnsi="Times New Roman" w:cs="Times New Roman"/>
          <w:sz w:val="24"/>
          <w:szCs w:val="24"/>
        </w:rPr>
        <w:t>Рекомендуемое количес</w:t>
      </w:r>
      <w:r w:rsidR="00AD2E8A" w:rsidRPr="00B424F5">
        <w:rPr>
          <w:rFonts w:ascii="Times New Roman" w:hAnsi="Times New Roman" w:cs="Times New Roman"/>
          <w:sz w:val="24"/>
          <w:szCs w:val="24"/>
        </w:rPr>
        <w:t xml:space="preserve">тво часов на освоение рабочей </w:t>
      </w:r>
      <w:r w:rsidRPr="00B424F5">
        <w:rPr>
          <w:rFonts w:ascii="Times New Roman" w:hAnsi="Times New Roman" w:cs="Times New Roman"/>
          <w:sz w:val="24"/>
          <w:szCs w:val="24"/>
        </w:rPr>
        <w:t>программы учебной дисциплины:</w:t>
      </w:r>
      <w:bookmarkEnd w:id="2"/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максимальной у</w:t>
      </w:r>
      <w:r w:rsidR="00785128" w:rsidRPr="00B424F5">
        <w:rPr>
          <w:rFonts w:ascii="Times New Roman" w:hAnsi="Times New Roman" w:cs="Times New Roman"/>
          <w:sz w:val="24"/>
          <w:szCs w:val="24"/>
        </w:rPr>
        <w:t>чебной нагрузки обучающегося 336</w:t>
      </w:r>
      <w:r w:rsidRPr="00B424F5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224 часа;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самосто</w:t>
      </w:r>
      <w:r w:rsidR="00EA56D4">
        <w:rPr>
          <w:rFonts w:ascii="Times New Roman" w:hAnsi="Times New Roman" w:cs="Times New Roman"/>
          <w:sz w:val="24"/>
          <w:szCs w:val="24"/>
        </w:rPr>
        <w:t>ятельной работы обучающегося 112</w:t>
      </w:r>
      <w:r w:rsidR="00785128" w:rsidRPr="00B424F5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424F5">
        <w:rPr>
          <w:rFonts w:ascii="Times New Roman" w:hAnsi="Times New Roman" w:cs="Times New Roman"/>
          <w:sz w:val="24"/>
          <w:szCs w:val="24"/>
        </w:rPr>
        <w:t>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В зависимости от специальности может быть изменение общей трудоёмкости дисциплины «Физическая культура» за счёт изменения трудоёмкости не обязательных разделов программы.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Настоящая программа является рабочей и позволяет образовательному учреждению в процессе проведения занятий по физической культуре с учётом материально-технических условий, учебно-методического, информационного и кадрового обеспечения выбирать из предлагаемых видов спорта те, которые могут быть наиболее эффективно использованы для формирования общих и профессиональных компетенций студентов.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  <w:sectPr w:rsidR="00F65265" w:rsidRPr="00B424F5" w:rsidSect="00EA56D4">
          <w:footerReference w:type="default" r:id="rId9"/>
          <w:footerReference w:type="first" r:id="rId10"/>
          <w:pgSz w:w="11909" w:h="16838"/>
          <w:pgMar w:top="1134" w:right="1134" w:bottom="1701" w:left="1134" w:header="0" w:footer="6" w:gutter="0"/>
          <w:cols w:space="720"/>
          <w:noEndnote/>
          <w:titlePg/>
          <w:docGrid w:linePitch="360"/>
        </w:sectPr>
      </w:pPr>
      <w:r w:rsidRPr="00B424F5">
        <w:rPr>
          <w:rFonts w:ascii="Times New Roman" w:hAnsi="Times New Roman" w:cs="Times New Roman"/>
          <w:sz w:val="24"/>
          <w:szCs w:val="24"/>
        </w:rPr>
        <w:t>Программой предусмотрено 8 лекционных и 216 практических занятий.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УЧЕБНОЙ ДИСЦИПЛИНЫ «ФИЗИЧЕСКАЯ КУЛЬТУРА»</w:t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10"/>
        <w:gridCol w:w="1810"/>
      </w:tblGrid>
      <w:tr w:rsidR="00F65265" w:rsidRPr="00B424F5" w:rsidTr="00A205E4">
        <w:trPr>
          <w:trHeight w:hRule="exact" w:val="4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65265" w:rsidRPr="00B424F5" w:rsidTr="00A205E4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785128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F65265" w:rsidRPr="00B424F5" w:rsidTr="00A205E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F65265" w:rsidRPr="00B424F5" w:rsidTr="00A205E4">
        <w:trPr>
          <w:trHeight w:hRule="exact" w:val="34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65" w:rsidRPr="00B424F5" w:rsidTr="00A205E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5265" w:rsidRPr="00B424F5" w:rsidTr="00A205E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65265" w:rsidRPr="00B424F5" w:rsidTr="00A205E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785128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5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265" w:rsidRPr="00B424F5" w:rsidTr="00A205E4">
        <w:trPr>
          <w:trHeight w:hRule="exact" w:val="2914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Внеаудиторная самостоятельная работа организуется в форме занятий в секциях по видам спорта, группах ОФП, не менее 2 часов в неделю. Проверка эффективности данного вида самостоятельной работы организуется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65" w:rsidRPr="00B424F5" w:rsidTr="00A205E4">
        <w:trPr>
          <w:trHeight w:hRule="exact" w:val="350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="00FA43E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br w:type="page"/>
      </w:r>
    </w:p>
    <w:p w:rsidR="00F65265" w:rsidRPr="00B424F5" w:rsidRDefault="00F65265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2.2 Тематический план и содержание учебной дисциплины «Физическая культура»</w:t>
      </w:r>
    </w:p>
    <w:tbl>
      <w:tblPr>
        <w:tblStyle w:val="a5"/>
        <w:tblW w:w="0" w:type="auto"/>
        <w:tblLook w:val="04A0"/>
      </w:tblPr>
      <w:tblGrid>
        <w:gridCol w:w="2404"/>
        <w:gridCol w:w="7600"/>
        <w:gridCol w:w="2113"/>
        <w:gridCol w:w="2371"/>
      </w:tblGrid>
      <w:tr w:rsidR="00F65265" w:rsidRPr="00B424F5" w:rsidTr="00164BBB">
        <w:tc>
          <w:tcPr>
            <w:tcW w:w="2404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00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13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371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65265" w:rsidRPr="00B424F5" w:rsidTr="00164BBB">
        <w:tc>
          <w:tcPr>
            <w:tcW w:w="2404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265" w:rsidRPr="00B424F5" w:rsidTr="00164BBB">
        <w:tc>
          <w:tcPr>
            <w:tcW w:w="2404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7600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65265" w:rsidRPr="00B424F5" w:rsidRDefault="006D4217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1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 w:val="restart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явления, как явления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Дисциплина «Физическая культура» в системе среднего профессионального образования.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 Роль регулярных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физическими упражнениями в формировании и поддержании здоровья.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2113" w:type="dxa"/>
          </w:tcPr>
          <w:p w:rsidR="000E1D45" w:rsidRPr="00B424F5" w:rsidRDefault="006D4217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комплексов дыхательных упражнений.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Выполнение комплексов утренней гимнастики.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Выполнение комплексов упражнений для глаз.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Выполнение комплексов упражнений по формированию осанки.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5. Выполнение комплексов упражнений для снижения массы тела.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6. Выполнение комплексов упражнений для наращивания массы тела.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7. Выполнение комплексов упражнений по профилактике плоскостопия.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8. Выполнение 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9. Проведение студентами самостоятельно подготовленных комплексов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упражнений, направленных на укрепление здоровья и профилактику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нарушений работы органов и систем организма</w:t>
            </w:r>
          </w:p>
        </w:tc>
        <w:tc>
          <w:tcPr>
            <w:tcW w:w="2113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комплексов утренней гигиенической гимнастики.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Соблюдение оптимальных режимов суточной двигательной активности на основе выполнения физических упражнений.</w:t>
            </w:r>
          </w:p>
        </w:tc>
        <w:tc>
          <w:tcPr>
            <w:tcW w:w="2113" w:type="dxa"/>
          </w:tcPr>
          <w:p w:rsidR="000E1D45" w:rsidRPr="00B424F5" w:rsidRDefault="00241003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 w:val="restart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E1D45" w:rsidRPr="00B424F5" w:rsidRDefault="00241003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действия. Построения, перестроения, различные виды ходьбы, комплексы обще развивающих упражнений, в том числе, в парах, с предметами.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13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Подвижные игры различной интенсивности.</w:t>
            </w:r>
          </w:p>
        </w:tc>
        <w:tc>
          <w:tcPr>
            <w:tcW w:w="2113" w:type="dxa"/>
          </w:tcPr>
          <w:p w:rsidR="000E1D45" w:rsidRPr="00B424F5" w:rsidRDefault="00FA43E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2113" w:type="dxa"/>
          </w:tcPr>
          <w:p w:rsidR="000E1D45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 w:val="restart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Техника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портивной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ходьбы. Прыжки в длину.</w:t>
            </w:r>
          </w:p>
        </w:tc>
        <w:tc>
          <w:tcPr>
            <w:tcW w:w="2113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лёгкой атлетике.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техники двигательных действий.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 каждом занятии планируется решение задач по сопряжённому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способностей: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2113" w:type="dxa"/>
          </w:tcPr>
          <w:p w:rsidR="000E1D45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45" w:rsidRPr="00B424F5" w:rsidTr="00164BBB">
        <w:tc>
          <w:tcPr>
            <w:tcW w:w="2404" w:type="dxa"/>
            <w:vMerge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Закрепление и совершенствование техники изучаемых двигательных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действий в процессе самостоятельных занятий.</w:t>
            </w:r>
          </w:p>
        </w:tc>
        <w:tc>
          <w:tcPr>
            <w:tcW w:w="2113" w:type="dxa"/>
          </w:tcPr>
          <w:p w:rsidR="000E1D45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65" w:rsidRPr="00B424F5" w:rsidTr="00164BBB">
        <w:tc>
          <w:tcPr>
            <w:tcW w:w="2404" w:type="dxa"/>
          </w:tcPr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6526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600" w:type="dxa"/>
          </w:tcPr>
          <w:p w:rsidR="00F6526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Стойки в волейболе. Перемещение по площад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ке. Подача мяча: нижняя прямая,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нижняя боковая, верхняя прямая, верхняя боко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вая. Приём мяча. Передачи мяча.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Нападающие удары. Блокирование напада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ющего удара. Страховка у </w:t>
            </w:r>
            <w:proofErr w:type="spellStart"/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>сетки.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Расстановка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игроков. Тактика игры в защи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те, в нападении. Индивидуальные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действия игроков с мячом, без мяча. Групповы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е и командные действия </w:t>
            </w:r>
            <w:proofErr w:type="spellStart"/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>игроков.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игроков. Учебная игра.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  <w:p w:rsidR="000E1D45" w:rsidRPr="00B424F5" w:rsidRDefault="000E1D4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по полю. Ведение мяча. Передачи мяча. Удары по мячу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ногой,головой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. Остановка мяча ногой. Приём мяса: ногой, головой. Удары по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воротам.Обманные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Обводка соперника, отбор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мяча. Тактика игры в защите, в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</w:t>
            </w:r>
            <w:r w:rsidR="008E726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действия). Техника и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Гандбол.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Техника нападения. Перемещения и остановки игроков. Владение мячом: ловля, передача, ведение, броски. Техника защиты. Стойка защитника,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защиты: индивидуальные, групповые, командные действия. Тактика игры вратаря. Учебная игра.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Способы хватки ракетки, игровые стойки, передвижения по площадке,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Настольный теннис.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бесшажные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топс-удар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2113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F65265" w:rsidRPr="00B424F5" w:rsidTr="00164BBB">
        <w:tc>
          <w:tcPr>
            <w:tcW w:w="2404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техники двигательных действий,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технико-тактических приёмов игры.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настоящей программой.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способностей: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быстроты в процессе занятий спортивными играми.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скоростно-силовых качеств в процессе занятий спортивными играми.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спортивными играми.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В зависимости от задач занятия проводятся тренировочные игры,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двусторонние игры на счёт.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5. После изучение техники отдельного элемента проводится выполнение контрольных нормативов по элементам техники спортивных игр, технико-тактических приёмов игры.</w:t>
            </w:r>
          </w:p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6. В процессе занятий по спортивным играм каждым студентом проводится самостоятельная разработка и проведение занятия или фрагмента занятия по изучаемым спортивным играм.</w:t>
            </w:r>
          </w:p>
        </w:tc>
        <w:tc>
          <w:tcPr>
            <w:tcW w:w="2113" w:type="dxa"/>
          </w:tcPr>
          <w:p w:rsidR="00F65265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1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65" w:rsidRPr="00B424F5" w:rsidTr="00164BBB">
        <w:tc>
          <w:tcPr>
            <w:tcW w:w="2404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и тактики спортивных игр в процессе</w:t>
            </w:r>
          </w:p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2113" w:type="dxa"/>
          </w:tcPr>
          <w:p w:rsidR="00F65265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6C" w:rsidRPr="00B424F5" w:rsidTr="00164BBB">
        <w:tc>
          <w:tcPr>
            <w:tcW w:w="2404" w:type="dxa"/>
            <w:vMerge w:val="restart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Аэробика (девушки</w:t>
            </w:r>
            <w:r w:rsidR="00164BBB" w:rsidRPr="00B42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перемещений. Базовые шаги, движения руками, базовые шаги с движениями руками. Техника выполнения движений в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степ-аэробике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: общая характеристика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степ-аэробики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положения и виды платформ. Основные исходные положения. Движения ногами и руками в различных видах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степ-аэробики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фитбол-аэробике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: общая характеристика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фитбол-аэробики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, исходные положения, упражнения различной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направленности.Техника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движений в шейпинге: общая характеристика шейпинга, основные средства, виды упражнений. Техника выполнения движений в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пилатесе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: общая характеристика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пилатеса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. Виды упражнений.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стретчинг-аэробике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: общая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, положение тела, различные позы, сокращение мышц, дыхание.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Соединения и комбинации: линейной прогрессии, от "головы" к "хвосту", "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зиг-заг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", "сложения", "блок-метод".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2113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8E726C" w:rsidRPr="00B424F5" w:rsidTr="00164BBB">
        <w:tc>
          <w:tcPr>
            <w:tcW w:w="2404" w:type="dxa"/>
            <w:vMerge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техники выполнения отдельных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элементов и их комбинаций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способностей: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избранными видами аэробики.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На каждом занятии выполняется разученная комбинация аэробики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различной интенсивности, продолжительности, преимущественной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</w:t>
            </w:r>
          </w:p>
        </w:tc>
        <w:tc>
          <w:tcPr>
            <w:tcW w:w="2113" w:type="dxa"/>
          </w:tcPr>
          <w:p w:rsidR="008E726C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1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6C" w:rsidRPr="00B424F5" w:rsidTr="00164BBB">
        <w:tc>
          <w:tcPr>
            <w:tcW w:w="2404" w:type="dxa"/>
            <w:vMerge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изучаемых двигательных действий, связок, комбинаций,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комплексов в процессе самостоятельных занятий.</w:t>
            </w:r>
          </w:p>
        </w:tc>
        <w:tc>
          <w:tcPr>
            <w:tcW w:w="2113" w:type="dxa"/>
          </w:tcPr>
          <w:p w:rsidR="008E726C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65" w:rsidRPr="00B424F5" w:rsidTr="00164BBB">
        <w:tc>
          <w:tcPr>
            <w:tcW w:w="2404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Тема 2.4. ***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гимнастика (юноши)</w:t>
            </w:r>
          </w:p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(одна из двух тем)</w:t>
            </w:r>
          </w:p>
        </w:tc>
        <w:tc>
          <w:tcPr>
            <w:tcW w:w="7600" w:type="dxa"/>
          </w:tcPr>
          <w:p w:rsidR="008E726C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блочных тренажёрах для развития основных мышечных группы. Упражнения со свободными весами: гантелями, штангами,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бодибарами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. Упражнения с собственным весом. Техника выполнения упражнений. Методы регулирования нагрузки: изменение веса, исходного положения упражнения, количества повторений.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акцентированного развития определённых</w:t>
            </w:r>
          </w:p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2113" w:type="dxa"/>
          </w:tcPr>
          <w:p w:rsidR="00F65265" w:rsidRPr="00B424F5" w:rsidRDefault="00F65265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65265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8E726C" w:rsidRPr="00B424F5" w:rsidTr="00164BBB">
        <w:tc>
          <w:tcPr>
            <w:tcW w:w="2404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основных элементов техники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 на тренажёрах, с отягощениями.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скоростно-силовых способностей </w:t>
            </w:r>
            <w:r w:rsidR="008A55F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занятий атлетической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Каждым студентом обязательно провод</w:t>
            </w:r>
            <w:r w:rsidR="008A55F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ится самостоятельная разработка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проведение занятия или </w:t>
            </w:r>
            <w:r w:rsidR="008A55FC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 занятия по изучаемому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виду (видам) аэробики</w:t>
            </w:r>
          </w:p>
        </w:tc>
        <w:tc>
          <w:tcPr>
            <w:tcW w:w="2113" w:type="dxa"/>
          </w:tcPr>
          <w:p w:rsidR="008E726C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1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6C" w:rsidRPr="00B424F5" w:rsidTr="00164BBB">
        <w:tc>
          <w:tcPr>
            <w:tcW w:w="2404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изучаемых двигательных действий, их комбинаций в</w:t>
            </w:r>
          </w:p>
          <w:p w:rsidR="008E726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процессе самостоятельных занятий.</w:t>
            </w:r>
          </w:p>
        </w:tc>
        <w:tc>
          <w:tcPr>
            <w:tcW w:w="2113" w:type="dxa"/>
          </w:tcPr>
          <w:p w:rsidR="008E726C" w:rsidRPr="00B424F5" w:rsidRDefault="00785128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</w:tcPr>
          <w:p w:rsidR="008E726C" w:rsidRPr="00B424F5" w:rsidRDefault="008E726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FC" w:rsidRPr="00B424F5" w:rsidTr="00164BBB">
        <w:tc>
          <w:tcPr>
            <w:tcW w:w="2404" w:type="dxa"/>
            <w:vMerge w:val="restart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Лыжная подготовка (В случае отсутствия снега может быть заменена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бесшажный,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классический ход и попеременные лыжные ходы.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Полуконьковый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Катание на коньках.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Посадка. Техника падений. Техника передвижения по прямой, техника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повороту. Разгон, торможение. Техника и тактика бега по дистанции.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до 500 метров. Подвижные игры на коньках.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Бег по стадиону. Бег по пересечённой местности до 5 км.</w:t>
            </w:r>
          </w:p>
        </w:tc>
        <w:tc>
          <w:tcPr>
            <w:tcW w:w="2113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8A55FC" w:rsidRPr="00B424F5" w:rsidTr="00164BBB">
        <w:tc>
          <w:tcPr>
            <w:tcW w:w="2404" w:type="dxa"/>
            <w:vMerge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основных элементов техники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изучаемого вида спорта.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на основе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изучаемого вида спорта: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изучаемым видом спорта;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координации движений в процессе занятий изучаемым видом спорта;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изучаемым видом спорта;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воспитание гибкости в процессе занятий изучаемым видом спорта.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</w:t>
            </w:r>
          </w:p>
        </w:tc>
        <w:tc>
          <w:tcPr>
            <w:tcW w:w="2113" w:type="dxa"/>
          </w:tcPr>
          <w:p w:rsidR="008A55FC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FC" w:rsidRPr="00B424F5" w:rsidTr="00164BBB">
        <w:tc>
          <w:tcPr>
            <w:tcW w:w="2404" w:type="dxa"/>
            <w:vMerge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Катание на лыжах/коньках в свободное время.</w:t>
            </w:r>
          </w:p>
        </w:tc>
        <w:tc>
          <w:tcPr>
            <w:tcW w:w="2113" w:type="dxa"/>
          </w:tcPr>
          <w:p w:rsidR="008A55FC" w:rsidRPr="00B424F5" w:rsidRDefault="00785128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FC" w:rsidRPr="00B424F5" w:rsidTr="00164BBB">
        <w:tc>
          <w:tcPr>
            <w:tcW w:w="2404" w:type="dxa"/>
            <w:vMerge w:val="restart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способами кроль на груди, кроль на спине, брасс на груди. Старты в плавании: из воды, с тумбочки. Поворот: плоский закрытый и открытый.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дистанций до 100 метров избранным способом. Прикладные способы плавания.</w:t>
            </w:r>
          </w:p>
        </w:tc>
        <w:tc>
          <w:tcPr>
            <w:tcW w:w="2113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8A55FC" w:rsidRPr="00B424F5" w:rsidTr="00164BBB">
        <w:tc>
          <w:tcPr>
            <w:tcW w:w="2404" w:type="dxa"/>
            <w:vMerge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закреплению и совершенствованию техники плавания.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в процессе занятий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плаванием: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плаванием;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координации движений в процессе занятий плаванием;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плаванием;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в процессе занятий плаванием.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 проведение занятия или фрагмента занятия по плаванию.</w:t>
            </w:r>
          </w:p>
        </w:tc>
        <w:tc>
          <w:tcPr>
            <w:tcW w:w="2113" w:type="dxa"/>
          </w:tcPr>
          <w:p w:rsidR="008A55FC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FC" w:rsidRPr="00B424F5" w:rsidTr="00164BBB">
        <w:tc>
          <w:tcPr>
            <w:tcW w:w="2404" w:type="dxa"/>
            <w:vMerge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8A55FC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5FC" w:rsidRPr="00B424F5">
              <w:rPr>
                <w:rFonts w:ascii="Times New Roman" w:hAnsi="Times New Roman" w:cs="Times New Roman"/>
                <w:sz w:val="24"/>
                <w:szCs w:val="24"/>
              </w:rPr>
              <w:t>Плавание различными стилями, на различные дистанции в свободное время, в бассейнах, в открытых водоёмах.</w:t>
            </w:r>
          </w:p>
        </w:tc>
        <w:tc>
          <w:tcPr>
            <w:tcW w:w="2113" w:type="dxa"/>
          </w:tcPr>
          <w:p w:rsidR="008A55FC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FC" w:rsidRPr="00B424F5" w:rsidTr="00164BBB">
        <w:tc>
          <w:tcPr>
            <w:tcW w:w="2404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Профессионально-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подготовка (ППФП)</w:t>
            </w:r>
          </w:p>
        </w:tc>
        <w:tc>
          <w:tcPr>
            <w:tcW w:w="7600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A55FC" w:rsidRPr="00B424F5" w:rsidRDefault="00241003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71" w:type="dxa"/>
          </w:tcPr>
          <w:p w:rsidR="008A55FC" w:rsidRPr="00B424F5" w:rsidRDefault="008A55F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B" w:rsidRPr="00B424F5" w:rsidTr="00164BBB">
        <w:tc>
          <w:tcPr>
            <w:tcW w:w="2404" w:type="dxa"/>
            <w:vMerge w:val="restart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 **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ППФП в достижении высоких профессиональных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600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Значение психофизической подготовки человека к профессиональной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учётом специфики будущей профессиональной деятельности. Цели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и задачи ППФП с учётом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. 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методика формирования устойчивости к профессиональным заболеваниям.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2113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164BBB" w:rsidRPr="00B424F5" w:rsidTr="00164BBB">
        <w:tc>
          <w:tcPr>
            <w:tcW w:w="2404" w:type="dxa"/>
            <w:vMerge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Разучивание, закрепление и совершенствование профессионально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значимых двигательных действий.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</w:tc>
        <w:tc>
          <w:tcPr>
            <w:tcW w:w="2113" w:type="dxa"/>
          </w:tcPr>
          <w:p w:rsidR="00164BBB" w:rsidRPr="00B424F5" w:rsidRDefault="00761C0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1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B" w:rsidRPr="00B424F5" w:rsidTr="00164BBB">
        <w:tc>
          <w:tcPr>
            <w:tcW w:w="2404" w:type="dxa"/>
            <w:vMerge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</w:t>
            </w:r>
          </w:p>
        </w:tc>
        <w:tc>
          <w:tcPr>
            <w:tcW w:w="2113" w:type="dxa"/>
          </w:tcPr>
          <w:p w:rsidR="00164BBB" w:rsidRPr="00B424F5" w:rsidRDefault="001A2FD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B" w:rsidRPr="00B424F5" w:rsidTr="00164BBB">
        <w:trPr>
          <w:trHeight w:val="3970"/>
        </w:trPr>
        <w:tc>
          <w:tcPr>
            <w:tcW w:w="2404" w:type="dxa"/>
            <w:vMerge w:val="restart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3.2.**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прикладная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подготовка.</w:t>
            </w:r>
          </w:p>
        </w:tc>
        <w:tc>
          <w:tcPr>
            <w:tcW w:w="7600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Строевая, физическая, огневая подготовка.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Основные приёмы борьбы (самбо, дзюдо, рукопашный бой): стойки, падения,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, захваты, броски, подсечки, подхваты, подножки, болевые и удушающие приёмы, приёмы защиты, тактика борьбы. Удары рукой и ногой, уход от ударов в рукопашном бою. Преодоление полосы препятствий.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Безопорные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 опорные прыжки,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, прыжки в глубину, соскакивания и выскакивания, передвижение по узкой опоре.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Огневая подготовка. Навыки обращения с оружием, приёмы стрельбы с прицеливанием по неподвижным мишеням, в условиях ограниченного времени.</w:t>
            </w:r>
          </w:p>
        </w:tc>
        <w:tc>
          <w:tcPr>
            <w:tcW w:w="2113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</w:tr>
      <w:tr w:rsidR="00164BBB" w:rsidRPr="00B424F5" w:rsidTr="00164BBB">
        <w:tc>
          <w:tcPr>
            <w:tcW w:w="2404" w:type="dxa"/>
            <w:vMerge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Разучивание, закрепление и выполнение основных приёмов строевой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подготовки.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 Разучивание, закрепление и совершенствование техники обращения с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оружием.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 Разучивание, закрепление и совершенствование техники выполнения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выстрелов.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 Разучивание, закрепление и совершенствование техники основных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элементов борьбы.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5. Разучивание, закрепление и совершенствование тактики ведения борьбы.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6. Учебно-тренировочные схватки.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7. Разучивание, закрепление и совершенствование техники преодоления</w:t>
            </w:r>
          </w:p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полосы препятствий.</w:t>
            </w:r>
          </w:p>
        </w:tc>
        <w:tc>
          <w:tcPr>
            <w:tcW w:w="2113" w:type="dxa"/>
          </w:tcPr>
          <w:p w:rsidR="00164BBB" w:rsidRPr="00B424F5" w:rsidRDefault="0001283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1" w:type="dxa"/>
          </w:tcPr>
          <w:p w:rsidR="00164BBB" w:rsidRPr="00B424F5" w:rsidRDefault="00164BB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89" w:rsidRPr="00B424F5" w:rsidTr="00164BBB">
        <w:tc>
          <w:tcPr>
            <w:tcW w:w="240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 Развитие физических качеств в процессе индивидуальных занятий</w:t>
            </w:r>
          </w:p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упражнениями.</w:t>
            </w:r>
          </w:p>
        </w:tc>
        <w:tc>
          <w:tcPr>
            <w:tcW w:w="2113" w:type="dxa"/>
          </w:tcPr>
          <w:p w:rsidR="005F7489" w:rsidRPr="00B424F5" w:rsidRDefault="00CB055B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1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89" w:rsidRPr="00B424F5" w:rsidRDefault="005F7489" w:rsidP="00B424F5">
      <w:pPr>
        <w:rPr>
          <w:rFonts w:ascii="Times New Roman" w:hAnsi="Times New Roman" w:cs="Times New Roman"/>
          <w:sz w:val="24"/>
          <w:szCs w:val="24"/>
        </w:rPr>
      </w:pPr>
    </w:p>
    <w:p w:rsidR="005F7489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*</w:t>
      </w:r>
      <w:r w:rsidR="005F7489" w:rsidRPr="00B424F5">
        <w:rPr>
          <w:rFonts w:ascii="Times New Roman" w:hAnsi="Times New Roman" w:cs="Times New Roman"/>
          <w:sz w:val="24"/>
          <w:szCs w:val="24"/>
        </w:rPr>
        <w:t>Организационно-методические рекомендации: Примерное распределение учебных часов на различные темы программы</w:t>
      </w:r>
    </w:p>
    <w:tbl>
      <w:tblPr>
        <w:tblStyle w:val="a5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Из них аудиторных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3" w:name="_GoBack"/>
            <w:bookmarkEnd w:id="3"/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640" w:type="dxa"/>
          </w:tcPr>
          <w:p w:rsidR="005F7489" w:rsidRPr="00B424F5" w:rsidRDefault="0010158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Аэробика/Атлетическая гимнастика</w:t>
            </w:r>
          </w:p>
        </w:tc>
        <w:tc>
          <w:tcPr>
            <w:tcW w:w="3640" w:type="dxa"/>
          </w:tcPr>
          <w:p w:rsidR="005F7489" w:rsidRPr="00B424F5" w:rsidRDefault="0010158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40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640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40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3640" w:type="dxa"/>
          </w:tcPr>
          <w:p w:rsidR="005F7489" w:rsidRPr="00B424F5" w:rsidRDefault="0010158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0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Военно-прикладная физическая подготовка</w:t>
            </w:r>
          </w:p>
        </w:tc>
        <w:tc>
          <w:tcPr>
            <w:tcW w:w="3640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0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7489" w:rsidRPr="00B424F5" w:rsidTr="005F7489">
        <w:tc>
          <w:tcPr>
            <w:tcW w:w="846" w:type="dxa"/>
          </w:tcPr>
          <w:p w:rsidR="005F7489" w:rsidRPr="00B424F5" w:rsidRDefault="005F7489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F7489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40" w:type="dxa"/>
          </w:tcPr>
          <w:p w:rsidR="005F7489" w:rsidRPr="00B424F5" w:rsidRDefault="0010158C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640" w:type="dxa"/>
          </w:tcPr>
          <w:p w:rsidR="005F7489" w:rsidRPr="00B424F5" w:rsidRDefault="007953F0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К разделу 1.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Трудоёмкость раздела делится на части по 5-10 минут и распределяется равномерно по разделу 2 с учётом возможности сопряжённого изучения материала занятия.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К разделу 2., теме 2.3.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В зависимости от материально-технического и кадрового обеспечения учебного процесса из перечня рекомендуемых преподаватель выбирает одну или несколько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спортивных игр.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При наличии условий (несколько залов, инвентарь, кадры) возможно поведение занятий одновременно в нескольких группах с делением студентов по видам спорта по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выбору (аналогично курсам по выбору).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** Трудоемкости тем являются обязательными для изучения, трудоёмкость может быть изменена только в сторону увеличения.</w:t>
      </w:r>
    </w:p>
    <w:p w:rsidR="005F7489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***-В план включается одна из двух тем.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УСЛОВИЯ РЕАЛИЗАЦИИ УЧЕБНОЙ ДИСЦИПЛИНЫ «ФИЗИЧЕСКАЯ КУЛЬТУРА»</w:t>
      </w:r>
    </w:p>
    <w:p w:rsidR="00164BBB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к минимальному </w:t>
      </w:r>
      <w:r w:rsidRPr="00B424F5">
        <w:rPr>
          <w:rFonts w:ascii="Times New Roman" w:hAnsi="Times New Roman" w:cs="Times New Roman"/>
          <w:sz w:val="24"/>
          <w:szCs w:val="24"/>
        </w:rPr>
        <w:t>материально-техническому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обеспечению</w:t>
      </w:r>
    </w:p>
    <w:p w:rsidR="00A205E4" w:rsidRPr="00B424F5" w:rsidRDefault="00164BBB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ab/>
      </w:r>
      <w:r w:rsidR="00A205E4" w:rsidRPr="00B424F5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Спортивное оборудование: баскетбольные, футбольные, волейбольные мячи; щиты, ворота, корзины, сетки, стойки, антенны; сетки для игры в бадминтон, ракетки для игры в бадминтон,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бодибары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); оборудование для занятий аэробикой (например,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, скакалки, гимнастические коврики,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).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прыжком и метания; оборудование, необходимое для реал</w:t>
      </w:r>
      <w:r w:rsidR="00164BBB" w:rsidRPr="00B424F5">
        <w:rPr>
          <w:rFonts w:ascii="Times New Roman" w:hAnsi="Times New Roman" w:cs="Times New Roman"/>
          <w:sz w:val="24"/>
          <w:szCs w:val="24"/>
        </w:rPr>
        <w:t>изации части по профессионально-</w:t>
      </w:r>
      <w:r w:rsidRPr="00B424F5">
        <w:rPr>
          <w:rFonts w:ascii="Times New Roman" w:hAnsi="Times New Roman" w:cs="Times New Roman"/>
          <w:sz w:val="24"/>
          <w:szCs w:val="24"/>
        </w:rPr>
        <w:t>прикладной физической подготовке.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Для занятий лыжным спортом: лыжные базы с лыжехранилищами, мастерскими для мелкого ремонта лыжного инвентаря и теплыми раздевалками;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Для плавания: плавательный бассейн; раздевалки, душевые кабины.. Оборудование для плавания: хронометры, плавательные доски, круги, ласты, колобашки и.т.п.; спасательное оборудование и инвентарь (шесты, спасательные круги, спасательные шары и т. п.).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Дл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я военно-прикладной подготовки: </w:t>
      </w:r>
      <w:r w:rsidRPr="00B424F5">
        <w:rPr>
          <w:rFonts w:ascii="Times New Roman" w:hAnsi="Times New Roman" w:cs="Times New Roman"/>
          <w:sz w:val="24"/>
          <w:szCs w:val="24"/>
        </w:rPr>
        <w:t>стрелковый тир, полоса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препятствий, татами или маты для проведения занятий борьбой, рукопашным боем.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музыкальный центр, выносные колонки, микрофон, компьютер,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проектор, экран для обеспечения возможности демонстрации комплексов упражнений;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электронные носители с записями комплексов упражнений для демонстрации на экране.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Информационное обеспечение обучения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Ильинич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В.И. Физическая культура студента и жизнь: учебник для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вузов [Текст] / В.</w:t>
      </w:r>
      <w:r w:rsidR="007953F0" w:rsidRPr="00B424F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7953F0" w:rsidRPr="00B424F5">
        <w:rPr>
          <w:rFonts w:ascii="Times New Roman" w:hAnsi="Times New Roman" w:cs="Times New Roman"/>
          <w:sz w:val="24"/>
          <w:szCs w:val="24"/>
        </w:rPr>
        <w:t>Ильинич</w:t>
      </w:r>
      <w:proofErr w:type="spellEnd"/>
      <w:r w:rsidR="007953F0" w:rsidRPr="00B424F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7953F0" w:rsidRPr="00B424F5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7953F0" w:rsidRPr="00B424F5">
        <w:rPr>
          <w:rFonts w:ascii="Times New Roman" w:hAnsi="Times New Roman" w:cs="Times New Roman"/>
          <w:sz w:val="24"/>
          <w:szCs w:val="24"/>
        </w:rPr>
        <w:t>, 2012</w:t>
      </w:r>
      <w:r w:rsidRPr="00B424F5">
        <w:rPr>
          <w:rFonts w:ascii="Times New Roman" w:hAnsi="Times New Roman" w:cs="Times New Roman"/>
          <w:sz w:val="24"/>
          <w:szCs w:val="24"/>
        </w:rPr>
        <w:t>. -366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Туманян Г.С. Здоровый образ жизни и физическое совершенствование: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учебное пособие для студентов высших учебных заведений [Текст] /Г. С.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Туманян М.: Издательский центр «Академия», 20</w:t>
      </w:r>
      <w:r w:rsidR="007953F0" w:rsidRPr="00B424F5">
        <w:rPr>
          <w:rFonts w:ascii="Times New Roman" w:hAnsi="Times New Roman" w:cs="Times New Roman"/>
          <w:sz w:val="24"/>
          <w:szCs w:val="24"/>
        </w:rPr>
        <w:t>13</w:t>
      </w:r>
      <w:r w:rsidRPr="00B424F5">
        <w:rPr>
          <w:rFonts w:ascii="Times New Roman" w:hAnsi="Times New Roman" w:cs="Times New Roman"/>
          <w:sz w:val="24"/>
          <w:szCs w:val="24"/>
        </w:rPr>
        <w:t>. - 336 с.</w:t>
      </w:r>
    </w:p>
    <w:p w:rsidR="00164BBB" w:rsidRPr="00B424F5" w:rsidRDefault="00164BBB" w:rsidP="00B424F5">
      <w:pPr>
        <w:rPr>
          <w:rFonts w:ascii="Times New Roman" w:hAnsi="Times New Roman" w:cs="Times New Roman"/>
          <w:sz w:val="24"/>
          <w:szCs w:val="24"/>
        </w:rPr>
      </w:pP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Аэробика - идеальная фигура: методические рекомендации / Сост.:</w:t>
      </w:r>
      <w:r w:rsidR="006F1E31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 xml:space="preserve">В.А. Гриднев, В.П.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Шибкова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, О.В Кольцова, Г.А. Комендантов. - Тамбов : Изд-во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Тамб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. ун-та, 20</w:t>
      </w:r>
      <w:r w:rsidR="007953F0" w:rsidRPr="00B424F5">
        <w:rPr>
          <w:rFonts w:ascii="Times New Roman" w:hAnsi="Times New Roman" w:cs="Times New Roman"/>
          <w:sz w:val="24"/>
          <w:szCs w:val="24"/>
        </w:rPr>
        <w:t>14</w:t>
      </w:r>
      <w:r w:rsidRPr="00B424F5">
        <w:rPr>
          <w:rFonts w:ascii="Times New Roman" w:hAnsi="Times New Roman" w:cs="Times New Roman"/>
          <w:sz w:val="24"/>
          <w:szCs w:val="24"/>
        </w:rPr>
        <w:t>. - 44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О.В. Сила и основы методики ее воспитания: Методические</w:t>
      </w:r>
      <w:r w:rsidR="006F1E31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рекомендации.</w:t>
      </w:r>
      <w:r w:rsidRPr="00B424F5">
        <w:rPr>
          <w:rFonts w:ascii="Times New Roman" w:hAnsi="Times New Roman" w:cs="Times New Roman"/>
          <w:sz w:val="24"/>
          <w:szCs w:val="24"/>
        </w:rPr>
        <w:tab/>
        <w:t>- Владивосток:</w:t>
      </w:r>
      <w:r w:rsidRPr="00B424F5">
        <w:rPr>
          <w:rFonts w:ascii="Times New Roman" w:hAnsi="Times New Roman" w:cs="Times New Roman"/>
          <w:sz w:val="24"/>
          <w:szCs w:val="24"/>
        </w:rPr>
        <w:tab/>
        <w:t xml:space="preserve">Изд-во МГУ им.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. Г.И.</w:t>
      </w:r>
      <w:r w:rsidR="006F1E31" w:rsidRPr="00B4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, 20</w:t>
      </w:r>
      <w:r w:rsidR="007953F0" w:rsidRPr="00B424F5">
        <w:rPr>
          <w:rFonts w:ascii="Times New Roman" w:hAnsi="Times New Roman" w:cs="Times New Roman"/>
          <w:sz w:val="24"/>
          <w:szCs w:val="24"/>
        </w:rPr>
        <w:t>12</w:t>
      </w:r>
      <w:r w:rsidRPr="00B424F5">
        <w:rPr>
          <w:rFonts w:ascii="Times New Roman" w:hAnsi="Times New Roman" w:cs="Times New Roman"/>
          <w:sz w:val="24"/>
          <w:szCs w:val="24"/>
        </w:rPr>
        <w:t>. - 47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МичГАУ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, 20</w:t>
      </w:r>
      <w:r w:rsidR="007953F0" w:rsidRPr="00B424F5">
        <w:rPr>
          <w:rFonts w:ascii="Times New Roman" w:hAnsi="Times New Roman" w:cs="Times New Roman"/>
          <w:sz w:val="24"/>
          <w:szCs w:val="24"/>
        </w:rPr>
        <w:t>13</w:t>
      </w:r>
      <w:r w:rsidRPr="00B424F5">
        <w:rPr>
          <w:rFonts w:ascii="Times New Roman" w:hAnsi="Times New Roman" w:cs="Times New Roman"/>
          <w:sz w:val="24"/>
          <w:szCs w:val="24"/>
        </w:rPr>
        <w:t>. - 66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Бурбо,Л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Тренируем мышцы живота и спины за 10 минут в день [Текст] / Люси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/дону: «Феникс», 20</w:t>
      </w:r>
      <w:r w:rsidR="007953F0" w:rsidRPr="00B424F5">
        <w:rPr>
          <w:rFonts w:ascii="Times New Roman" w:hAnsi="Times New Roman" w:cs="Times New Roman"/>
          <w:sz w:val="24"/>
          <w:szCs w:val="24"/>
        </w:rPr>
        <w:t>13</w:t>
      </w:r>
      <w:r w:rsidRPr="00B424F5">
        <w:rPr>
          <w:rFonts w:ascii="Times New Roman" w:hAnsi="Times New Roman" w:cs="Times New Roman"/>
          <w:sz w:val="24"/>
          <w:szCs w:val="24"/>
        </w:rPr>
        <w:t>. - 160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Бурбо,Л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Тренируем мышцы ног и ягодиц за 10 минут в день [Текст] / Люси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/дону: «Феникс», 2005. - 160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за 10 минут в день [Текст] / Люси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/дону: «Феникс», 2005. - 160 с. Волков Л. В. Физическое воспитание учащихся [Текст] / Л. В. Волков - Киев: Издательство Олимпийская литература. - 2002. - 290с.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Горцев, Геннадий. Аэробика Фитнесс. Шейпинг [Текст] / Г. Горцев. - М.: Вече, 2001. - 320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Жмулин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Масягина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Н. В. Профессионально-прикладная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[Текст]- М.: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Издательство «Прометей» МПГУ. - 2010. Стр. 11-13.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Кречмер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, Э. Строение тела и характер [Текст] / Э.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Кречмер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. - М.: Педагогика, 1995. - 158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Купер,</w:t>
      </w:r>
      <w:r w:rsidRPr="00B424F5">
        <w:rPr>
          <w:rFonts w:ascii="Times New Roman" w:hAnsi="Times New Roman" w:cs="Times New Roman"/>
          <w:sz w:val="24"/>
          <w:szCs w:val="24"/>
        </w:rPr>
        <w:tab/>
        <w:t>К. Аэробика для хорошего самочувствия [Текст] / Кеннет Купер: Пер. с англ. - М.: Физкультура с спорт, 2007. - 192 с.: ил.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Б. Х. Методика комплексной оценки физического развития и физической подготовленности [Текст] / Б. Х.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- Москва: Издательство Советский спорт. - 2005. - 192с.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Муравов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ab/>
        <w:t xml:space="preserve">И. В. Оздоровительные эффекты физической культуры и спорта [Текст] / И. В.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Муравов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- Киев: Издательство Здоровье. - 1989. - 272с.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Носов</w:t>
      </w:r>
      <w:r w:rsidRPr="00B424F5">
        <w:rPr>
          <w:rFonts w:ascii="Times New Roman" w:hAnsi="Times New Roman" w:cs="Times New Roman"/>
          <w:sz w:val="24"/>
          <w:szCs w:val="24"/>
        </w:rPr>
        <w:tab/>
        <w:t xml:space="preserve">В.В. Основные упражнения баскетболиста на начальном этапе обучения: Методические указания. - Ульяновск: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, 2006. - 30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 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[Текст] / Под ред. И.П.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Залетаева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, А. П. Зотова, М. В. Анисимовой, О. М. Плахова - Москва: Издательство Физкультура и Спорт. - 2006.</w:t>
      </w:r>
      <w:r w:rsidR="003C38F0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Pr="00B424F5">
        <w:rPr>
          <w:rFonts w:ascii="Times New Roman" w:hAnsi="Times New Roman" w:cs="Times New Roman"/>
          <w:sz w:val="24"/>
          <w:szCs w:val="24"/>
        </w:rPr>
        <w:t>160с.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Попова Е.Г. Общеразвивающие упражнения в гимнастике [Текст] / Е.Г. Попова - Москва: Издательство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Терра-Спорт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. - 2000. - 72 с.</w:t>
      </w:r>
    </w:p>
    <w:p w:rsidR="00A205E4" w:rsidRPr="00B424F5" w:rsidRDefault="003C38F0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16.</w:t>
      </w:r>
      <w:r w:rsidR="00A205E4" w:rsidRPr="00B424F5">
        <w:rPr>
          <w:rFonts w:ascii="Times New Roman" w:hAnsi="Times New Roman" w:cs="Times New Roman"/>
          <w:sz w:val="24"/>
          <w:szCs w:val="24"/>
        </w:rPr>
        <w:t>Ратов</w:t>
      </w:r>
      <w:r w:rsidR="00A205E4" w:rsidRPr="00B424F5">
        <w:rPr>
          <w:rFonts w:ascii="Times New Roman" w:hAnsi="Times New Roman" w:cs="Times New Roman"/>
          <w:sz w:val="24"/>
          <w:szCs w:val="24"/>
        </w:rPr>
        <w:tab/>
        <w:t xml:space="preserve">И. П. Двигательные возможности человека и нетрадиционные методы их развития и восстановления [Текст] / И. П. Ратов - Минск: Издательство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Минтиппроэкт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>. - 1994. - 116 с.</w:t>
      </w:r>
    </w:p>
    <w:p w:rsidR="00A205E4" w:rsidRPr="00B424F5" w:rsidRDefault="003C38F0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17.</w:t>
      </w:r>
      <w:r w:rsidR="00A205E4" w:rsidRPr="00B424F5">
        <w:rPr>
          <w:rFonts w:ascii="Times New Roman" w:hAnsi="Times New Roman" w:cs="Times New Roman"/>
          <w:sz w:val="24"/>
          <w:szCs w:val="24"/>
        </w:rPr>
        <w:t xml:space="preserve">Рубцова И.В.,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Алаторцева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 xml:space="preserve"> Я.В. Оптимальная двигательная</w:t>
      </w:r>
      <w:r w:rsidR="00A205E4" w:rsidRPr="00B424F5">
        <w:rPr>
          <w:rFonts w:ascii="Times New Roman" w:hAnsi="Times New Roman" w:cs="Times New Roman"/>
          <w:sz w:val="24"/>
          <w:szCs w:val="24"/>
        </w:rPr>
        <w:tab/>
        <w:t>активность:</w:t>
      </w:r>
      <w:r w:rsidR="00A205E4" w:rsidRPr="00B424F5">
        <w:rPr>
          <w:rFonts w:ascii="Times New Roman" w:hAnsi="Times New Roman" w:cs="Times New Roman"/>
          <w:sz w:val="24"/>
          <w:szCs w:val="24"/>
        </w:rPr>
        <w:tab/>
        <w:t>Учебно-методическое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 </w:t>
      </w:r>
      <w:r w:rsidR="00A205E4" w:rsidRPr="00B424F5">
        <w:rPr>
          <w:rFonts w:ascii="Times New Roman" w:hAnsi="Times New Roman" w:cs="Times New Roman"/>
          <w:sz w:val="24"/>
          <w:szCs w:val="24"/>
        </w:rPr>
        <w:t>пособие. - Воронеж: ИПЦ ВГУ, 2007. - 23 с.</w:t>
      </w:r>
    </w:p>
    <w:p w:rsidR="00A205E4" w:rsidRPr="00B424F5" w:rsidRDefault="003C38F0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18.</w:t>
      </w:r>
      <w:r w:rsidR="00A205E4" w:rsidRPr="00B424F5">
        <w:rPr>
          <w:rFonts w:ascii="Times New Roman" w:hAnsi="Times New Roman" w:cs="Times New Roman"/>
          <w:sz w:val="24"/>
          <w:szCs w:val="24"/>
        </w:rPr>
        <w:t xml:space="preserve">Селуянов, В.Н. ИЗОТОН (Основы оздоровительной физической культуры) [Текст]: Учебное пособие / В.Н.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Сарсания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 xml:space="preserve">, Е.Б. </w:t>
      </w:r>
      <w:proofErr w:type="spellStart"/>
      <w:r w:rsidR="00A205E4" w:rsidRPr="00B424F5">
        <w:rPr>
          <w:rFonts w:ascii="Times New Roman" w:hAnsi="Times New Roman" w:cs="Times New Roman"/>
          <w:sz w:val="24"/>
          <w:szCs w:val="24"/>
        </w:rPr>
        <w:t>Мякиченко</w:t>
      </w:r>
      <w:proofErr w:type="spellEnd"/>
      <w:r w:rsidR="00A205E4" w:rsidRPr="00B424F5">
        <w:rPr>
          <w:rFonts w:ascii="Times New Roman" w:hAnsi="Times New Roman" w:cs="Times New Roman"/>
          <w:sz w:val="24"/>
          <w:szCs w:val="24"/>
        </w:rPr>
        <w:t>. - М., Фин. Академия, ОФК. - 1995. - 138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19.Черемисинов В. Н.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 xml:space="preserve"> [Текст] / В. Н. Черемисинов - Москва: Издательство Физическая культура. - 2005. - 144с.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20.Черенкова С. Л., Физическая культура: самостоятельные занятия [Текст] / С.Л. Черенкова - Брянск: </w:t>
      </w:r>
      <w:r w:rsidR="00164BBB" w:rsidRPr="00B424F5">
        <w:rPr>
          <w:rFonts w:ascii="Times New Roman" w:hAnsi="Times New Roman" w:cs="Times New Roman"/>
          <w:sz w:val="24"/>
          <w:szCs w:val="24"/>
        </w:rPr>
        <w:t xml:space="preserve">БГТУ. - 2004. - 205 с. Шевякова </w:t>
      </w:r>
      <w:r w:rsidRPr="00B424F5">
        <w:rPr>
          <w:rFonts w:ascii="Times New Roman" w:hAnsi="Times New Roman" w:cs="Times New Roman"/>
          <w:sz w:val="24"/>
          <w:szCs w:val="24"/>
        </w:rPr>
        <w:t>С.А., Захарова В.Р., Мосиенко М.Г.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21. Физическая </w:t>
      </w:r>
      <w:r w:rsidR="003C38F0" w:rsidRPr="00B424F5">
        <w:rPr>
          <w:rFonts w:ascii="Times New Roman" w:hAnsi="Times New Roman" w:cs="Times New Roman"/>
          <w:sz w:val="24"/>
          <w:szCs w:val="24"/>
        </w:rPr>
        <w:t xml:space="preserve">культура в режиме дня студента: Методические </w:t>
      </w:r>
      <w:r w:rsidRPr="00B424F5">
        <w:rPr>
          <w:rFonts w:ascii="Times New Roman" w:hAnsi="Times New Roman" w:cs="Times New Roman"/>
          <w:sz w:val="24"/>
          <w:szCs w:val="24"/>
        </w:rPr>
        <w:t xml:space="preserve">рекомендации. - Мичуринск: Изд-во </w:t>
      </w:r>
      <w:proofErr w:type="spellStart"/>
      <w:r w:rsidRPr="00B424F5">
        <w:rPr>
          <w:rFonts w:ascii="Times New Roman" w:hAnsi="Times New Roman" w:cs="Times New Roman"/>
          <w:sz w:val="24"/>
          <w:szCs w:val="24"/>
        </w:rPr>
        <w:t>МичГАУ</w:t>
      </w:r>
      <w:proofErr w:type="spellEnd"/>
      <w:r w:rsidRPr="00B424F5">
        <w:rPr>
          <w:rFonts w:ascii="Times New Roman" w:hAnsi="Times New Roman" w:cs="Times New Roman"/>
          <w:sz w:val="24"/>
          <w:szCs w:val="24"/>
        </w:rPr>
        <w:t>, 2008. - 15 с.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 xml:space="preserve">Сайт Министерства спорта, туризма и молодёжной политики </w:t>
      </w:r>
      <w:hyperlink r:id="rId11" w:history="1">
        <w:r w:rsidRPr="00B424F5">
          <w:rPr>
            <w:rStyle w:val="ad"/>
            <w:rFonts w:ascii="Times New Roman" w:hAnsi="Times New Roman" w:cs="Times New Roman"/>
            <w:sz w:val="24"/>
            <w:szCs w:val="24"/>
          </w:rPr>
          <w:t>http://sport.minstm.gov.ru</w:t>
        </w:r>
      </w:hyperlink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  <w:sectPr w:rsidR="00A205E4" w:rsidRPr="00B424F5" w:rsidSect="00164BBB">
          <w:footerReference w:type="default" r:id="rId12"/>
          <w:pgSz w:w="16838" w:h="11909" w:orient="landscape"/>
          <w:pgMar w:top="1260" w:right="1393" w:bottom="1284" w:left="947" w:header="0" w:footer="3" w:gutter="0"/>
          <w:cols w:space="720"/>
          <w:noEndnote/>
          <w:docGrid w:linePitch="360"/>
        </w:sect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 xml:space="preserve">Сайт Департамента физической культуры и спорта города Москвы </w:t>
      </w:r>
      <w:hyperlink r:id="rId13" w:history="1">
        <w:r w:rsidRPr="00B424F5">
          <w:rPr>
            <w:rStyle w:val="ad"/>
            <w:rFonts w:ascii="Times New Roman" w:hAnsi="Times New Roman" w:cs="Times New Roman"/>
            <w:sz w:val="24"/>
            <w:szCs w:val="24"/>
          </w:rPr>
          <w:t>http://www.mossport.ru</w:t>
        </w:r>
      </w:hyperlink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lastRenderedPageBreak/>
        <w:t>КОНТРОЛЬ И ОЦЕНКА РЕЗУЛЬТАТОВ ОСВОЕНИЯ УЧЕБНОЙ ДИСЦИПЛИНЫ «ФИЗИЧЕСКАЯ КУЛЬТУРА»</w:t>
      </w:r>
    </w:p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  <w:r w:rsidRPr="00B424F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5"/>
        <w:tblW w:w="0" w:type="auto"/>
        <w:tblLook w:val="04A0"/>
      </w:tblPr>
      <w:tblGrid>
        <w:gridCol w:w="4248"/>
        <w:gridCol w:w="9922"/>
      </w:tblGrid>
      <w:tr w:rsidR="00A205E4" w:rsidRPr="00B424F5" w:rsidTr="00D363AA">
        <w:tc>
          <w:tcPr>
            <w:tcW w:w="4248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знания)</w:t>
            </w:r>
          </w:p>
        </w:tc>
        <w:tc>
          <w:tcPr>
            <w:tcW w:w="9922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</w:tr>
      <w:tr w:rsidR="00A205E4" w:rsidRPr="00B424F5" w:rsidTr="00D363AA">
        <w:tc>
          <w:tcPr>
            <w:tcW w:w="4248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дисциплины обучающийся должен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о роли физической культуры в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общекультурном,  социальном  и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физическом развитии человека;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жизни.</w:t>
            </w:r>
          </w:p>
        </w:tc>
        <w:tc>
          <w:tcPr>
            <w:tcW w:w="9922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ведение календаря самонаблюдения.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Оценка подг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отовленных студентом фрагментов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нятий (занятий) с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обоснованием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елесообразности  использования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режимов нагрузки и отдыха.</w:t>
            </w:r>
          </w:p>
        </w:tc>
      </w:tr>
      <w:tr w:rsidR="00A205E4" w:rsidRPr="00B424F5" w:rsidTr="00D363AA">
        <w:tc>
          <w:tcPr>
            <w:tcW w:w="4248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оздоровительную деятельность для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жизненных и профессиональных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выполненять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связанные с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разработкой,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подготовкой,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изучаемым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922" w:type="dxa"/>
          </w:tcPr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Методы оценки результатов: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накопительная си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стема баллов, на основе которой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выставляется итоговая отметка;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традиционная сис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тема отметок в баллах за каждую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енную работу, на основе которых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выставляется итоговая отметка;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тестирование в контрольных точках.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1.Оценка техники выполнения двигательных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действий (проводится в ходе занятий):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бега на коротк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ие, средние, длинные дистанции;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прыжков в длину;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самост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оятельного проведения студентом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фрагмента заняти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я с решением задачи по развитию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средствами лёгкой атлетики.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ники базовых элементов техники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игр (броски в кольцо, удары по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воротам, подачи, передачи, </w:t>
            </w:r>
            <w:proofErr w:type="spellStart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жонглированиие</w:t>
            </w:r>
            <w:proofErr w:type="spellEnd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технико-т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актических действий студентов в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ходе проведе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контрольных соревнований по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спортивным играм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выполнения студентом функций судьи.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самост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оятельного проведения студентом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фрагмента заняти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я с решением задачи по развитию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средствами спортивных игр.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Аэробика (девушки)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комбинаций и связок.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самостоятельного проведения фр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агмента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занятия или занятия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(юноши)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1.Оценка техники  выполнения упражнений на тренажёрах, комплексов с отягощениями, с </w:t>
            </w:r>
            <w:proofErr w:type="spellStart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самоотягощениями</w:t>
            </w:r>
            <w:proofErr w:type="spellEnd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ое проведение фрагмента занятия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или занятия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передвижения на лыжах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различными ходами, техники выполнения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поворотов, торможения, спусков и подъемов.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Конькобежная подготовка.</w:t>
            </w:r>
          </w:p>
          <w:p w:rsidR="006F1E31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ки бега по повороту, стартового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разгона, тормож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ения. 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2.Оценка техники </w:t>
            </w:r>
            <w:proofErr w:type="spellStart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пробегания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дистанции 300-500 метров без учёта времени.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</w:t>
            </w:r>
            <w:proofErr w:type="spellStart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робегания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до 5 км без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учёта времени.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Плавание.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техники плавания способом: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кроль на спине;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кроль на груди;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брасс.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техники: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старта из воды;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стартового прыжка с тумбочки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- поворотов.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Проплыван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 избранным способом дистанции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400 м без учёта времени.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Оценка уро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вня развития физических качеств занимающихся наиболее целесообразно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проводить по приросту к исходным показателям.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организуется тестирование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контрольных точках: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а входе – начало учебного года,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семестра;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выходе – в конце учебного года, семестра,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изучения темы программы.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Тесты по ППФ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П разрабатываются применительно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к укрупнённой группе специальностей/ профессий.</w:t>
            </w:r>
          </w:p>
          <w:p w:rsidR="00A205E4" w:rsidRPr="00B424F5" w:rsidRDefault="006F1E31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оценки военно-прикладной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подготовки пров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одится оценка техники изученных двигательных действий отдельно по видам подготовки: строевой, физической </w:t>
            </w:r>
            <w:r w:rsidR="00A205E4" w:rsidRPr="00B424F5">
              <w:rPr>
                <w:rFonts w:ascii="Times New Roman" w:hAnsi="Times New Roman" w:cs="Times New Roman"/>
                <w:sz w:val="24"/>
                <w:szCs w:val="24"/>
              </w:rPr>
              <w:t>огневой.</w:t>
            </w:r>
          </w:p>
          <w:p w:rsidR="00A205E4" w:rsidRPr="00B424F5" w:rsidRDefault="00A205E4" w:rsidP="00B4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Проводится оцен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ка уровня развития выносливости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и силовых спос</w:t>
            </w:r>
            <w:r w:rsidR="006F1E31" w:rsidRPr="00B424F5">
              <w:rPr>
                <w:rFonts w:ascii="Times New Roman" w:hAnsi="Times New Roman" w:cs="Times New Roman"/>
                <w:sz w:val="24"/>
                <w:szCs w:val="24"/>
              </w:rPr>
              <w:t xml:space="preserve">обностей по приросту к исходным </w:t>
            </w:r>
            <w:r w:rsidRPr="00B424F5">
              <w:rPr>
                <w:rFonts w:ascii="Times New Roman" w:hAnsi="Times New Roman" w:cs="Times New Roman"/>
                <w:sz w:val="24"/>
                <w:szCs w:val="24"/>
              </w:rPr>
              <w:t>показателям.</w:t>
            </w:r>
          </w:p>
        </w:tc>
      </w:tr>
    </w:tbl>
    <w:p w:rsidR="00A205E4" w:rsidRPr="00B424F5" w:rsidRDefault="00A205E4" w:rsidP="00B424F5">
      <w:pPr>
        <w:rPr>
          <w:rFonts w:ascii="Times New Roman" w:hAnsi="Times New Roman" w:cs="Times New Roman"/>
          <w:sz w:val="24"/>
          <w:szCs w:val="24"/>
        </w:rPr>
      </w:pPr>
    </w:p>
    <w:sectPr w:rsidR="00A205E4" w:rsidRPr="00B424F5" w:rsidSect="00F65265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A9" w:rsidRDefault="00CD72A9" w:rsidP="00F65265">
      <w:pPr>
        <w:spacing w:after="0" w:line="240" w:lineRule="auto"/>
      </w:pPr>
      <w:r>
        <w:separator/>
      </w:r>
    </w:p>
  </w:endnote>
  <w:endnote w:type="continuationSeparator" w:id="0">
    <w:p w:rsidR="00CD72A9" w:rsidRDefault="00CD72A9" w:rsidP="00F6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A8" w:rsidRDefault="00E7019C">
    <w:pPr>
      <w:rPr>
        <w:sz w:val="2"/>
        <w:szCs w:val="2"/>
      </w:rPr>
    </w:pPr>
    <w:r w:rsidRPr="00E701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21.25pt;margin-top:809.55pt;width:5.8pt;height:21.2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E5qQIAAKU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" filled="f" stroked="f">
          <v:textbox style="mso-fit-shape-to-text:t" inset="0,0,0,0">
            <w:txbxContent>
              <w:p w:rsidR="003310A8" w:rsidRDefault="00E7019C">
                <w:pPr>
                  <w:spacing w:line="240" w:lineRule="auto"/>
                </w:pPr>
                <w:r w:rsidRPr="00E7019C">
                  <w:rPr>
                    <w:sz w:val="27"/>
                    <w:szCs w:val="27"/>
                  </w:rPr>
                  <w:fldChar w:fldCharType="begin"/>
                </w:r>
                <w:r w:rsidR="003310A8">
                  <w:instrText xml:space="preserve"> PAGE \* MERGEFORMAT </w:instrText>
                </w:r>
                <w:r w:rsidRPr="00E7019C">
                  <w:rPr>
                    <w:sz w:val="27"/>
                    <w:szCs w:val="27"/>
                  </w:rPr>
                  <w:fldChar w:fldCharType="separate"/>
                </w:r>
                <w:r w:rsidR="00C40DA0" w:rsidRPr="00C40DA0">
                  <w:rPr>
                    <w:rStyle w:val="115pt"/>
                    <w:rFonts w:eastAsiaTheme="minorHAnsi"/>
                    <w:noProof/>
                  </w:rPr>
                  <w:t>2</w:t>
                </w:r>
                <w:r>
                  <w:rPr>
                    <w:rStyle w:val="11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A8" w:rsidRDefault="00E7019C">
    <w:pPr>
      <w:rPr>
        <w:sz w:val="2"/>
        <w:szCs w:val="2"/>
      </w:rPr>
    </w:pPr>
    <w:r w:rsidRPr="00E701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515.25pt;margin-top:786.1pt;width:5.8pt;height:21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25e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" filled="f" stroked="f">
          <v:textbox style="mso-fit-shape-to-text:t" inset="0,0,0,0">
            <w:txbxContent>
              <w:p w:rsidR="003310A8" w:rsidRDefault="00E7019C">
                <w:pPr>
                  <w:spacing w:line="240" w:lineRule="auto"/>
                </w:pPr>
                <w:r w:rsidRPr="00E7019C">
                  <w:rPr>
                    <w:sz w:val="27"/>
                    <w:szCs w:val="27"/>
                  </w:rPr>
                  <w:fldChar w:fldCharType="begin"/>
                </w:r>
                <w:r w:rsidR="003310A8">
                  <w:instrText xml:space="preserve"> PAGE \* MERGEFORMAT </w:instrText>
                </w:r>
                <w:r w:rsidRPr="00E7019C">
                  <w:rPr>
                    <w:sz w:val="27"/>
                    <w:szCs w:val="27"/>
                  </w:rPr>
                  <w:fldChar w:fldCharType="separate"/>
                </w:r>
                <w:r w:rsidR="00C40DA0" w:rsidRPr="00C40DA0">
                  <w:rPr>
                    <w:rStyle w:val="115pt"/>
                    <w:rFonts w:eastAsiaTheme="minorHAnsi"/>
                    <w:noProof/>
                  </w:rPr>
                  <w:t>1</w:t>
                </w:r>
                <w:r>
                  <w:rPr>
                    <w:rStyle w:val="11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A8" w:rsidRDefault="00E7019C">
    <w:pPr>
      <w:rPr>
        <w:sz w:val="2"/>
        <w:szCs w:val="2"/>
      </w:rPr>
    </w:pPr>
    <w:r w:rsidRPr="00E701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521.25pt;margin-top:809.55pt;width:5.8pt;height:21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fj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" filled="f" stroked="f">
          <v:textbox style="mso-fit-shape-to-text:t" inset="0,0,0,0">
            <w:txbxContent>
              <w:p w:rsidR="003310A8" w:rsidRDefault="00E7019C">
                <w:pPr>
                  <w:spacing w:line="240" w:lineRule="auto"/>
                </w:pPr>
                <w:r w:rsidRPr="00E7019C">
                  <w:rPr>
                    <w:sz w:val="27"/>
                    <w:szCs w:val="27"/>
                  </w:rPr>
                  <w:fldChar w:fldCharType="begin"/>
                </w:r>
                <w:r w:rsidR="003310A8">
                  <w:instrText xml:space="preserve"> PAGE \* MERGEFORMAT </w:instrText>
                </w:r>
                <w:r w:rsidRPr="00E7019C">
                  <w:rPr>
                    <w:sz w:val="27"/>
                    <w:szCs w:val="27"/>
                  </w:rPr>
                  <w:fldChar w:fldCharType="separate"/>
                </w:r>
                <w:r w:rsidR="00C40DA0" w:rsidRPr="00C40DA0">
                  <w:rPr>
                    <w:rStyle w:val="115pt"/>
                    <w:rFonts w:eastAsiaTheme="minorHAnsi"/>
                    <w:noProof/>
                  </w:rPr>
                  <w:t>22</w:t>
                </w:r>
                <w:r>
                  <w:rPr>
                    <w:rStyle w:val="11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A8" w:rsidRDefault="00E7019C">
    <w:pPr>
      <w:rPr>
        <w:sz w:val="2"/>
        <w:szCs w:val="2"/>
      </w:rPr>
    </w:pPr>
    <w:r w:rsidRPr="00E701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21.25pt;margin-top:809.55pt;width:11.55pt;height:21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" filled="f" stroked="f">
          <v:textbox style="mso-fit-shape-to-text:t" inset="0,0,0,0">
            <w:txbxContent>
              <w:p w:rsidR="003310A8" w:rsidRDefault="00E7019C">
                <w:pPr>
                  <w:spacing w:line="240" w:lineRule="auto"/>
                </w:pPr>
                <w:r w:rsidRPr="00E7019C">
                  <w:rPr>
                    <w:sz w:val="27"/>
                    <w:szCs w:val="27"/>
                  </w:rPr>
                  <w:fldChar w:fldCharType="begin"/>
                </w:r>
                <w:r w:rsidR="003310A8">
                  <w:instrText xml:space="preserve"> PAGE \* MERGEFORMAT </w:instrText>
                </w:r>
                <w:r w:rsidRPr="00E7019C">
                  <w:rPr>
                    <w:sz w:val="27"/>
                    <w:szCs w:val="27"/>
                  </w:rPr>
                  <w:fldChar w:fldCharType="separate"/>
                </w:r>
                <w:r w:rsidR="00C40DA0" w:rsidRPr="00C40DA0">
                  <w:rPr>
                    <w:rStyle w:val="115pt"/>
                    <w:rFonts w:eastAsiaTheme="minorHAnsi"/>
                    <w:noProof/>
                  </w:rPr>
                  <w:t>25</w:t>
                </w:r>
                <w:r>
                  <w:rPr>
                    <w:rStyle w:val="11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A9" w:rsidRDefault="00CD72A9" w:rsidP="00F65265">
      <w:pPr>
        <w:spacing w:after="0" w:line="240" w:lineRule="auto"/>
      </w:pPr>
      <w:r>
        <w:separator/>
      </w:r>
    </w:p>
  </w:footnote>
  <w:footnote w:type="continuationSeparator" w:id="0">
    <w:p w:rsidR="00CD72A9" w:rsidRDefault="00CD72A9" w:rsidP="00F65265">
      <w:pPr>
        <w:spacing w:after="0" w:line="240" w:lineRule="auto"/>
      </w:pPr>
      <w:r>
        <w:continuationSeparator/>
      </w:r>
    </w:p>
  </w:footnote>
  <w:footnote w:id="1">
    <w:p w:rsidR="003310A8" w:rsidRDefault="003310A8" w:rsidP="00F65265">
      <w:pPr>
        <w:pStyle w:val="20"/>
        <w:shd w:val="clear" w:color="auto" w:fill="auto"/>
        <w:spacing w:line="190" w:lineRule="exact"/>
        <w:ind w:left="20"/>
      </w:pPr>
      <w:r>
        <w:rPr>
          <w:vertAlign w:val="superscript"/>
        </w:rPr>
        <w:footnoteRef/>
      </w:r>
      <w:r>
        <w:t xml:space="preserve"> В остальных ФГОС требования к программе дисциплины аналогичны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737"/>
    <w:multiLevelType w:val="multilevel"/>
    <w:tmpl w:val="D3981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F78D7"/>
    <w:multiLevelType w:val="hybridMultilevel"/>
    <w:tmpl w:val="5352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16FB"/>
    <w:multiLevelType w:val="multilevel"/>
    <w:tmpl w:val="B308D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A2BD9"/>
    <w:multiLevelType w:val="multilevel"/>
    <w:tmpl w:val="D402E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8697A"/>
    <w:multiLevelType w:val="multilevel"/>
    <w:tmpl w:val="97D8E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F4B91"/>
    <w:multiLevelType w:val="hybridMultilevel"/>
    <w:tmpl w:val="E37465DA"/>
    <w:lvl w:ilvl="0" w:tplc="A78E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3E70F7"/>
    <w:multiLevelType w:val="multilevel"/>
    <w:tmpl w:val="209EA3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84827"/>
    <w:multiLevelType w:val="multilevel"/>
    <w:tmpl w:val="9C282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7E4334"/>
    <w:multiLevelType w:val="multilevel"/>
    <w:tmpl w:val="D3981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5240C"/>
    <w:multiLevelType w:val="multilevel"/>
    <w:tmpl w:val="11ECE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339C8"/>
    <w:multiLevelType w:val="multilevel"/>
    <w:tmpl w:val="E3746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B17FB0"/>
    <w:multiLevelType w:val="hybridMultilevel"/>
    <w:tmpl w:val="3D6833C8"/>
    <w:lvl w:ilvl="0" w:tplc="6318094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5265"/>
    <w:rsid w:val="00012830"/>
    <w:rsid w:val="000144B8"/>
    <w:rsid w:val="00053BC7"/>
    <w:rsid w:val="000A4D72"/>
    <w:rsid w:val="000E1D45"/>
    <w:rsid w:val="0010158C"/>
    <w:rsid w:val="00155B44"/>
    <w:rsid w:val="0016016A"/>
    <w:rsid w:val="00164BBB"/>
    <w:rsid w:val="001A2FD0"/>
    <w:rsid w:val="00241003"/>
    <w:rsid w:val="002E50FA"/>
    <w:rsid w:val="003310A8"/>
    <w:rsid w:val="003C38F0"/>
    <w:rsid w:val="0047191D"/>
    <w:rsid w:val="004B1B9F"/>
    <w:rsid w:val="00516639"/>
    <w:rsid w:val="005320DA"/>
    <w:rsid w:val="00556782"/>
    <w:rsid w:val="005C41EA"/>
    <w:rsid w:val="005C7EEE"/>
    <w:rsid w:val="005D0ECB"/>
    <w:rsid w:val="005F10B7"/>
    <w:rsid w:val="005F7489"/>
    <w:rsid w:val="006461D2"/>
    <w:rsid w:val="00684C96"/>
    <w:rsid w:val="00685879"/>
    <w:rsid w:val="006D4217"/>
    <w:rsid w:val="006F1E31"/>
    <w:rsid w:val="007075D8"/>
    <w:rsid w:val="007106DF"/>
    <w:rsid w:val="00712588"/>
    <w:rsid w:val="00723164"/>
    <w:rsid w:val="007369B8"/>
    <w:rsid w:val="00742239"/>
    <w:rsid w:val="00761C04"/>
    <w:rsid w:val="00785128"/>
    <w:rsid w:val="007953F0"/>
    <w:rsid w:val="007A36AF"/>
    <w:rsid w:val="0089198A"/>
    <w:rsid w:val="008A55FC"/>
    <w:rsid w:val="008E726C"/>
    <w:rsid w:val="00932D04"/>
    <w:rsid w:val="009B6EA0"/>
    <w:rsid w:val="009E149E"/>
    <w:rsid w:val="00A205E4"/>
    <w:rsid w:val="00A77696"/>
    <w:rsid w:val="00A809EB"/>
    <w:rsid w:val="00A8771E"/>
    <w:rsid w:val="00AD2E8A"/>
    <w:rsid w:val="00B15377"/>
    <w:rsid w:val="00B424F5"/>
    <w:rsid w:val="00B54576"/>
    <w:rsid w:val="00B67D37"/>
    <w:rsid w:val="00B700A0"/>
    <w:rsid w:val="00B859F1"/>
    <w:rsid w:val="00BE0160"/>
    <w:rsid w:val="00BF1E04"/>
    <w:rsid w:val="00C40DA0"/>
    <w:rsid w:val="00C7304E"/>
    <w:rsid w:val="00CB055B"/>
    <w:rsid w:val="00CD72A9"/>
    <w:rsid w:val="00CF2962"/>
    <w:rsid w:val="00D363AA"/>
    <w:rsid w:val="00DE2896"/>
    <w:rsid w:val="00E27E3D"/>
    <w:rsid w:val="00E67E60"/>
    <w:rsid w:val="00E7019C"/>
    <w:rsid w:val="00E848AB"/>
    <w:rsid w:val="00E876CC"/>
    <w:rsid w:val="00E97F81"/>
    <w:rsid w:val="00EA56D4"/>
    <w:rsid w:val="00EC40D4"/>
    <w:rsid w:val="00F462FC"/>
    <w:rsid w:val="00F65265"/>
    <w:rsid w:val="00F93DAD"/>
    <w:rsid w:val="00FA43E1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F652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5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F652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F65265"/>
    <w:pPr>
      <w:widowControl w:val="0"/>
      <w:shd w:val="clear" w:color="auto" w:fill="FFFFFF"/>
      <w:spacing w:before="9240"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Колонтитул_"/>
    <w:basedOn w:val="a0"/>
    <w:rsid w:val="00F6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"/>
    <w:basedOn w:val="a3"/>
    <w:rsid w:val="00F6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Колонтитул + 11;5 pt;Не полужирный"/>
    <w:basedOn w:val="a3"/>
    <w:rsid w:val="00F6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5">
    <w:name w:val="Table Grid"/>
    <w:basedOn w:val="a1"/>
    <w:uiPriority w:val="39"/>
    <w:rsid w:val="00F6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4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BBB"/>
  </w:style>
  <w:style w:type="paragraph" w:styleId="a9">
    <w:name w:val="footer"/>
    <w:basedOn w:val="a"/>
    <w:link w:val="aa"/>
    <w:uiPriority w:val="99"/>
    <w:unhideWhenUsed/>
    <w:rsid w:val="0016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BBB"/>
  </w:style>
  <w:style w:type="paragraph" w:styleId="ab">
    <w:name w:val="Balloon Text"/>
    <w:basedOn w:val="a"/>
    <w:link w:val="ac"/>
    <w:uiPriority w:val="99"/>
    <w:semiHidden/>
    <w:unhideWhenUsed/>
    <w:rsid w:val="00B4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4F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424F5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31"/>
    <w:locked/>
    <w:rsid w:val="0071258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712588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712588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2588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e"/>
    <w:rsid w:val="00712588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osspo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.minstm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33</cp:revision>
  <dcterms:created xsi:type="dcterms:W3CDTF">2015-10-19T08:58:00Z</dcterms:created>
  <dcterms:modified xsi:type="dcterms:W3CDTF">2024-07-02T06:05:00Z</dcterms:modified>
</cp:coreProperties>
</file>