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38" w:rsidRDefault="006961F6" w:rsidP="006961F6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6961F6" w:rsidRDefault="006961F6" w:rsidP="006961F6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Ярославской области Мышкинский политехнический колледж</w:t>
      </w:r>
    </w:p>
    <w:p w:rsidR="00C713DE" w:rsidRPr="004B0989" w:rsidRDefault="00C713DE" w:rsidP="00C713D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DE" w:rsidRPr="004B0989" w:rsidRDefault="00CD6C39" w:rsidP="00C713D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8156575</wp:posOffset>
            </wp:positionH>
            <wp:positionV relativeFrom="paragraph">
              <wp:posOffset>193040</wp:posOffset>
            </wp:positionV>
            <wp:extent cx="1212215" cy="1263015"/>
            <wp:effectExtent l="19050" t="0" r="6985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3DE" w:rsidRPr="004B0989" w:rsidRDefault="00C713DE" w:rsidP="00C713D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DE" w:rsidRPr="004B0989" w:rsidRDefault="00C713DE" w:rsidP="00F60E9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713DE" w:rsidRPr="004B0989" w:rsidRDefault="00F60E94" w:rsidP="00F60E9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</w:t>
      </w:r>
      <w:r w:rsidRPr="00F60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C713DE" w:rsidRPr="00022938" w:rsidRDefault="00CD6C39" w:rsidP="0002293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C713DE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DE" w:rsidRPr="00022938" w:rsidRDefault="00C713DE" w:rsidP="00C713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C713DE" w:rsidRPr="004B0989" w:rsidRDefault="00C713DE" w:rsidP="00C713D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C713DE" w:rsidRPr="004B0989" w:rsidRDefault="006961F6" w:rsidP="00C713DE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 З.А.</w:t>
      </w:r>
    </w:p>
    <w:p w:rsidR="00C713DE" w:rsidRPr="00D70B68" w:rsidRDefault="00C713DE" w:rsidP="00C713DE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0B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C713DE" w:rsidRPr="004B0989" w:rsidRDefault="00C713DE" w:rsidP="00C713D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E02EF7" w:rsidRDefault="006961F6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713DE" w:rsidRPr="004B0989" w:rsidRDefault="00CD6C39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9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E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713DE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5"/>
        <w:gridCol w:w="6865"/>
      </w:tblGrid>
      <w:tr w:rsidR="00C713DE" w:rsidRPr="004B0989" w:rsidTr="008D574A">
        <w:tc>
          <w:tcPr>
            <w:tcW w:w="2500" w:type="pct"/>
          </w:tcPr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C713DE" w:rsidRPr="004B0989" w:rsidRDefault="00C713DE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713DE" w:rsidRPr="004B0989" w:rsidRDefault="00C713DE" w:rsidP="00C713DE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1. Рабочая программа по учебному предмету «Физическая культура» составлена на основе следующих нормативных документов:</w:t>
      </w:r>
    </w:p>
    <w:p w:rsidR="00C713DE" w:rsidRPr="004B0989" w:rsidRDefault="00C713DE" w:rsidP="00C713DE">
      <w:pPr>
        <w:pStyle w:val="21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C713DE" w:rsidRPr="004B0989" w:rsidRDefault="00C713DE" w:rsidP="00C713DE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C713DE" w:rsidRPr="004B0989" w:rsidRDefault="00C713DE" w:rsidP="00C713DE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C713DE" w:rsidRPr="004B0989" w:rsidRDefault="00C713DE" w:rsidP="00C713DE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C713DE" w:rsidRPr="004B0989" w:rsidRDefault="00C713DE" w:rsidP="00C713DE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C713DE" w:rsidRPr="004B0989" w:rsidRDefault="00C713DE" w:rsidP="00C713DE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C713DE" w:rsidRPr="004B0989" w:rsidRDefault="00C713DE" w:rsidP="00C713DE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2. 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B0989">
        <w:rPr>
          <w:rFonts w:ascii="Times New Roman" w:hAnsi="Times New Roman" w:cs="Times New Roman"/>
          <w:sz w:val="28"/>
          <w:szCs w:val="28"/>
        </w:rPr>
        <w:t>Лях В.И. Физическая культура. 8-9 кл. Издательство «Просвещение» М.</w:t>
      </w:r>
    </w:p>
    <w:p w:rsidR="00C713DE" w:rsidRPr="004B0989" w:rsidRDefault="00C713DE" w:rsidP="00C713DE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физическая культура относится к области «Физическая культура и основы безопасности жизнедеятельности» и на его изучение в 9 классах отводится 102 часа. </w:t>
      </w: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C713DE" w:rsidRPr="004B0989" w:rsidRDefault="00C713DE" w:rsidP="00C713DE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физическая культура отражают: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ответственности и долга перед Родиной;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13DE" w:rsidRPr="004B0989" w:rsidRDefault="00C713DE" w:rsidP="00C713DE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физической культуре отражают: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C713DE" w:rsidRPr="004B0989" w:rsidRDefault="00C713DE" w:rsidP="00C713DE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социальной практике и профессиональной ориентации.</w:t>
      </w:r>
    </w:p>
    <w:p w:rsidR="00C713DE" w:rsidRPr="004B0989" w:rsidRDefault="00C713DE" w:rsidP="00C713DE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предмета.</w:t>
      </w:r>
    </w:p>
    <w:p w:rsidR="00C713DE" w:rsidRPr="003B6D0E" w:rsidRDefault="00C713DE" w:rsidP="00C713DE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3B6D0E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0" w:name="102159"/>
      <w:bookmarkEnd w:id="0"/>
      <w:r w:rsidRPr="004B0989">
        <w:rPr>
          <w:color w:val="000000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" w:name="102160"/>
      <w:bookmarkEnd w:id="1"/>
      <w:r w:rsidRPr="004B0989">
        <w:rPr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2" w:name="102161"/>
      <w:bookmarkEnd w:id="2"/>
      <w:r w:rsidRPr="004B0989">
        <w:rPr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3" w:name="102162"/>
      <w:bookmarkEnd w:id="3"/>
      <w:r w:rsidRPr="004B0989">
        <w:rPr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4" w:name="102163"/>
      <w:bookmarkEnd w:id="4"/>
      <w:r w:rsidRPr="004B0989">
        <w:rPr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5" w:name="102164"/>
      <w:bookmarkEnd w:id="5"/>
      <w:r w:rsidRPr="004B0989">
        <w:rPr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6" w:name="102165"/>
      <w:bookmarkEnd w:id="6"/>
      <w:r w:rsidRPr="004B0989">
        <w:rPr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7" w:name="102166"/>
      <w:bookmarkEnd w:id="7"/>
      <w:r w:rsidRPr="004B0989">
        <w:rPr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8" w:name="102167"/>
      <w:bookmarkEnd w:id="8"/>
      <w:r w:rsidRPr="004B0989">
        <w:rPr>
          <w:color w:val="000000"/>
          <w:sz w:val="28"/>
          <w:szCs w:val="28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9" w:name="102168"/>
      <w:bookmarkEnd w:id="9"/>
      <w:r w:rsidRPr="004B0989">
        <w:rPr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0" w:name="102169"/>
      <w:bookmarkEnd w:id="10"/>
      <w:r w:rsidRPr="004B0989">
        <w:rPr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1" w:name="102170"/>
      <w:bookmarkEnd w:id="11"/>
      <w:r w:rsidRPr="004B0989">
        <w:rPr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2" w:name="102171"/>
      <w:bookmarkEnd w:id="12"/>
      <w:r w:rsidRPr="004B0989">
        <w:rPr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3" w:name="102172"/>
      <w:bookmarkEnd w:id="13"/>
      <w:r w:rsidRPr="004B0989">
        <w:rPr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4" w:name="102173"/>
      <w:bookmarkEnd w:id="14"/>
      <w:r w:rsidRPr="004B0989">
        <w:rPr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5" w:name="102174"/>
      <w:bookmarkEnd w:id="15"/>
      <w:r w:rsidRPr="004B0989">
        <w:rPr>
          <w:color w:val="000000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6" w:name="102175"/>
      <w:bookmarkEnd w:id="16"/>
      <w:r w:rsidRPr="004B0989">
        <w:rPr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713DE" w:rsidRPr="004B0989" w:rsidRDefault="00C713DE" w:rsidP="00C713DE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bookmarkStart w:id="17" w:name="102176"/>
      <w:bookmarkEnd w:id="17"/>
      <w:r w:rsidRPr="004B0989">
        <w:rPr>
          <w:color w:val="000000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C713DE" w:rsidRPr="003B6D0E" w:rsidRDefault="00C713DE" w:rsidP="00C713DE">
      <w:pPr>
        <w:pStyle w:val="pboth"/>
        <w:shd w:val="clear" w:color="auto" w:fill="FFFFFF"/>
        <w:spacing w:before="0" w:beforeAutospacing="0" w:after="0" w:afterAutospacing="0"/>
        <w:ind w:left="-567" w:firstLine="567"/>
        <w:rPr>
          <w:b/>
          <w:i/>
          <w:color w:val="000000"/>
          <w:sz w:val="28"/>
          <w:szCs w:val="28"/>
        </w:rPr>
      </w:pPr>
      <w:bookmarkStart w:id="18" w:name="102177"/>
      <w:bookmarkEnd w:id="18"/>
      <w:r w:rsidRPr="003B6D0E">
        <w:rPr>
          <w:b/>
          <w:i/>
          <w:color w:val="000000"/>
          <w:sz w:val="28"/>
          <w:szCs w:val="28"/>
        </w:rPr>
        <w:t>Обучающийся получит возможность научиться: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19" w:name="102178"/>
      <w:bookmarkEnd w:id="19"/>
      <w:r w:rsidRPr="004B0989">
        <w:rPr>
          <w:i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0" w:name="102179"/>
      <w:bookmarkEnd w:id="20"/>
      <w:r w:rsidRPr="004B0989">
        <w:rPr>
          <w:i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1" w:name="102180"/>
      <w:bookmarkEnd w:id="21"/>
      <w:r w:rsidRPr="004B0989">
        <w:rPr>
          <w:i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2" w:name="102181"/>
      <w:bookmarkEnd w:id="22"/>
      <w:r w:rsidRPr="004B0989">
        <w:rPr>
          <w:i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3" w:name="102182"/>
      <w:bookmarkEnd w:id="23"/>
      <w:r w:rsidRPr="004B0989">
        <w:rPr>
          <w:i/>
          <w:color w:val="00000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4" w:name="102183"/>
      <w:bookmarkEnd w:id="24"/>
      <w:r w:rsidRPr="004B0989">
        <w:rPr>
          <w:i/>
          <w:color w:val="000000"/>
          <w:sz w:val="28"/>
          <w:szCs w:val="28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5" w:name="102184"/>
      <w:bookmarkEnd w:id="25"/>
      <w:r w:rsidRPr="004B0989">
        <w:rPr>
          <w:i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6" w:name="102185"/>
      <w:bookmarkEnd w:id="26"/>
      <w:r w:rsidRPr="004B0989">
        <w:rPr>
          <w:i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7" w:name="102186"/>
      <w:bookmarkEnd w:id="27"/>
      <w:r w:rsidRPr="004B0989">
        <w:rPr>
          <w:i/>
          <w:color w:val="000000"/>
          <w:sz w:val="28"/>
          <w:szCs w:val="28"/>
        </w:rPr>
        <w:t>осуществлять судейство по одному из осваиваемых видов спорта;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8" w:name="102187"/>
      <w:bookmarkEnd w:id="28"/>
      <w:r w:rsidRPr="004B0989">
        <w:rPr>
          <w:i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"Готов к труду и обороне";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29" w:name="102188"/>
      <w:bookmarkEnd w:id="29"/>
      <w:r w:rsidRPr="004B0989">
        <w:rPr>
          <w:i/>
          <w:color w:val="000000"/>
          <w:sz w:val="28"/>
          <w:szCs w:val="28"/>
        </w:rPr>
        <w:t>выполнять технико-тактические действия национальных видов спорта;</w:t>
      </w:r>
    </w:p>
    <w:p w:rsidR="00C713DE" w:rsidRPr="004B0989" w:rsidRDefault="00C713DE" w:rsidP="00C713DE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28"/>
          <w:szCs w:val="28"/>
        </w:rPr>
      </w:pPr>
      <w:bookmarkStart w:id="30" w:name="102189"/>
      <w:bookmarkEnd w:id="30"/>
      <w:r w:rsidRPr="004B0989">
        <w:rPr>
          <w:i/>
          <w:color w:val="000000"/>
          <w:sz w:val="28"/>
          <w:szCs w:val="28"/>
        </w:rPr>
        <w:t>проплывать учебную дистанцию вольным стилем.</w:t>
      </w:r>
    </w:p>
    <w:p w:rsidR="00C713DE" w:rsidRPr="004B0989" w:rsidRDefault="00C713DE" w:rsidP="00C713D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713DE" w:rsidRPr="004B0989" w:rsidRDefault="00C713DE" w:rsidP="00C713D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C713DE" w:rsidRPr="004B0989" w:rsidRDefault="00C713DE" w:rsidP="00C713D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как область знаний</w:t>
      </w:r>
    </w:p>
    <w:p w:rsidR="00C713DE" w:rsidRPr="004B0989" w:rsidRDefault="00C713DE" w:rsidP="00C713D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и современное развитие физической культуры. </w:t>
      </w:r>
    </w:p>
    <w:p w:rsidR="00C713DE" w:rsidRPr="004B0989" w:rsidRDefault="00C713DE" w:rsidP="00C713D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4B0989">
        <w:rPr>
          <w:rFonts w:ascii="Times New Roman" w:hAnsi="Times New Roman" w:cs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C713DE" w:rsidRPr="004B0989" w:rsidRDefault="00C713DE" w:rsidP="00C713D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Современное представление о физической культуре (основные понятия)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C713DE" w:rsidRPr="004B0989" w:rsidRDefault="00C713DE" w:rsidP="00C713D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 человека</w:t>
      </w:r>
    </w:p>
    <w:p w:rsidR="00C713DE" w:rsidRPr="004B0989" w:rsidRDefault="00C713DE" w:rsidP="00C713DE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C713DE" w:rsidRPr="004B0989" w:rsidRDefault="00C713DE" w:rsidP="00C713DE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C713DE" w:rsidRPr="004B0989" w:rsidRDefault="00C713DE" w:rsidP="00C713DE">
      <w:pPr>
        <w:pStyle w:val="a3"/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B0989">
        <w:rPr>
          <w:rFonts w:ascii="Times New Roman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, коррекции осанки и телосложения.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досуга средствами физической культуры. </w:t>
      </w:r>
    </w:p>
    <w:p w:rsidR="00C713DE" w:rsidRPr="004B0989" w:rsidRDefault="00C713DE" w:rsidP="00C713D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эффективности занятий физической культурой 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C713DE" w:rsidRPr="004B0989" w:rsidRDefault="00C713DE" w:rsidP="00C713D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C713DE" w:rsidRPr="004B0989" w:rsidRDefault="00C713DE" w:rsidP="00C713D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C713DE" w:rsidRPr="004B0989" w:rsidRDefault="00C713DE" w:rsidP="00C713D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мини-футбол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, волейбол, баскетбол. Правила спортивных игр. Игры по правилам.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Национальные виды спорта: технико-тактические действия и правила.</w:t>
      </w:r>
      <w:r w:rsidR="00BD78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Лыжные гонки: передвижение на лыжах разными способами. Подъемы, спуски, повороты, торможения.</w:t>
      </w:r>
    </w:p>
    <w:p w:rsidR="00C713DE" w:rsidRPr="004B0989" w:rsidRDefault="00C713DE" w:rsidP="00C713D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Прикладно-ориентированная</w:t>
      </w:r>
      <w:proofErr w:type="spellEnd"/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физкультурная деятельность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лазание, </w:t>
      </w:r>
      <w:proofErr w:type="spellStart"/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перелезание</w:t>
      </w:r>
      <w:proofErr w:type="spellEnd"/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C713DE" w:rsidRPr="004B0989" w:rsidRDefault="00C713DE" w:rsidP="00C713D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C713DE" w:rsidRPr="004B0989" w:rsidRDefault="00C713DE" w:rsidP="00C713DE">
      <w:pPr>
        <w:pStyle w:val="Textbody"/>
        <w:spacing w:after="0"/>
        <w:ind w:left="-567" w:firstLine="567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физика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физики – информационное, прикладное, исследовательское, творческое.</w:t>
      </w:r>
    </w:p>
    <w:p w:rsidR="00C713DE" w:rsidRPr="004B0989" w:rsidRDefault="00C713DE" w:rsidP="00C713D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C713DE" w:rsidRPr="004B0989" w:rsidRDefault="00C713DE" w:rsidP="00C713DE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Творческое направление.</w:t>
      </w:r>
      <w:r w:rsidR="00BD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C713DE" w:rsidRPr="004B0989" w:rsidRDefault="00C713DE" w:rsidP="00C713DE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p w:rsidR="00C713DE" w:rsidRPr="004B0989" w:rsidRDefault="00C713DE" w:rsidP="00C713D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850"/>
        <w:gridCol w:w="1276"/>
        <w:gridCol w:w="5528"/>
      </w:tblGrid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контрольных нормативов</w:t>
            </w:r>
          </w:p>
        </w:tc>
        <w:tc>
          <w:tcPr>
            <w:tcW w:w="5528" w:type="dxa"/>
          </w:tcPr>
          <w:p w:rsidR="00C713DE" w:rsidRPr="00A41D51" w:rsidRDefault="00C713DE" w:rsidP="008D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(умения)</w:t>
            </w:r>
          </w:p>
        </w:tc>
      </w:tr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ind w:left="-10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ind w:left="-240" w:firstLine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>В ходе урока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13DE" w:rsidRPr="00A41D51" w:rsidTr="008D574A">
        <w:tc>
          <w:tcPr>
            <w:tcW w:w="9781" w:type="dxa"/>
            <w:gridSpan w:val="5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страт с упором на одну руку (или низкий старт) до 30м, бег с ускорением от 50м до 80м, скоростной бег до 70м, без на результат 60м, челночный бег 3*10. Бег на результат 100м. эстафеты с ускорением до 100м.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Равномерный бег до 20 минут, контрольный бег 300-500м.Президентский тест . 1000(1500)м, без учёта времени – 3км, эстафеты с ускорением от 100 до 200м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Прыжок с 11-13 шагов разбега.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Метание теннисного мяча и мяча весом 150гр. С 4-5 бросковых шагов с ускоренного и полного разбега на дальность, движущеюся цель</w:t>
            </w:r>
          </w:p>
        </w:tc>
      </w:tr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Строевые упражнения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Переход с шага на месте на ходу в шеренге и в колонне. Перестроение из колонны по одному в колонные по два, по четыре в движении.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Общеразвивающие упражнения на месте и в движение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Сочетания движения руками с ходьбой на месте и в движении, с маховыми движениями ногой, с подскоками, с приседаниями и с поворотами. Общеразвивающие упражнения в парах.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Висы и упоры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Мальчики: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в висе.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Девочки: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 на перекладине и опускание вперед на висе лежа.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Мальчики: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махом вперед соскок прогнувшись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Опорные прыжки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Мальчики: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прыжки, согнув ноги через козла в длину 115см.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Девочки: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боком через козла в ширину 110см</w:t>
            </w:r>
          </w:p>
          <w:p w:rsidR="00C713DE" w:rsidRPr="00A41D51" w:rsidRDefault="00C713DE" w:rsidP="008D574A">
            <w:pPr>
              <w:shd w:val="clear" w:color="auto" w:fill="FFFFFF"/>
              <w:tabs>
                <w:tab w:val="left" w:pos="3855"/>
              </w:tabs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Мальчики: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 основной стойки кувырок вперед в стойку на лопатках, упор присев, встать, из основной стойки прыжком упор присев, кувырок назад в упор ноги врозь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Девочки: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«мост» и поворот в упор стоя на одном колене; кувырок вперед, назад; равновесие на одной ноге, выпад вперед, кувырок вперед.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Мальчики:</w:t>
            </w:r>
            <w:r w:rsidRPr="00A41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упора присев силой стойка на голове и руках, длинный кувырок вперед с трех шагов разбега.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ind w:left="-104"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Девочки: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на гимнастическом бревне: танцевальные шаги ( полька), ходьба со взмахами ног и поворотами; соскок боком к бревну.</w:t>
            </w:r>
          </w:p>
          <w:p w:rsidR="00C713DE" w:rsidRPr="00A41D51" w:rsidRDefault="00C713DE" w:rsidP="008D574A">
            <w:pPr>
              <w:shd w:val="clear" w:color="auto" w:fill="FFFFFF"/>
              <w:tabs>
                <w:tab w:val="left" w:pos="3855"/>
              </w:tabs>
              <w:spacing w:after="0" w:line="240" w:lineRule="auto"/>
              <w:ind w:left="-104" w:firstLine="104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комбинация из разученных упражнений и с учетом индивидуальной физической и технической подготовленности.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Силовые упражнения гимнастики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Лазание по канату в два приема, гимнастической лестнице. 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Подтягивание, отжимание, поднимание ног на гимнастической лестнице, поднимание туловища. 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Прыжки с места в глубину. Полоса препятствий. Упражнения общей физической подготовки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Техника безопасности на занятиях гимнастикой и акробатикой.</w:t>
            </w:r>
          </w:p>
          <w:p w:rsidR="00C713DE" w:rsidRPr="00A41D51" w:rsidRDefault="00C713DE" w:rsidP="008D574A">
            <w:pPr>
              <w:tabs>
                <w:tab w:val="left" w:leader="dot" w:pos="624"/>
              </w:tabs>
              <w:spacing w:after="0" w:line="240" w:lineRule="auto"/>
              <w:ind w:left="-104" w:firstLine="104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Освоение терминологии.</w:t>
            </w:r>
          </w:p>
          <w:p w:rsidR="00C713DE" w:rsidRPr="00A41D51" w:rsidRDefault="00C713DE" w:rsidP="008D574A">
            <w:pPr>
              <w:spacing w:after="0" w:line="240" w:lineRule="auto"/>
              <w:ind w:left="-104" w:firstLine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Режим дня и личная гигиена. Подвижные игры во время прогулок: правила организации и проведения </w:t>
            </w:r>
            <w:r w:rsidRPr="00A41D5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игр, выбор одежды и инвентаря.</w:t>
            </w:r>
          </w:p>
        </w:tc>
      </w:tr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гонки. Попеременный </w:t>
            </w:r>
            <w:proofErr w:type="spellStart"/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Переход с попеременного хода на одновременный. Повороты махом на месте через лыжу вперед и через лыжу назад, «плугом». Подъем «</w:t>
            </w:r>
            <w:proofErr w:type="spellStart"/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41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«елочкой» и «лесенкой».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подъемов. </w:t>
            </w:r>
          </w:p>
        </w:tc>
      </w:tr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Баскетбол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Комбинация из выученных раннее основных элементов передвижения.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Выученное раннее, но с сопротивлением соперника и совершенствование в освоенных упражнениях. Выполнение упражнений на скорость.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Ведение мяча в низкой, средней и высокой стойках на месте и в движении по прямой с изменением направления движения и скорости; ведущее и не ведущей рукой. Выполнение упражнений на скорость.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усвоенных упражнений. Броски одной и двумя руками в прыжке.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Позиционное нападение и личная защита в игровых взаимодействиях в одну корзину. Нападение быстрым прорывом. Взаимодействие двух игроков в нападении и защите через заслон (в 8 классе). Взаимодействие трёх игроков.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Вырывание и выбивание мяча, перехват мяча.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по упрощённым правилам мини-баскетбола. Игра по официальным правилам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Волейбол. </w:t>
            </w:r>
            <w:r w:rsidRPr="00A4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руками; передача мяча снизу; приём мяча, отскочившего от сетки; приём подачи и первая подача к сетке в зону 3; прямой нападающий удар; блокирование нападающего удара; верхняя прямая подача; игры и эстафеты с элементами волейбола; учебная двусторонняя игра. Подача мяча в заднюю зону. Прямой нападающий удар; верхняя прямая подача.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Футбол. </w:t>
            </w:r>
            <w:r w:rsidRPr="00A41D51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мяча, с передачей мяча партнеру, игра в футбол по упрощенным правилам («Мини-футбол»).</w:t>
            </w:r>
          </w:p>
          <w:p w:rsidR="00C713DE" w:rsidRPr="00A41D51" w:rsidRDefault="00C713DE" w:rsidP="008D574A">
            <w:pPr>
              <w:shd w:val="clear" w:color="auto" w:fill="FFFFFF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мяча, с передачей мяча партнеру, игра в футбол по упрощенным правилам («Мини-футбол»).</w:t>
            </w:r>
          </w:p>
        </w:tc>
      </w:tr>
      <w:tr w:rsidR="00C713DE" w:rsidRPr="00A41D51" w:rsidTr="008D574A">
        <w:tc>
          <w:tcPr>
            <w:tcW w:w="567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713DE" w:rsidRPr="00A41D51" w:rsidRDefault="00C713DE" w:rsidP="008D574A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7848" w:rsidRDefault="00BD7848" w:rsidP="00BD7848">
      <w:pPr>
        <w:jc w:val="center"/>
        <w:rPr>
          <w:b/>
          <w:sz w:val="20"/>
          <w:szCs w:val="20"/>
        </w:rPr>
      </w:pPr>
    </w:p>
    <w:p w:rsidR="00BD7848" w:rsidRDefault="00BD7848">
      <w:pPr>
        <w:widowControl/>
        <w:suppressAutoHyphens w:val="0"/>
        <w:autoSpaceDN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D7848" w:rsidRPr="00BD7848" w:rsidRDefault="00BD7848" w:rsidP="00BD7848">
      <w:pPr>
        <w:widowControl/>
        <w:suppressAutoHyphens w:val="0"/>
        <w:autoSpaceDN/>
        <w:textAlignment w:val="auto"/>
        <w:rPr>
          <w:b/>
          <w:sz w:val="20"/>
          <w:szCs w:val="20"/>
        </w:rPr>
      </w:pPr>
      <w:r w:rsidRPr="00BD784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127"/>
        <w:gridCol w:w="9072"/>
      </w:tblGrid>
      <w:tr w:rsidR="00BD7848" w:rsidRPr="00BD7848" w:rsidTr="00B8172D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тему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BD7848" w:rsidRPr="00BD7848" w:rsidTr="00B8172D">
        <w:trPr>
          <w:trHeight w:val="5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1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8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беговых 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упражнений, со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Бег 2000 м (мальчики), 1500м 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11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, выполнение заданий (сесть на пол, встать, 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подпрыгнуть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D7848" w:rsidRPr="00BD7848" w:rsidTr="00B8172D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BD7848" w:rsidRPr="00BD7848" w:rsidTr="00B8172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о физической культуре  2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Определяют задачи и содержание' профессиональ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человека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основами акробатики 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Организующие команды и приёмы 2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Акробатические упражнения и комбинации 9ч</w:t>
            </w:r>
          </w:p>
        </w:tc>
      </w:tr>
      <w:tr w:rsidR="00BD7848" w:rsidRPr="00BD7848" w:rsidTr="00B8172D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Из упора присев силой стойка на голове и руках; (мальчики).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"Мост" и поворот в упор стоя на одном колене.(девочки)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(мальчики и девочки)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(мальчики).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(девочки)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 1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Восстановительный 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приёмы массажа, организовывать и проводить самостоятельные сеансы.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  6 ч</w:t>
            </w:r>
          </w:p>
        </w:tc>
      </w:tr>
      <w:tr w:rsidR="00BD7848" w:rsidRPr="00BD7848" w:rsidTr="00B8172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типичные ошибки.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танций</w:t>
            </w:r>
          </w:p>
        </w:tc>
      </w:tr>
      <w:tr w:rsidR="00BD7848" w:rsidRPr="00BD7848" w:rsidTr="00B8172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48" w:rsidRPr="00BD7848" w:rsidRDefault="00BD7848" w:rsidP="00BD7848">
      <w:pPr>
        <w:rPr>
          <w:rFonts w:ascii="Times New Roman" w:hAnsi="Times New Roman" w:cs="Times New Roman"/>
          <w:sz w:val="24"/>
          <w:szCs w:val="24"/>
        </w:rPr>
      </w:pPr>
      <w:r w:rsidRPr="00BD78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127"/>
        <w:gridCol w:w="9072"/>
      </w:tblGrid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 9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заданную часть 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площадки, прием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Взаимодействуют со 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D7848" w:rsidRPr="00BD7848" w:rsidTr="00B8172D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BD7848" w:rsidRPr="00BD7848" w:rsidTr="00B8172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7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обеганием</w:t>
            </w:r>
            <w:proofErr w:type="spellEnd"/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Взаимодействуют со 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процессе совместного освоения техники игровых при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2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Проведение банных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во время занятий физической культурой и 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доврачебной помощи при травмах и ушибах.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</w:t>
            </w:r>
          </w:p>
        </w:tc>
      </w:tr>
      <w:tr w:rsidR="00BD7848" w:rsidRPr="00BD7848" w:rsidTr="00B8172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 9 ч</w:t>
            </w: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8" w:rsidRPr="00BD7848" w:rsidTr="00B8172D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BD7848">
              <w:rPr>
                <w:rFonts w:ascii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BD7848" w:rsidRPr="00BD7848" w:rsidTr="00B8172D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48" w:rsidRPr="00BD7848" w:rsidRDefault="00BD7848" w:rsidP="00B8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48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</w:p>
        </w:tc>
      </w:tr>
    </w:tbl>
    <w:p w:rsidR="00BD7848" w:rsidRPr="005E7A12" w:rsidRDefault="00BD7848" w:rsidP="00BD7848">
      <w:pPr>
        <w:rPr>
          <w:sz w:val="20"/>
          <w:szCs w:val="20"/>
        </w:rPr>
        <w:sectPr w:rsidR="00BD7848" w:rsidRPr="005E7A12" w:rsidSect="000024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7A1"/>
    <w:multiLevelType w:val="hybridMultilevel"/>
    <w:tmpl w:val="B840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3309A1"/>
    <w:multiLevelType w:val="hybridMultilevel"/>
    <w:tmpl w:val="1DC8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compat/>
  <w:rsids>
    <w:rsidRoot w:val="00C713DE"/>
    <w:rsid w:val="00022938"/>
    <w:rsid w:val="0037172B"/>
    <w:rsid w:val="006961F6"/>
    <w:rsid w:val="006F6F35"/>
    <w:rsid w:val="007A1C17"/>
    <w:rsid w:val="008B03D2"/>
    <w:rsid w:val="00BD7848"/>
    <w:rsid w:val="00BF1C7E"/>
    <w:rsid w:val="00C33665"/>
    <w:rsid w:val="00C54F5D"/>
    <w:rsid w:val="00C713DE"/>
    <w:rsid w:val="00CD6C39"/>
    <w:rsid w:val="00D21903"/>
    <w:rsid w:val="00E42C9F"/>
    <w:rsid w:val="00E83CA1"/>
    <w:rsid w:val="00F6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3D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D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C713DE"/>
    <w:pPr>
      <w:ind w:left="720"/>
      <w:contextualSpacing/>
    </w:pPr>
  </w:style>
  <w:style w:type="paragraph" w:customStyle="1" w:styleId="Textbody">
    <w:name w:val="Text body"/>
    <w:basedOn w:val="a"/>
    <w:rsid w:val="00C713DE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C713DE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C713DE"/>
  </w:style>
  <w:style w:type="paragraph" w:customStyle="1" w:styleId="21">
    <w:name w:val="Основной текст (2)1"/>
    <w:basedOn w:val="a"/>
    <w:link w:val="2"/>
    <w:uiPriority w:val="99"/>
    <w:rsid w:val="00C713DE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C713D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713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13DE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C71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C713DE"/>
  </w:style>
  <w:style w:type="character" w:customStyle="1" w:styleId="a4">
    <w:name w:val="Абзац списка Знак"/>
    <w:link w:val="a3"/>
    <w:uiPriority w:val="34"/>
    <w:locked/>
    <w:rsid w:val="00C713DE"/>
    <w:rPr>
      <w:rFonts w:ascii="Calibri" w:eastAsia="SimSun" w:hAnsi="Calibri" w:cs="Calibri"/>
      <w:kern w:val="3"/>
      <w:sz w:val="22"/>
    </w:rPr>
  </w:style>
  <w:style w:type="paragraph" w:customStyle="1" w:styleId="pboth">
    <w:name w:val="pboth"/>
    <w:basedOn w:val="a"/>
    <w:rsid w:val="00C713D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E9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4968</Words>
  <Characters>28321</Characters>
  <Application>Microsoft Office Word</Application>
  <DocSecurity>0</DocSecurity>
  <Lines>236</Lines>
  <Paragraphs>66</Paragraphs>
  <ScaleCrop>false</ScaleCrop>
  <Company/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2020-12-04T07:20:00Z</dcterms:created>
  <dcterms:modified xsi:type="dcterms:W3CDTF">2022-06-29T10:56:00Z</dcterms:modified>
</cp:coreProperties>
</file>