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B9" w:rsidRDefault="00B84DB9" w:rsidP="0027114D">
      <w:pPr>
        <w:shd w:val="clear" w:color="auto" w:fill="FFFFFF"/>
        <w:spacing w:line="322" w:lineRule="exact"/>
        <w:ind w:right="48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C658AA" w:rsidRDefault="00B234FD" w:rsidP="00C658AA">
      <w:pPr>
        <w:ind w:hanging="426"/>
        <w:rPr>
          <w:noProof/>
        </w:rPr>
      </w:pPr>
      <w:r>
        <w:rPr>
          <w:noProof/>
        </w:rPr>
        <w:pict>
          <v:rect id="Прямоугольник 2" o:spid="_x0000_s1026" style="position:absolute;margin-left:-51.35pt;margin-top:-6.75pt;width:552.7pt;height:134.4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">
            <v:textbox>
              <w:txbxContent>
                <w:p w:rsidR="00C658AA" w:rsidRDefault="00C658AA" w:rsidP="00C658AA">
                  <w:pPr>
                    <w:spacing w:before="240"/>
                    <w:ind w:firstLine="1560"/>
                    <w:jc w:val="center"/>
                    <w:rPr>
                      <w:b/>
                      <w:sz w:val="32"/>
                      <w:lang w:val="en-US"/>
                    </w:rPr>
                  </w:pPr>
                </w:p>
                <w:p w:rsidR="00C658AA" w:rsidRDefault="00C658AA" w:rsidP="00C658AA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Государственное профессиональное образовательное</w:t>
                  </w:r>
                </w:p>
                <w:p w:rsidR="00C658AA" w:rsidRDefault="00C658AA" w:rsidP="00C658AA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учреждение Ярославской области</w:t>
                  </w:r>
                </w:p>
                <w:p w:rsidR="00C658AA" w:rsidRDefault="00C658AA" w:rsidP="00C658AA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Мышкинский политехнический колледж</w:t>
                  </w:r>
                </w:p>
                <w:p w:rsidR="00C658AA" w:rsidRDefault="00C658AA" w:rsidP="00C658AA">
                  <w:pPr>
                    <w:jc w:val="center"/>
                    <w:rPr>
                      <w:rFonts w:cstheme="minorBidi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oval id="Овал 1" o:spid="_x0000_s1027" style="position:absolute;margin-left:-23.05pt;margin-top:-20.85pt;width:83.4pt;height:76.7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C658AA" w:rsidRDefault="00C658AA" w:rsidP="00C658AA"/>
              </w:txbxContent>
            </v:textbox>
          </v:oval>
        </w:pict>
      </w:r>
      <w:r w:rsidR="00C658AA">
        <w:rPr>
          <w:rFonts w:ascii="Monotype Corsiva" w:hAnsi="Monotype Corsiva"/>
          <w:noProof/>
          <w:sz w:val="72"/>
        </w:rPr>
        <w:t>МПК</w:t>
      </w:r>
    </w:p>
    <w:p w:rsidR="00C658AA" w:rsidRDefault="00C658AA" w:rsidP="00C658AA">
      <w:pPr>
        <w:rPr>
          <w:rFonts w:ascii="Monotype Corsiva" w:hAnsi="Monotype Corsiva"/>
          <w:sz w:val="52"/>
          <w:lang w:eastAsia="en-US"/>
        </w:rPr>
      </w:pPr>
    </w:p>
    <w:p w:rsidR="00C658AA" w:rsidRPr="00F616D2" w:rsidRDefault="00C658AA" w:rsidP="00C658AA">
      <w:pPr>
        <w:ind w:left="5664"/>
      </w:pPr>
    </w:p>
    <w:p w:rsidR="00C658AA" w:rsidRPr="00F616D2" w:rsidRDefault="00C658AA" w:rsidP="00C658AA">
      <w:pPr>
        <w:ind w:left="5664"/>
      </w:pPr>
    </w:p>
    <w:p w:rsidR="00C658AA" w:rsidRPr="00F616D2" w:rsidRDefault="00C658AA" w:rsidP="00C658AA">
      <w:pPr>
        <w:ind w:left="5664"/>
      </w:pPr>
    </w:p>
    <w:p w:rsidR="00C658AA" w:rsidRPr="00F616D2" w:rsidRDefault="00C658AA" w:rsidP="00C658AA">
      <w:pPr>
        <w:ind w:left="5664"/>
      </w:pPr>
    </w:p>
    <w:p w:rsidR="00C658AA" w:rsidRPr="00F616D2" w:rsidRDefault="00C658AA" w:rsidP="00C658AA">
      <w:pPr>
        <w:ind w:left="5664"/>
      </w:pPr>
    </w:p>
    <w:p w:rsidR="00C658AA" w:rsidRPr="00F616D2" w:rsidRDefault="00C658AA" w:rsidP="00C658AA">
      <w:pPr>
        <w:ind w:left="5664"/>
      </w:pPr>
    </w:p>
    <w:p w:rsidR="00C658AA" w:rsidRPr="00F616D2" w:rsidRDefault="00C658AA" w:rsidP="00C658AA">
      <w:pPr>
        <w:ind w:left="5664"/>
      </w:pPr>
    </w:p>
    <w:p w:rsidR="00C658AA" w:rsidRPr="009363DA" w:rsidRDefault="00C658AA" w:rsidP="00C658AA">
      <w:pPr>
        <w:ind w:left="5664"/>
        <w:rPr>
          <w:sz w:val="24"/>
        </w:rPr>
      </w:pPr>
      <w:r w:rsidRPr="009363DA">
        <w:rPr>
          <w:b/>
          <w:sz w:val="24"/>
        </w:rPr>
        <w:t>УТВЕРЖДАЮ:</w:t>
      </w:r>
    </w:p>
    <w:p w:rsidR="00C658AA" w:rsidRPr="009363DA" w:rsidRDefault="00C658AA" w:rsidP="00C658AA">
      <w:pPr>
        <w:ind w:left="5664"/>
        <w:rPr>
          <w:sz w:val="24"/>
        </w:rPr>
      </w:pPr>
      <w:r w:rsidRPr="009363DA">
        <w:rPr>
          <w:sz w:val="24"/>
        </w:rPr>
        <w:t xml:space="preserve">Директор ГПОУ ЯО Мышкинского </w:t>
      </w:r>
    </w:p>
    <w:p w:rsidR="00C658AA" w:rsidRDefault="00321345" w:rsidP="00C658AA">
      <w:pPr>
        <w:ind w:left="5664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4986020</wp:posOffset>
            </wp:positionH>
            <wp:positionV relativeFrom="paragraph">
              <wp:posOffset>56515</wp:posOffset>
            </wp:positionV>
            <wp:extent cx="1038225" cy="1085850"/>
            <wp:effectExtent l="19050" t="0" r="9525" b="0"/>
            <wp:wrapNone/>
            <wp:docPr id="1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политехнического колледж</w:t>
      </w:r>
      <w:r w:rsidR="001865CC">
        <w:rPr>
          <w:noProof/>
          <w:sz w:val="24"/>
        </w:rPr>
        <w:drawing>
          <wp:inline distT="0" distB="0" distL="0" distR="0">
            <wp:extent cx="834984" cy="476250"/>
            <wp:effectExtent l="19050" t="0" r="3216" b="0"/>
            <wp:docPr id="2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984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58AA">
        <w:rPr>
          <w:sz w:val="24"/>
        </w:rPr>
        <w:t xml:space="preserve"> </w:t>
      </w:r>
      <w:r w:rsidR="00C658AA" w:rsidRPr="009363DA">
        <w:rPr>
          <w:sz w:val="24"/>
        </w:rPr>
        <w:t>Т.А.Кошелева</w:t>
      </w:r>
    </w:p>
    <w:p w:rsidR="00C658AA" w:rsidRDefault="00EB079F" w:rsidP="00C658AA">
      <w:pPr>
        <w:spacing w:line="327" w:lineRule="exact"/>
        <w:jc w:val="right"/>
      </w:pPr>
      <w:r>
        <w:t>«30»  августа 2022</w:t>
      </w:r>
      <w:r w:rsidR="00C658AA">
        <w:t xml:space="preserve"> г. </w:t>
      </w:r>
    </w:p>
    <w:p w:rsidR="00C658AA" w:rsidRPr="009363DA" w:rsidRDefault="00C658AA" w:rsidP="00C658AA">
      <w:pPr>
        <w:ind w:left="5664"/>
        <w:rPr>
          <w:sz w:val="24"/>
        </w:rPr>
      </w:pPr>
      <w:r w:rsidRPr="009363DA">
        <w:rPr>
          <w:sz w:val="24"/>
        </w:rPr>
        <w:t xml:space="preserve"> </w:t>
      </w:r>
    </w:p>
    <w:p w:rsidR="00F41B29" w:rsidRDefault="00321345" w:rsidP="00F41B29">
      <w:pPr>
        <w:spacing w:line="360" w:lineRule="auto"/>
        <w:jc w:val="right"/>
        <w:rPr>
          <w:sz w:val="28"/>
          <w:szCs w:val="28"/>
        </w:rPr>
      </w:pPr>
      <w:r>
        <w:rPr>
          <w:noProof/>
        </w:rPr>
        <w:t>/</w:t>
      </w:r>
      <w:r w:rsidR="00EB079F">
        <w:rPr>
          <w:sz w:val="28"/>
          <w:szCs w:val="28"/>
        </w:rPr>
        <w:t>Приказ№_____от______2022</w:t>
      </w:r>
      <w:r w:rsidR="009B29BA">
        <w:rPr>
          <w:sz w:val="28"/>
          <w:szCs w:val="28"/>
        </w:rPr>
        <w:t xml:space="preserve"> </w:t>
      </w:r>
      <w:r w:rsidR="00F41B29">
        <w:rPr>
          <w:sz w:val="28"/>
          <w:szCs w:val="28"/>
        </w:rPr>
        <w:t>года</w:t>
      </w:r>
    </w:p>
    <w:p w:rsidR="00C658AA" w:rsidRDefault="00C658AA" w:rsidP="001865CC">
      <w:pPr>
        <w:jc w:val="right"/>
      </w:pPr>
    </w:p>
    <w:p w:rsidR="00C658AA" w:rsidRDefault="00C658AA" w:rsidP="00C658AA"/>
    <w:p w:rsidR="00C658AA" w:rsidRDefault="00C658AA" w:rsidP="00C658AA"/>
    <w:p w:rsidR="00C658AA" w:rsidRDefault="00C658AA" w:rsidP="00C658AA"/>
    <w:p w:rsidR="00C658AA" w:rsidRDefault="00C658AA" w:rsidP="00C658AA"/>
    <w:p w:rsidR="00C658AA" w:rsidRPr="008168D0" w:rsidRDefault="00C658AA" w:rsidP="00C658AA">
      <w:pPr>
        <w:pStyle w:val="21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  <w:r w:rsidRPr="008168D0">
        <w:rPr>
          <w:rFonts w:ascii="Times New Roman" w:hAnsi="Times New Roman"/>
          <w:sz w:val="24"/>
          <w:szCs w:val="24"/>
        </w:rPr>
        <w:t>РАБОЧАЯ ПРОГРАММА</w:t>
      </w:r>
    </w:p>
    <w:p w:rsidR="00C658AA" w:rsidRPr="008168D0" w:rsidRDefault="00C658AA" w:rsidP="00C658AA">
      <w:pPr>
        <w:pStyle w:val="21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  <w:r w:rsidRPr="008168D0">
        <w:rPr>
          <w:rFonts w:ascii="Times New Roman" w:hAnsi="Times New Roman"/>
          <w:sz w:val="24"/>
          <w:szCs w:val="24"/>
        </w:rPr>
        <w:t xml:space="preserve">основной профессиональной образовательной программы среднего профессионального образования-программы подготовки специалистов среднего звена 09.02.04 Информационные системы по отраслям </w:t>
      </w:r>
    </w:p>
    <w:p w:rsidR="00C658AA" w:rsidRPr="008168D0" w:rsidRDefault="00C658AA" w:rsidP="00C658AA">
      <w:pPr>
        <w:pStyle w:val="21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</w:p>
    <w:p w:rsidR="00C658AA" w:rsidRPr="008168D0" w:rsidRDefault="00C658AA" w:rsidP="00C658AA">
      <w:pPr>
        <w:pStyle w:val="3"/>
        <w:shd w:val="clear" w:color="auto" w:fill="auto"/>
        <w:spacing w:after="0" w:line="270" w:lineRule="exact"/>
        <w:rPr>
          <w:rFonts w:ascii="Times New Roman" w:hAnsi="Times New Roman"/>
          <w:b/>
          <w:sz w:val="24"/>
          <w:szCs w:val="24"/>
        </w:rPr>
      </w:pPr>
      <w:r w:rsidRPr="008168D0">
        <w:rPr>
          <w:rFonts w:ascii="Times New Roman" w:hAnsi="Times New Roman"/>
          <w:b/>
          <w:sz w:val="24"/>
          <w:szCs w:val="24"/>
        </w:rPr>
        <w:t>«Элементы высшей математики»</w:t>
      </w:r>
    </w:p>
    <w:p w:rsidR="00C658AA" w:rsidRDefault="00C658AA" w:rsidP="00C658AA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C658AA" w:rsidRDefault="00C658AA" w:rsidP="00C658AA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C658AA" w:rsidRDefault="00C658AA" w:rsidP="00C658AA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C658AA" w:rsidRDefault="00C658AA" w:rsidP="00C658AA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C658AA" w:rsidRDefault="00C658AA" w:rsidP="00C658AA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C658AA" w:rsidRDefault="00C658AA" w:rsidP="00C658AA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C658AA" w:rsidRDefault="00C658AA" w:rsidP="00C658AA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C658AA" w:rsidRDefault="00C658AA" w:rsidP="00C658AA">
      <w:pPr>
        <w:spacing w:line="218" w:lineRule="exact"/>
        <w:jc w:val="right"/>
      </w:pPr>
    </w:p>
    <w:p w:rsidR="00C658AA" w:rsidRDefault="00C658AA" w:rsidP="00C658AA">
      <w:pPr>
        <w:spacing w:line="218" w:lineRule="exact"/>
        <w:jc w:val="right"/>
      </w:pPr>
    </w:p>
    <w:p w:rsidR="00C658AA" w:rsidRDefault="00C658AA" w:rsidP="00C658AA">
      <w:pPr>
        <w:spacing w:line="218" w:lineRule="exact"/>
        <w:jc w:val="right"/>
      </w:pPr>
    </w:p>
    <w:p w:rsidR="00C658AA" w:rsidRDefault="00C658AA" w:rsidP="00C658AA">
      <w:pPr>
        <w:spacing w:line="218" w:lineRule="exact"/>
        <w:jc w:val="right"/>
      </w:pPr>
    </w:p>
    <w:p w:rsidR="00C658AA" w:rsidRDefault="00C658AA" w:rsidP="00C658AA">
      <w:pPr>
        <w:spacing w:line="218" w:lineRule="exact"/>
        <w:jc w:val="right"/>
      </w:pPr>
    </w:p>
    <w:p w:rsidR="00C658AA" w:rsidRDefault="00C658AA" w:rsidP="00C658AA">
      <w:pPr>
        <w:spacing w:line="218" w:lineRule="exact"/>
        <w:jc w:val="right"/>
      </w:pPr>
    </w:p>
    <w:p w:rsidR="00C658AA" w:rsidRDefault="00C658AA" w:rsidP="00C658AA">
      <w:pPr>
        <w:spacing w:line="218" w:lineRule="exact"/>
        <w:jc w:val="right"/>
      </w:pPr>
    </w:p>
    <w:p w:rsidR="00C658AA" w:rsidRDefault="00C658AA" w:rsidP="00C658AA">
      <w:pPr>
        <w:spacing w:line="218" w:lineRule="exact"/>
        <w:jc w:val="right"/>
      </w:pPr>
    </w:p>
    <w:p w:rsidR="00C658AA" w:rsidRPr="008E74DE" w:rsidRDefault="00C658AA" w:rsidP="00C658AA">
      <w:pPr>
        <w:spacing w:line="218" w:lineRule="exact"/>
        <w:jc w:val="center"/>
      </w:pPr>
      <w:bookmarkStart w:id="0" w:name="_GoBack"/>
      <w:r>
        <w:rPr>
          <w:sz w:val="28"/>
        </w:rPr>
        <w:t>Мышкин, 20</w:t>
      </w:r>
      <w:r w:rsidR="009B29BA">
        <w:rPr>
          <w:sz w:val="28"/>
        </w:rPr>
        <w:t>2</w:t>
      </w:r>
      <w:r w:rsidR="00EB079F">
        <w:rPr>
          <w:sz w:val="28"/>
        </w:rPr>
        <w:t>2</w:t>
      </w:r>
      <w:r w:rsidRPr="00AC3A5D">
        <w:rPr>
          <w:rFonts w:eastAsia="Times New Roman"/>
          <w:b/>
          <w:bCs/>
          <w:spacing w:val="-3"/>
          <w:sz w:val="24"/>
          <w:szCs w:val="24"/>
        </w:rPr>
        <w:br w:type="page"/>
      </w:r>
    </w:p>
    <w:bookmarkEnd w:id="0"/>
    <w:p w:rsidR="00A03A6A" w:rsidRPr="00B0095B" w:rsidRDefault="00A03A6A" w:rsidP="00A03A6A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</w:p>
    <w:p w:rsidR="00A03A6A" w:rsidRDefault="00A03A6A" w:rsidP="00A03A6A">
      <w:pPr>
        <w:widowControl/>
        <w:shd w:val="clear" w:color="auto" w:fill="FFFFFF"/>
        <w:spacing w:before="120"/>
        <w:ind w:firstLine="720"/>
        <w:jc w:val="both"/>
        <w:rPr>
          <w:rFonts w:eastAsia="Times New Roman"/>
          <w:b/>
          <w:color w:val="000000"/>
          <w:sz w:val="24"/>
          <w:szCs w:val="24"/>
        </w:rPr>
      </w:pPr>
      <w:r w:rsidRPr="00D373E8">
        <w:rPr>
          <w:rFonts w:eastAsia="Times New Roman"/>
          <w:color w:val="000000"/>
          <w:sz w:val="24"/>
          <w:szCs w:val="24"/>
        </w:rPr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(ям) </w:t>
      </w:r>
      <w:r>
        <w:rPr>
          <w:rFonts w:eastAsia="Times New Roman"/>
          <w:color w:val="000000"/>
          <w:sz w:val="24"/>
          <w:szCs w:val="24"/>
        </w:rPr>
        <w:t xml:space="preserve">специальности </w:t>
      </w:r>
      <w:r w:rsidR="00B84DB9">
        <w:rPr>
          <w:color w:val="000000" w:themeColor="text1"/>
        </w:rPr>
        <w:t>09.02.04</w:t>
      </w:r>
      <w:r w:rsidR="00B84DB9" w:rsidRPr="00A03A6A">
        <w:rPr>
          <w:color w:val="000000" w:themeColor="text1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CC03CD">
        <w:rPr>
          <w:rFonts w:eastAsia="Times New Roman"/>
          <w:b/>
          <w:i/>
          <w:sz w:val="24"/>
          <w:szCs w:val="24"/>
        </w:rPr>
        <w:t>Информационные системы</w:t>
      </w:r>
      <w:r>
        <w:rPr>
          <w:rFonts w:eastAsia="Times New Roman"/>
          <w:b/>
          <w:i/>
          <w:sz w:val="24"/>
          <w:szCs w:val="24"/>
        </w:rPr>
        <w:t xml:space="preserve"> (по отраслям)</w:t>
      </w:r>
      <w:r w:rsidRPr="00766965">
        <w:rPr>
          <w:rFonts w:eastAsia="Times New Roman"/>
          <w:sz w:val="24"/>
          <w:szCs w:val="24"/>
        </w:rPr>
        <w:t xml:space="preserve"> </w:t>
      </w:r>
      <w:r w:rsidRPr="00D373E8">
        <w:rPr>
          <w:rFonts w:eastAsia="Times New Roman"/>
          <w:b/>
          <w:color w:val="000000"/>
          <w:sz w:val="24"/>
          <w:szCs w:val="24"/>
        </w:rPr>
        <w:t>в соответствии с требованиями ФГОС СПО третьего поколения.</w:t>
      </w:r>
    </w:p>
    <w:p w:rsidR="00A03A6A" w:rsidRDefault="00A03A6A" w:rsidP="00A03A6A">
      <w:pPr>
        <w:widowControl/>
        <w:shd w:val="clear" w:color="auto" w:fill="FFFFFF"/>
        <w:spacing w:before="120"/>
        <w:ind w:firstLine="720"/>
        <w:rPr>
          <w:rFonts w:eastAsia="Times New Roman"/>
          <w:b/>
          <w:color w:val="000000"/>
          <w:sz w:val="24"/>
          <w:szCs w:val="24"/>
        </w:rPr>
      </w:pPr>
    </w:p>
    <w:p w:rsidR="00A03A6A" w:rsidRPr="00F616D2" w:rsidRDefault="00A03A6A" w:rsidP="00A03A6A">
      <w:pPr>
        <w:jc w:val="both"/>
        <w:rPr>
          <w:rFonts w:eastAsia="Times New Roman"/>
          <w:sz w:val="24"/>
          <w:szCs w:val="24"/>
        </w:rPr>
      </w:pPr>
      <w:r w:rsidRPr="00F616D2">
        <w:rPr>
          <w:rFonts w:eastAsia="Times New Roman"/>
          <w:sz w:val="24"/>
          <w:szCs w:val="24"/>
        </w:rPr>
        <w:t>Организация разработчик: ГПОУ ЯО Мышкинский политехнический  колледж</w:t>
      </w:r>
    </w:p>
    <w:p w:rsidR="00F616D2" w:rsidRPr="00D373E8" w:rsidRDefault="00F616D2" w:rsidP="0027114D">
      <w:pPr>
        <w:widowControl/>
        <w:shd w:val="clear" w:color="auto" w:fill="FFFFFF"/>
        <w:spacing w:before="120"/>
        <w:ind w:firstLine="720"/>
        <w:rPr>
          <w:b/>
          <w:sz w:val="24"/>
          <w:szCs w:val="24"/>
        </w:rPr>
      </w:pPr>
    </w:p>
    <w:p w:rsidR="0027114D" w:rsidRPr="00E9122E" w:rsidRDefault="0027114D" w:rsidP="0027114D">
      <w:pPr>
        <w:shd w:val="clear" w:color="auto" w:fill="FFFFFF"/>
        <w:spacing w:before="749"/>
        <w:ind w:left="5"/>
        <w:jc w:val="center"/>
        <w:rPr>
          <w:sz w:val="24"/>
          <w:szCs w:val="24"/>
        </w:rPr>
      </w:pPr>
    </w:p>
    <w:p w:rsidR="0027114D" w:rsidRPr="00E9122E" w:rsidRDefault="0027114D" w:rsidP="0027114D">
      <w:pPr>
        <w:shd w:val="clear" w:color="auto" w:fill="FFFFFF"/>
        <w:spacing w:before="749"/>
        <w:ind w:left="5"/>
        <w:jc w:val="center"/>
        <w:rPr>
          <w:sz w:val="24"/>
          <w:szCs w:val="24"/>
        </w:rPr>
        <w:sectPr w:rsidR="0027114D" w:rsidRPr="00E9122E" w:rsidSect="00A03A6A">
          <w:footerReference w:type="default" r:id="rId9"/>
          <w:pgSz w:w="11907" w:h="16840" w:code="9"/>
          <w:pgMar w:top="851" w:right="992" w:bottom="851" w:left="1418" w:header="720" w:footer="720" w:gutter="0"/>
          <w:cols w:space="60"/>
          <w:noEndnote/>
          <w:titlePg/>
          <w:docGrid w:linePitch="272"/>
        </w:sectPr>
      </w:pPr>
    </w:p>
    <w:p w:rsidR="0027114D" w:rsidRDefault="0027114D" w:rsidP="0027114D">
      <w:pPr>
        <w:shd w:val="clear" w:color="auto" w:fill="FFFFFF"/>
        <w:spacing w:before="269"/>
        <w:ind w:left="4066"/>
        <w:rPr>
          <w:rFonts w:eastAsia="Times New Roman"/>
          <w:b/>
          <w:bCs/>
          <w:sz w:val="24"/>
          <w:szCs w:val="24"/>
        </w:rPr>
      </w:pPr>
      <w:r w:rsidRPr="00E9122E"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27114D" w:rsidRDefault="0027114D" w:rsidP="0027114D">
      <w:pPr>
        <w:pStyle w:val="11"/>
      </w:pPr>
    </w:p>
    <w:p w:rsidR="0027114D" w:rsidRPr="003A5C2B" w:rsidRDefault="0027114D" w:rsidP="0027114D">
      <w:pPr>
        <w:pStyle w:val="a8"/>
        <w:spacing w:before="120" w:line="240" w:lineRule="auto"/>
        <w:rPr>
          <w:sz w:val="24"/>
          <w:szCs w:val="24"/>
        </w:rPr>
      </w:pPr>
    </w:p>
    <w:p w:rsidR="0027114D" w:rsidRPr="002B5A48" w:rsidRDefault="00B234FD" w:rsidP="0027114D">
      <w:pPr>
        <w:pStyle w:val="11"/>
        <w:rPr>
          <w:rFonts w:asciiTheme="minorHAnsi" w:hAnsiTheme="minorHAnsi" w:cstheme="minorBidi"/>
        </w:rPr>
      </w:pPr>
      <w:r w:rsidRPr="00B234FD">
        <w:fldChar w:fldCharType="begin"/>
      </w:r>
      <w:r w:rsidR="0027114D" w:rsidRPr="002B5A48">
        <w:instrText xml:space="preserve"> TOC \o "1-3" \h \z \u </w:instrText>
      </w:r>
      <w:r w:rsidRPr="00B234FD">
        <w:fldChar w:fldCharType="separate"/>
      </w:r>
      <w:hyperlink w:anchor="_Toc315257956" w:history="1">
        <w:r w:rsidR="0027114D" w:rsidRPr="002B5A48">
          <w:rPr>
            <w:rStyle w:val="a9"/>
            <w:caps/>
            <w:color w:val="auto"/>
            <w:u w:val="none"/>
          </w:rPr>
          <w:t>1. ПАСПОРТ ПРОГРАММЫ УЧЕБНОЙ ДИСЦИПЛИНЫ</w:t>
        </w:r>
        <w:r w:rsidR="0027114D" w:rsidRPr="002B5A48">
          <w:rPr>
            <w:webHidden/>
          </w:rPr>
          <w:tab/>
        </w:r>
        <w:r w:rsidRPr="002B5A48">
          <w:rPr>
            <w:webHidden/>
          </w:rPr>
          <w:fldChar w:fldCharType="begin"/>
        </w:r>
        <w:r w:rsidR="0027114D" w:rsidRPr="002B5A48">
          <w:rPr>
            <w:webHidden/>
          </w:rPr>
          <w:instrText xml:space="preserve"> PAGEREF _Toc315257956 \h </w:instrText>
        </w:r>
        <w:r w:rsidRPr="002B5A48">
          <w:rPr>
            <w:webHidden/>
          </w:rPr>
        </w:r>
        <w:r w:rsidRPr="002B5A48">
          <w:rPr>
            <w:webHidden/>
          </w:rPr>
          <w:fldChar w:fldCharType="separate"/>
        </w:r>
        <w:r w:rsidR="00B97230">
          <w:rPr>
            <w:webHidden/>
          </w:rPr>
          <w:t>4</w:t>
        </w:r>
        <w:r w:rsidRPr="002B5A48">
          <w:rPr>
            <w:webHidden/>
          </w:rPr>
          <w:fldChar w:fldCharType="end"/>
        </w:r>
      </w:hyperlink>
    </w:p>
    <w:p w:rsidR="0027114D" w:rsidRPr="002B5A48" w:rsidRDefault="00B234FD" w:rsidP="0027114D">
      <w:pPr>
        <w:pStyle w:val="11"/>
        <w:rPr>
          <w:rFonts w:asciiTheme="minorHAnsi" w:hAnsiTheme="minorHAnsi" w:cstheme="minorBidi"/>
        </w:rPr>
      </w:pPr>
      <w:hyperlink w:anchor="_Toc315257957" w:history="1">
        <w:r w:rsidR="0027114D" w:rsidRPr="002B5A48">
          <w:rPr>
            <w:rStyle w:val="a9"/>
            <w:caps/>
            <w:color w:val="auto"/>
            <w:u w:val="none"/>
          </w:rPr>
          <w:t>2. СТРУКТУРА И СОДЕРЖАНИЕ УЧЕБНОЙ ДИСЦИПЛИНЫ</w:t>
        </w:r>
        <w:r w:rsidR="0027114D" w:rsidRPr="002B5A48">
          <w:rPr>
            <w:webHidden/>
          </w:rPr>
          <w:tab/>
        </w:r>
        <w:r w:rsidRPr="002B5A48">
          <w:rPr>
            <w:webHidden/>
          </w:rPr>
          <w:fldChar w:fldCharType="begin"/>
        </w:r>
        <w:r w:rsidR="0027114D" w:rsidRPr="002B5A48">
          <w:rPr>
            <w:webHidden/>
          </w:rPr>
          <w:instrText xml:space="preserve"> PAGEREF _Toc315257957 \h </w:instrText>
        </w:r>
        <w:r w:rsidRPr="002B5A48">
          <w:rPr>
            <w:webHidden/>
          </w:rPr>
        </w:r>
        <w:r w:rsidRPr="002B5A48">
          <w:rPr>
            <w:webHidden/>
          </w:rPr>
          <w:fldChar w:fldCharType="separate"/>
        </w:r>
        <w:r w:rsidR="00B97230">
          <w:rPr>
            <w:webHidden/>
          </w:rPr>
          <w:t>6</w:t>
        </w:r>
        <w:r w:rsidRPr="002B5A48">
          <w:rPr>
            <w:webHidden/>
          </w:rPr>
          <w:fldChar w:fldCharType="end"/>
        </w:r>
      </w:hyperlink>
    </w:p>
    <w:p w:rsidR="0027114D" w:rsidRPr="002B5A48" w:rsidRDefault="00B234FD" w:rsidP="0027114D">
      <w:pPr>
        <w:pStyle w:val="11"/>
        <w:rPr>
          <w:rFonts w:asciiTheme="minorHAnsi" w:hAnsiTheme="minorHAnsi" w:cstheme="minorBidi"/>
        </w:rPr>
      </w:pPr>
      <w:hyperlink w:anchor="_Toc315257958" w:history="1">
        <w:r w:rsidR="0027114D" w:rsidRPr="002B5A48">
          <w:rPr>
            <w:rStyle w:val="a9"/>
            <w:caps/>
            <w:color w:val="auto"/>
            <w:u w:val="none"/>
          </w:rPr>
          <w:t>3. УСЛОВИЯ РЕАЛИЗАЦИИ ПРОГРАММЫ ДИСЦИПЛИНЫ</w:t>
        </w:r>
        <w:r w:rsidR="0027114D" w:rsidRPr="002B5A48">
          <w:rPr>
            <w:webHidden/>
          </w:rPr>
          <w:tab/>
        </w:r>
        <w:r w:rsidR="003D5F68">
          <w:rPr>
            <w:webHidden/>
          </w:rPr>
          <w:t>9</w:t>
        </w:r>
      </w:hyperlink>
    </w:p>
    <w:p w:rsidR="0027114D" w:rsidRPr="002B5A48" w:rsidRDefault="0027114D" w:rsidP="0027114D">
      <w:pPr>
        <w:pStyle w:val="11"/>
        <w:rPr>
          <w:rFonts w:asciiTheme="minorHAnsi" w:hAnsiTheme="minorHAnsi" w:cstheme="minorBidi"/>
        </w:rPr>
      </w:pPr>
      <w:r w:rsidRPr="002B5A48">
        <w:rPr>
          <w:rStyle w:val="a9"/>
          <w:color w:val="auto"/>
          <w:u w:val="none"/>
        </w:rPr>
        <w:t xml:space="preserve">4. </w:t>
      </w:r>
      <w:hyperlink w:anchor="_Toc315257959" w:history="1">
        <w:r w:rsidRPr="002B5A48">
          <w:rPr>
            <w:rStyle w:val="a9"/>
            <w:caps/>
            <w:color w:val="auto"/>
            <w:u w:val="none"/>
          </w:rPr>
          <w:t>КОНТРОЛЬ И ОЦЕНКА РЕЗУЛЬТАТОВ ОСВОЕНИЯ ДИСЦИПЛИНЫ</w:t>
        </w:r>
        <w:r w:rsidRPr="002B5A48">
          <w:rPr>
            <w:webHidden/>
          </w:rPr>
          <w:tab/>
        </w:r>
        <w:r w:rsidR="003D5F68">
          <w:rPr>
            <w:webHidden/>
          </w:rPr>
          <w:t>10</w:t>
        </w:r>
      </w:hyperlink>
    </w:p>
    <w:p w:rsidR="0027114D" w:rsidRPr="002B5A48" w:rsidRDefault="00B234FD" w:rsidP="0027114D">
      <w:pPr>
        <w:pStyle w:val="11"/>
        <w:rPr>
          <w:rFonts w:asciiTheme="minorHAnsi" w:hAnsiTheme="minorHAnsi" w:cstheme="minorBidi"/>
        </w:rPr>
      </w:pPr>
      <w:hyperlink w:anchor="_Toc315257961" w:history="1">
        <w:r w:rsidR="0027114D" w:rsidRPr="002B5A48">
          <w:rPr>
            <w:rStyle w:val="a9"/>
            <w:caps/>
            <w:color w:val="auto"/>
            <w:u w:val="none"/>
          </w:rPr>
          <w:t>Приложение 1КОНКРЕТИЗАЦИЯ РЕЗУЛЬТАТОВ ОСВОЕНИЯ ДИСЦИПЛИНЫ</w:t>
        </w:r>
        <w:r w:rsidR="0027114D" w:rsidRPr="002B5A48">
          <w:rPr>
            <w:webHidden/>
          </w:rPr>
          <w:tab/>
        </w:r>
        <w:r w:rsidR="003D5F68">
          <w:rPr>
            <w:webHidden/>
          </w:rPr>
          <w:t>12</w:t>
        </w:r>
      </w:hyperlink>
    </w:p>
    <w:p w:rsidR="0027114D" w:rsidRPr="002B5A48" w:rsidRDefault="00B234FD" w:rsidP="0027114D">
      <w:pPr>
        <w:pStyle w:val="11"/>
        <w:rPr>
          <w:rFonts w:asciiTheme="minorHAnsi" w:hAnsiTheme="minorHAnsi" w:cstheme="minorBidi"/>
        </w:rPr>
      </w:pPr>
      <w:hyperlink w:anchor="_Toc315257962" w:history="1">
        <w:r w:rsidR="0027114D" w:rsidRPr="002B5A48">
          <w:rPr>
            <w:rStyle w:val="a9"/>
            <w:caps/>
            <w:color w:val="auto"/>
            <w:u w:val="none"/>
          </w:rPr>
          <w:t>Приложение 2 ТЕХНОЛОГИИ ФОРМИРОВАНИЯ ОК</w:t>
        </w:r>
        <w:r w:rsidR="0027114D" w:rsidRPr="002B5A48">
          <w:rPr>
            <w:webHidden/>
          </w:rPr>
          <w:tab/>
        </w:r>
        <w:r w:rsidR="003D5F68">
          <w:rPr>
            <w:webHidden/>
          </w:rPr>
          <w:t>13</w:t>
        </w:r>
      </w:hyperlink>
    </w:p>
    <w:p w:rsidR="0027114D" w:rsidRPr="002B5A48" w:rsidRDefault="00B234FD" w:rsidP="0027114D">
      <w:pPr>
        <w:pStyle w:val="11"/>
        <w:rPr>
          <w:rFonts w:asciiTheme="minorHAnsi" w:hAnsiTheme="minorHAnsi" w:cstheme="minorBidi"/>
        </w:rPr>
      </w:pPr>
      <w:hyperlink w:anchor="_Toc315257963" w:history="1">
        <w:r w:rsidR="0027114D" w:rsidRPr="002B5A48">
          <w:rPr>
            <w:rStyle w:val="a9"/>
            <w:caps/>
            <w:color w:val="auto"/>
            <w:u w:val="none"/>
          </w:rPr>
          <w:t>ЛИСТ ИЗМЕНЕНИЙ И ДОПОЛНЕНИЙ, ВНЕСЕННЫХ В РАБОЧУЮ ПРОГРАММУ</w:t>
        </w:r>
        <w:r w:rsidR="0027114D" w:rsidRPr="002B5A48">
          <w:rPr>
            <w:webHidden/>
          </w:rPr>
          <w:tab/>
        </w:r>
        <w:r w:rsidR="003D5F68">
          <w:rPr>
            <w:webHidden/>
          </w:rPr>
          <w:t>14</w:t>
        </w:r>
      </w:hyperlink>
    </w:p>
    <w:p w:rsidR="0027114D" w:rsidRDefault="00B234FD" w:rsidP="0027114D">
      <w:pPr>
        <w:spacing w:before="120"/>
      </w:pPr>
      <w:r w:rsidRPr="002B5A48">
        <w:fldChar w:fldCharType="end"/>
      </w:r>
    </w:p>
    <w:p w:rsidR="0027114D" w:rsidRPr="00660C83" w:rsidRDefault="0027114D" w:rsidP="0027114D">
      <w:pPr>
        <w:spacing w:before="120" w:after="120"/>
        <w:rPr>
          <w:sz w:val="24"/>
          <w:szCs w:val="24"/>
        </w:rPr>
      </w:pPr>
    </w:p>
    <w:p w:rsidR="0027114D" w:rsidRDefault="0027114D" w:rsidP="0027114D"/>
    <w:p w:rsidR="0027114D" w:rsidRDefault="0027114D" w:rsidP="0027114D">
      <w:pPr>
        <w:shd w:val="clear" w:color="auto" w:fill="FFFFFF"/>
        <w:spacing w:before="269"/>
        <w:ind w:left="4066"/>
        <w:rPr>
          <w:rFonts w:eastAsia="Times New Roman"/>
          <w:b/>
          <w:bCs/>
          <w:sz w:val="24"/>
          <w:szCs w:val="24"/>
        </w:rPr>
      </w:pPr>
    </w:p>
    <w:p w:rsidR="0027114D" w:rsidRPr="00E9122E" w:rsidRDefault="0027114D" w:rsidP="0027114D">
      <w:pPr>
        <w:shd w:val="clear" w:color="auto" w:fill="FFFFFF"/>
        <w:jc w:val="both"/>
        <w:rPr>
          <w:sz w:val="24"/>
          <w:szCs w:val="24"/>
        </w:rPr>
      </w:pPr>
    </w:p>
    <w:p w:rsidR="0027114D" w:rsidRPr="00E9122E" w:rsidRDefault="0027114D" w:rsidP="0027114D">
      <w:pPr>
        <w:shd w:val="clear" w:color="auto" w:fill="FFFFFF"/>
        <w:spacing w:before="7613"/>
        <w:ind w:left="5045"/>
        <w:rPr>
          <w:sz w:val="24"/>
          <w:szCs w:val="24"/>
        </w:rPr>
        <w:sectPr w:rsidR="0027114D" w:rsidRPr="00E9122E" w:rsidSect="00F553F4">
          <w:pgSz w:w="11907" w:h="16840" w:code="9"/>
          <w:pgMar w:top="851" w:right="851" w:bottom="851" w:left="1418" w:header="720" w:footer="720" w:gutter="0"/>
          <w:cols w:space="60"/>
          <w:noEndnote/>
        </w:sectPr>
      </w:pPr>
    </w:p>
    <w:p w:rsidR="0027114D" w:rsidRPr="00E9122E" w:rsidRDefault="0027114D" w:rsidP="0027114D">
      <w:pPr>
        <w:pStyle w:val="1"/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caps/>
          <w:sz w:val="24"/>
          <w:szCs w:val="24"/>
        </w:rPr>
      </w:pPr>
      <w:bookmarkStart w:id="1" w:name="_Toc315166828"/>
      <w:bookmarkStart w:id="2" w:name="_Toc315166950"/>
      <w:bookmarkStart w:id="3" w:name="_Toc315257956"/>
      <w:r w:rsidRPr="00E9122E">
        <w:rPr>
          <w:rFonts w:ascii="Times New Roman" w:hAnsi="Times New Roman"/>
          <w:caps/>
          <w:sz w:val="24"/>
          <w:szCs w:val="24"/>
        </w:rPr>
        <w:lastRenderedPageBreak/>
        <w:t>1. ПАСПОРТ ПРОГРАММЫ УЧЕБНОЙ ДИСЦИПЛИНЫ</w:t>
      </w:r>
      <w:bookmarkEnd w:id="1"/>
      <w:bookmarkEnd w:id="2"/>
      <w:bookmarkEnd w:id="3"/>
    </w:p>
    <w:p w:rsidR="0027114D" w:rsidRDefault="0027114D" w:rsidP="0027114D">
      <w:pPr>
        <w:shd w:val="clear" w:color="auto" w:fill="FFFFFF"/>
        <w:spacing w:before="216"/>
        <w:ind w:right="149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Элементы высшей математики</w:t>
      </w:r>
    </w:p>
    <w:p w:rsidR="0027114D" w:rsidRPr="00827BEE" w:rsidRDefault="0027114D" w:rsidP="0027114D">
      <w:pPr>
        <w:shd w:val="clear" w:color="auto" w:fill="FFFFFF"/>
        <w:spacing w:before="216"/>
        <w:ind w:right="149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766965">
        <w:rPr>
          <w:rFonts w:eastAsia="Times New Roman"/>
          <w:b/>
          <w:bCs/>
          <w:sz w:val="24"/>
          <w:szCs w:val="24"/>
        </w:rPr>
        <w:t>1.1. Область применения программы</w:t>
      </w:r>
      <w:r w:rsidRPr="00766965">
        <w:rPr>
          <w:rFonts w:eastAsia="Times New Roman"/>
          <w:sz w:val="24"/>
          <w:szCs w:val="24"/>
        </w:rPr>
        <w:br/>
      </w:r>
      <w:r w:rsidRPr="00766965">
        <w:rPr>
          <w:rFonts w:eastAsia="Times New Roman"/>
          <w:sz w:val="24"/>
          <w:szCs w:val="24"/>
        </w:rPr>
        <w:br/>
      </w:r>
      <w:r w:rsidRPr="00827BEE">
        <w:rPr>
          <w:rFonts w:eastAsia="Times New Roman"/>
          <w:color w:val="000000" w:themeColor="text1"/>
          <w:sz w:val="24"/>
          <w:szCs w:val="24"/>
        </w:rPr>
        <w:t xml:space="preserve">      Рабочая программа учебной дисциплины «Элементы высшей математики» является частью рабочей основной профессиональной образовательной программы в соответствии с ФГОС СПО по специальности </w:t>
      </w:r>
      <w:r w:rsidR="00B84DB9">
        <w:rPr>
          <w:color w:val="000000" w:themeColor="text1"/>
        </w:rPr>
        <w:t>09.02.04</w:t>
      </w:r>
      <w:r w:rsidR="00B84DB9" w:rsidRPr="00A03A6A">
        <w:rPr>
          <w:color w:val="000000" w:themeColor="text1"/>
        </w:rPr>
        <w:t xml:space="preserve"> </w:t>
      </w:r>
      <w:r w:rsidRPr="00CC03CD">
        <w:rPr>
          <w:rFonts w:eastAsia="Times New Roman"/>
          <w:b/>
          <w:sz w:val="24"/>
          <w:szCs w:val="24"/>
        </w:rPr>
        <w:t xml:space="preserve"> Информационные системы (по отраслям)</w:t>
      </w:r>
      <w:r w:rsidRPr="00827BEE">
        <w:rPr>
          <w:rFonts w:eastAsia="Times New Roman"/>
          <w:color w:val="000000" w:themeColor="text1"/>
          <w:sz w:val="24"/>
          <w:szCs w:val="24"/>
        </w:rPr>
        <w:br/>
      </w:r>
      <w:r w:rsidRPr="00827BEE">
        <w:rPr>
          <w:rFonts w:eastAsia="Times New Roman"/>
          <w:color w:val="000000" w:themeColor="text1"/>
          <w:sz w:val="24"/>
          <w:szCs w:val="24"/>
        </w:rPr>
        <w:br/>
      </w:r>
      <w:r w:rsidRPr="00827BEE">
        <w:rPr>
          <w:rFonts w:eastAsia="Times New Roman"/>
          <w:b/>
          <w:bCs/>
          <w:color w:val="000000" w:themeColor="text1"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27114D" w:rsidRPr="00827BEE" w:rsidRDefault="0027114D" w:rsidP="0027114D">
      <w:pPr>
        <w:shd w:val="clear" w:color="auto" w:fill="FFFFFF"/>
        <w:ind w:right="147"/>
        <w:rPr>
          <w:rFonts w:eastAsia="Times New Roman"/>
          <w:color w:val="000000" w:themeColor="text1"/>
          <w:sz w:val="24"/>
          <w:szCs w:val="24"/>
        </w:rPr>
      </w:pPr>
      <w:r w:rsidRPr="00827BEE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27114D" w:rsidRPr="00827BEE" w:rsidRDefault="0027114D" w:rsidP="0027114D">
      <w:pPr>
        <w:shd w:val="clear" w:color="auto" w:fill="FFFFFF"/>
        <w:ind w:right="147" w:firstLine="567"/>
        <w:rPr>
          <w:rFonts w:eastAsia="Times New Roman"/>
          <w:color w:val="000000" w:themeColor="text1"/>
          <w:sz w:val="24"/>
          <w:szCs w:val="24"/>
        </w:rPr>
      </w:pPr>
      <w:r w:rsidRPr="00827BEE">
        <w:rPr>
          <w:rFonts w:eastAsia="Times New Roman"/>
          <w:color w:val="000000" w:themeColor="text1"/>
          <w:sz w:val="24"/>
          <w:szCs w:val="24"/>
        </w:rPr>
        <w:t xml:space="preserve">Базовая дисциплина математического и общего естественнонаучного цикла ЕН.01. </w:t>
      </w:r>
    </w:p>
    <w:p w:rsidR="0027114D" w:rsidRPr="00827BEE" w:rsidRDefault="0027114D" w:rsidP="0027114D">
      <w:pPr>
        <w:shd w:val="clear" w:color="auto" w:fill="FFFFFF"/>
        <w:ind w:right="147" w:firstLine="567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827BEE">
        <w:rPr>
          <w:rFonts w:eastAsia="Times New Roman"/>
          <w:color w:val="000000" w:themeColor="text1"/>
          <w:sz w:val="24"/>
          <w:szCs w:val="24"/>
        </w:rPr>
        <w:t>Знания, полученные по данной дисциплине, используются в элементах математической логики, теории вероятностей и математической статистике, математических методах, информатике и современных информационных технологиях, в проведении исследовательских работ.</w:t>
      </w:r>
      <w:r w:rsidRPr="00827BEE">
        <w:rPr>
          <w:rFonts w:eastAsia="Times New Roman"/>
          <w:color w:val="000000" w:themeColor="text1"/>
          <w:sz w:val="24"/>
          <w:szCs w:val="24"/>
        </w:rPr>
        <w:br/>
      </w:r>
      <w:r w:rsidRPr="00827BEE">
        <w:rPr>
          <w:rFonts w:eastAsia="Times New Roman"/>
          <w:color w:val="000000" w:themeColor="text1"/>
          <w:sz w:val="24"/>
          <w:szCs w:val="24"/>
        </w:rPr>
        <w:br/>
      </w:r>
      <w:r w:rsidRPr="00827BEE">
        <w:rPr>
          <w:rFonts w:eastAsia="Times New Roman"/>
          <w:b/>
          <w:bCs/>
          <w:color w:val="000000" w:themeColor="text1"/>
          <w:sz w:val="24"/>
          <w:szCs w:val="24"/>
        </w:rPr>
        <w:t>1.3. Цели и задачи дисциплины – требования к результатам освоения дисциплины:</w:t>
      </w:r>
      <w:r w:rsidRPr="00827BEE">
        <w:rPr>
          <w:rFonts w:eastAsia="Times New Roman"/>
          <w:color w:val="000000" w:themeColor="text1"/>
          <w:sz w:val="24"/>
          <w:szCs w:val="24"/>
        </w:rPr>
        <w:br/>
      </w:r>
      <w:r w:rsidRPr="00827BEE">
        <w:rPr>
          <w:rFonts w:eastAsia="Times New Roman"/>
          <w:color w:val="000000" w:themeColor="text1"/>
          <w:sz w:val="24"/>
          <w:szCs w:val="24"/>
        </w:rPr>
        <w:br/>
      </w:r>
      <w:r w:rsidRPr="00827BEE">
        <w:rPr>
          <w:rFonts w:eastAsia="Times New Roman"/>
          <w:b/>
          <w:bCs/>
          <w:color w:val="000000" w:themeColor="text1"/>
          <w:sz w:val="24"/>
          <w:szCs w:val="24"/>
        </w:rPr>
        <w:t xml:space="preserve">В результате освоения дисциплины обучающийся должен </w:t>
      </w:r>
    </w:p>
    <w:p w:rsidR="0027114D" w:rsidRPr="00827BEE" w:rsidRDefault="0027114D" w:rsidP="0027114D">
      <w:pPr>
        <w:shd w:val="clear" w:color="auto" w:fill="FFFFFF"/>
        <w:ind w:right="147"/>
        <w:rPr>
          <w:rFonts w:eastAsia="Times New Roman"/>
          <w:color w:val="000000" w:themeColor="text1"/>
          <w:sz w:val="24"/>
          <w:szCs w:val="24"/>
        </w:rPr>
      </w:pPr>
      <w:r w:rsidRPr="00827BEE">
        <w:rPr>
          <w:rFonts w:eastAsia="Times New Roman"/>
          <w:b/>
          <w:bCs/>
          <w:color w:val="000000" w:themeColor="text1"/>
          <w:sz w:val="24"/>
          <w:szCs w:val="24"/>
        </w:rPr>
        <w:t>уметь:</w:t>
      </w:r>
      <w:r w:rsidRPr="00827BEE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27114D" w:rsidRPr="00827BEE" w:rsidRDefault="0027114D" w:rsidP="0027114D">
      <w:pPr>
        <w:numPr>
          <w:ilvl w:val="0"/>
          <w:numId w:val="15"/>
        </w:numPr>
        <w:shd w:val="clear" w:color="auto" w:fill="FFFFFF"/>
        <w:ind w:left="567" w:right="147"/>
        <w:rPr>
          <w:rFonts w:eastAsia="Times New Roman"/>
          <w:color w:val="000000" w:themeColor="text1"/>
          <w:sz w:val="24"/>
          <w:szCs w:val="24"/>
        </w:rPr>
      </w:pPr>
      <w:r w:rsidRPr="00827BEE">
        <w:rPr>
          <w:rFonts w:eastAsia="Times New Roman"/>
          <w:color w:val="000000" w:themeColor="text1"/>
          <w:sz w:val="24"/>
          <w:szCs w:val="24"/>
        </w:rPr>
        <w:t xml:space="preserve">выполнять операции над матрицами и решать системы линейных уравнений; </w:t>
      </w:r>
    </w:p>
    <w:p w:rsidR="0027114D" w:rsidRDefault="0027114D" w:rsidP="0027114D">
      <w:pPr>
        <w:numPr>
          <w:ilvl w:val="0"/>
          <w:numId w:val="15"/>
        </w:numPr>
        <w:shd w:val="clear" w:color="auto" w:fill="FFFFFF"/>
        <w:ind w:left="567" w:right="147"/>
        <w:rPr>
          <w:rFonts w:eastAsia="Times New Roman"/>
          <w:color w:val="000000" w:themeColor="text1"/>
          <w:sz w:val="24"/>
          <w:szCs w:val="24"/>
        </w:rPr>
      </w:pPr>
      <w:r w:rsidRPr="00827BEE">
        <w:rPr>
          <w:rFonts w:eastAsia="Times New Roman"/>
          <w:color w:val="000000" w:themeColor="text1"/>
          <w:sz w:val="24"/>
          <w:szCs w:val="24"/>
        </w:rPr>
        <w:t>применять методы дифференциаль</w:t>
      </w:r>
      <w:r>
        <w:rPr>
          <w:rFonts w:eastAsia="Times New Roman"/>
          <w:color w:val="000000" w:themeColor="text1"/>
          <w:sz w:val="24"/>
          <w:szCs w:val="24"/>
        </w:rPr>
        <w:t>ного и интегрального исчисления;</w:t>
      </w:r>
    </w:p>
    <w:p w:rsidR="0027114D" w:rsidRDefault="0027114D" w:rsidP="0027114D">
      <w:pPr>
        <w:numPr>
          <w:ilvl w:val="0"/>
          <w:numId w:val="15"/>
        </w:numPr>
        <w:shd w:val="clear" w:color="auto" w:fill="FFFFFF"/>
        <w:ind w:left="567" w:right="147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применять </w:t>
      </w:r>
      <w:r w:rsidRPr="00827BEE">
        <w:rPr>
          <w:rFonts w:eastAsia="Times New Roman"/>
          <w:color w:val="000000" w:themeColor="text1"/>
          <w:sz w:val="24"/>
          <w:szCs w:val="24"/>
        </w:rPr>
        <w:t xml:space="preserve">численные методы; </w:t>
      </w:r>
    </w:p>
    <w:p w:rsidR="0027114D" w:rsidRPr="00827BEE" w:rsidRDefault="0027114D" w:rsidP="0027114D">
      <w:pPr>
        <w:numPr>
          <w:ilvl w:val="0"/>
          <w:numId w:val="15"/>
        </w:numPr>
        <w:shd w:val="clear" w:color="auto" w:fill="FFFFFF"/>
        <w:ind w:left="567" w:right="147"/>
        <w:rPr>
          <w:rFonts w:eastAsia="Times New Roman"/>
          <w:color w:val="000000" w:themeColor="text1"/>
          <w:sz w:val="24"/>
          <w:szCs w:val="24"/>
        </w:rPr>
      </w:pPr>
      <w:r w:rsidRPr="00827BEE">
        <w:rPr>
          <w:rFonts w:eastAsia="Times New Roman"/>
          <w:color w:val="000000" w:themeColor="text1"/>
          <w:sz w:val="24"/>
          <w:szCs w:val="24"/>
        </w:rPr>
        <w:t xml:space="preserve">решать дифференциальные уравнения; </w:t>
      </w:r>
    </w:p>
    <w:p w:rsidR="0027114D" w:rsidRPr="00827BEE" w:rsidRDefault="0027114D" w:rsidP="0027114D">
      <w:pPr>
        <w:numPr>
          <w:ilvl w:val="0"/>
          <w:numId w:val="15"/>
        </w:numPr>
        <w:shd w:val="clear" w:color="auto" w:fill="FFFFFF"/>
        <w:ind w:left="567" w:right="147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827BEE">
        <w:rPr>
          <w:rFonts w:eastAsia="Times New Roman"/>
          <w:color w:val="000000" w:themeColor="text1"/>
          <w:sz w:val="24"/>
          <w:szCs w:val="24"/>
        </w:rPr>
        <w:t>применять математические методы при решении типовых профессиональных задач.</w:t>
      </w:r>
      <w:r w:rsidRPr="00827BEE">
        <w:rPr>
          <w:rFonts w:eastAsia="Times New Roman"/>
          <w:color w:val="000000" w:themeColor="text1"/>
          <w:sz w:val="24"/>
          <w:szCs w:val="24"/>
        </w:rPr>
        <w:br/>
      </w:r>
    </w:p>
    <w:p w:rsidR="0027114D" w:rsidRPr="00827BEE" w:rsidRDefault="0027114D" w:rsidP="0027114D">
      <w:pPr>
        <w:shd w:val="clear" w:color="auto" w:fill="FFFFFF"/>
        <w:ind w:right="147"/>
        <w:rPr>
          <w:rFonts w:eastAsia="Times New Roman"/>
          <w:color w:val="000000" w:themeColor="text1"/>
          <w:sz w:val="24"/>
          <w:szCs w:val="24"/>
        </w:rPr>
      </w:pPr>
      <w:r w:rsidRPr="00827BEE">
        <w:rPr>
          <w:rFonts w:eastAsia="Times New Roman"/>
          <w:b/>
          <w:bCs/>
          <w:color w:val="000000" w:themeColor="text1"/>
          <w:sz w:val="24"/>
          <w:szCs w:val="24"/>
        </w:rPr>
        <w:t>знать:</w:t>
      </w:r>
      <w:r w:rsidRPr="00827BEE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27114D" w:rsidRPr="002B5A48" w:rsidRDefault="0027114D" w:rsidP="0027114D">
      <w:pPr>
        <w:numPr>
          <w:ilvl w:val="0"/>
          <w:numId w:val="14"/>
        </w:numPr>
        <w:shd w:val="clear" w:color="auto" w:fill="FFFFFF"/>
        <w:ind w:left="567" w:right="147"/>
        <w:rPr>
          <w:rFonts w:eastAsia="Times New Roman"/>
          <w:color w:val="000000" w:themeColor="text1"/>
          <w:sz w:val="24"/>
          <w:szCs w:val="24"/>
        </w:rPr>
      </w:pPr>
      <w:r w:rsidRPr="002B5A48">
        <w:rPr>
          <w:rFonts w:eastAsia="Times New Roman"/>
          <w:color w:val="000000" w:themeColor="text1"/>
          <w:sz w:val="24"/>
          <w:szCs w:val="24"/>
        </w:rPr>
        <w:t xml:space="preserve">основы линейной алгебры и аналитической геометрии; </w:t>
      </w:r>
    </w:p>
    <w:p w:rsidR="0027114D" w:rsidRPr="002B5A48" w:rsidRDefault="0027114D" w:rsidP="0027114D">
      <w:pPr>
        <w:numPr>
          <w:ilvl w:val="0"/>
          <w:numId w:val="14"/>
        </w:numPr>
        <w:shd w:val="clear" w:color="auto" w:fill="FFFFFF"/>
        <w:ind w:left="567" w:right="147"/>
        <w:rPr>
          <w:rFonts w:eastAsia="Times New Roman"/>
          <w:color w:val="000000" w:themeColor="text1"/>
          <w:sz w:val="24"/>
          <w:szCs w:val="24"/>
        </w:rPr>
      </w:pPr>
      <w:r w:rsidRPr="002B5A48">
        <w:rPr>
          <w:sz w:val="24"/>
          <w:szCs w:val="24"/>
        </w:rPr>
        <w:t>основные положения теории числовых и функциональных рядов;</w:t>
      </w:r>
    </w:p>
    <w:p w:rsidR="0027114D" w:rsidRPr="002B5A48" w:rsidRDefault="0027114D" w:rsidP="0027114D">
      <w:pPr>
        <w:numPr>
          <w:ilvl w:val="0"/>
          <w:numId w:val="14"/>
        </w:numPr>
        <w:shd w:val="clear" w:color="auto" w:fill="FFFFFF"/>
        <w:ind w:left="567" w:right="147"/>
        <w:rPr>
          <w:rFonts w:eastAsia="Times New Roman"/>
          <w:color w:val="000000" w:themeColor="text1"/>
          <w:sz w:val="24"/>
          <w:szCs w:val="24"/>
        </w:rPr>
      </w:pPr>
      <w:r w:rsidRPr="002B5A48">
        <w:rPr>
          <w:rFonts w:eastAsia="Times New Roman"/>
          <w:color w:val="000000" w:themeColor="text1"/>
          <w:sz w:val="24"/>
          <w:szCs w:val="24"/>
        </w:rPr>
        <w:t xml:space="preserve">основы дифференциального и интегрального исчисления; </w:t>
      </w:r>
    </w:p>
    <w:p w:rsidR="0027114D" w:rsidRPr="002B5A48" w:rsidRDefault="0027114D" w:rsidP="0027114D">
      <w:pPr>
        <w:numPr>
          <w:ilvl w:val="0"/>
          <w:numId w:val="14"/>
        </w:numPr>
        <w:shd w:val="clear" w:color="auto" w:fill="FFFFFF"/>
        <w:ind w:left="567" w:right="147"/>
        <w:rPr>
          <w:rFonts w:eastAsia="Times New Roman"/>
          <w:color w:val="000000" w:themeColor="text1"/>
          <w:sz w:val="24"/>
          <w:szCs w:val="24"/>
        </w:rPr>
      </w:pPr>
      <w:r w:rsidRPr="002B5A48">
        <w:rPr>
          <w:rFonts w:eastAsia="Times New Roman"/>
          <w:color w:val="000000" w:themeColor="text1"/>
          <w:sz w:val="24"/>
          <w:szCs w:val="24"/>
        </w:rPr>
        <w:t xml:space="preserve">числовые и функциональные ряды; </w:t>
      </w:r>
    </w:p>
    <w:p w:rsidR="0027114D" w:rsidRPr="002B5A48" w:rsidRDefault="0027114D" w:rsidP="0027114D">
      <w:pPr>
        <w:numPr>
          <w:ilvl w:val="0"/>
          <w:numId w:val="14"/>
        </w:numPr>
        <w:shd w:val="clear" w:color="auto" w:fill="FFFFFF"/>
        <w:ind w:left="567" w:right="147"/>
        <w:rPr>
          <w:rFonts w:eastAsia="Times New Roman"/>
          <w:color w:val="000000" w:themeColor="text1"/>
          <w:sz w:val="24"/>
          <w:szCs w:val="24"/>
        </w:rPr>
      </w:pPr>
      <w:r w:rsidRPr="002B5A48">
        <w:rPr>
          <w:rFonts w:eastAsia="Times New Roman"/>
          <w:color w:val="000000" w:themeColor="text1"/>
          <w:sz w:val="24"/>
          <w:szCs w:val="24"/>
        </w:rPr>
        <w:t xml:space="preserve">обыкновенные дифференциальные уравнения, их виды и методы решения; </w:t>
      </w:r>
    </w:p>
    <w:p w:rsidR="0027114D" w:rsidRPr="002B5A48" w:rsidRDefault="0027114D" w:rsidP="0027114D">
      <w:pPr>
        <w:numPr>
          <w:ilvl w:val="0"/>
          <w:numId w:val="14"/>
        </w:numPr>
        <w:shd w:val="clear" w:color="auto" w:fill="FFFFFF"/>
        <w:ind w:left="567" w:right="147"/>
        <w:rPr>
          <w:rFonts w:eastAsia="Times New Roman"/>
          <w:color w:val="000000" w:themeColor="text1"/>
          <w:sz w:val="24"/>
          <w:szCs w:val="24"/>
        </w:rPr>
      </w:pPr>
      <w:r w:rsidRPr="002B5A48">
        <w:rPr>
          <w:rFonts w:eastAsia="Times New Roman"/>
          <w:color w:val="000000" w:themeColor="text1"/>
          <w:sz w:val="24"/>
          <w:szCs w:val="24"/>
        </w:rPr>
        <w:t>основы теории комплексных чисел;</w:t>
      </w:r>
    </w:p>
    <w:p w:rsidR="0027114D" w:rsidRPr="002B5A48" w:rsidRDefault="0027114D" w:rsidP="0027114D">
      <w:pPr>
        <w:numPr>
          <w:ilvl w:val="0"/>
          <w:numId w:val="14"/>
        </w:numPr>
        <w:shd w:val="clear" w:color="auto" w:fill="FFFFFF"/>
        <w:ind w:left="567" w:right="147"/>
        <w:rPr>
          <w:rFonts w:eastAsia="Times New Roman"/>
          <w:color w:val="000000" w:themeColor="text1"/>
          <w:sz w:val="24"/>
          <w:szCs w:val="24"/>
        </w:rPr>
      </w:pPr>
      <w:r w:rsidRPr="002B5A48">
        <w:rPr>
          <w:rFonts w:eastAsia="Times New Roman"/>
          <w:sz w:val="24"/>
          <w:szCs w:val="24"/>
        </w:rPr>
        <w:t xml:space="preserve">основные понятия численных методов и их применение в приближенных вычислениях. </w:t>
      </w:r>
    </w:p>
    <w:p w:rsidR="0027114D" w:rsidRPr="002B5A48" w:rsidRDefault="0027114D" w:rsidP="0027114D">
      <w:pPr>
        <w:shd w:val="clear" w:color="auto" w:fill="FFFFFF"/>
        <w:ind w:right="147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2B5A48">
        <w:rPr>
          <w:rFonts w:eastAsia="Times New Roman"/>
          <w:color w:val="000000" w:themeColor="text1"/>
          <w:sz w:val="24"/>
          <w:szCs w:val="24"/>
        </w:rPr>
        <w:t>Студенты должны знать логические связи между данными блоками.</w:t>
      </w:r>
      <w:r w:rsidRPr="002B5A48">
        <w:rPr>
          <w:rFonts w:eastAsia="Times New Roman"/>
          <w:color w:val="000000" w:themeColor="text1"/>
          <w:sz w:val="24"/>
          <w:szCs w:val="24"/>
        </w:rPr>
        <w:br/>
      </w:r>
    </w:p>
    <w:p w:rsidR="0027114D" w:rsidRPr="00827BEE" w:rsidRDefault="0027114D" w:rsidP="0027114D">
      <w:pPr>
        <w:shd w:val="clear" w:color="auto" w:fill="FFFFFF"/>
        <w:ind w:right="147"/>
        <w:rPr>
          <w:rFonts w:eastAsia="Times New Roman"/>
          <w:color w:val="000000" w:themeColor="text1"/>
          <w:sz w:val="24"/>
          <w:szCs w:val="24"/>
        </w:rPr>
      </w:pPr>
      <w:r w:rsidRPr="00827BEE">
        <w:rPr>
          <w:rFonts w:eastAsia="Times New Roman"/>
          <w:b/>
          <w:bCs/>
          <w:color w:val="000000" w:themeColor="text1"/>
          <w:sz w:val="24"/>
          <w:szCs w:val="24"/>
        </w:rPr>
        <w:t>владеть</w:t>
      </w:r>
      <w:r w:rsidRPr="00827BEE">
        <w:rPr>
          <w:rFonts w:eastAsia="Times New Roman"/>
          <w:color w:val="000000" w:themeColor="text1"/>
          <w:sz w:val="24"/>
          <w:szCs w:val="24"/>
        </w:rPr>
        <w:t xml:space="preserve">: </w:t>
      </w:r>
    </w:p>
    <w:p w:rsidR="0027114D" w:rsidRPr="00827BEE" w:rsidRDefault="0027114D" w:rsidP="0027114D">
      <w:pPr>
        <w:shd w:val="clear" w:color="auto" w:fill="FFFFFF"/>
        <w:ind w:right="147"/>
        <w:rPr>
          <w:rFonts w:eastAsia="Times New Roman"/>
          <w:color w:val="000000" w:themeColor="text1"/>
          <w:sz w:val="24"/>
          <w:szCs w:val="24"/>
        </w:rPr>
      </w:pPr>
      <w:r w:rsidRPr="00827BEE">
        <w:rPr>
          <w:rFonts w:eastAsia="Times New Roman"/>
          <w:color w:val="000000" w:themeColor="text1"/>
          <w:sz w:val="24"/>
          <w:szCs w:val="24"/>
        </w:rPr>
        <w:t>методами математического моделирования.</w:t>
      </w:r>
    </w:p>
    <w:p w:rsidR="0027114D" w:rsidRDefault="0027114D" w:rsidP="0027114D">
      <w:pPr>
        <w:shd w:val="clear" w:color="auto" w:fill="FFFFFF"/>
        <w:ind w:right="147"/>
        <w:rPr>
          <w:rFonts w:eastAsia="Times New Roman"/>
          <w:sz w:val="24"/>
          <w:szCs w:val="24"/>
        </w:rPr>
      </w:pPr>
    </w:p>
    <w:p w:rsidR="0027114D" w:rsidRDefault="0027114D" w:rsidP="0027114D">
      <w:pPr>
        <w:shd w:val="clear" w:color="auto" w:fill="FFFFFF"/>
        <w:ind w:right="147"/>
        <w:rPr>
          <w:rFonts w:eastAsia="Times New Roman"/>
          <w:sz w:val="24"/>
          <w:szCs w:val="24"/>
        </w:rPr>
      </w:pPr>
    </w:p>
    <w:p w:rsidR="0027114D" w:rsidRPr="000C6BB8" w:rsidRDefault="0027114D" w:rsidP="0027114D">
      <w:pPr>
        <w:shd w:val="clear" w:color="auto" w:fill="FFFFFF"/>
        <w:ind w:right="147"/>
        <w:rPr>
          <w:rFonts w:eastAsia="Times New Roman"/>
          <w:sz w:val="24"/>
          <w:szCs w:val="24"/>
        </w:rPr>
        <w:sectPr w:rsidR="0027114D" w:rsidRPr="000C6BB8" w:rsidSect="00F553F4">
          <w:pgSz w:w="11907" w:h="16840" w:code="9"/>
          <w:pgMar w:top="851" w:right="851" w:bottom="851" w:left="1418" w:header="720" w:footer="720" w:gutter="0"/>
          <w:cols w:space="60"/>
          <w:noEndnote/>
        </w:sectPr>
      </w:pPr>
    </w:p>
    <w:p w:rsidR="0027114D" w:rsidRPr="00CC03CD" w:rsidRDefault="0027114D" w:rsidP="0027114D">
      <w:pPr>
        <w:shd w:val="clear" w:color="auto" w:fill="FFFFFF"/>
        <w:ind w:firstLine="919"/>
        <w:rPr>
          <w:rFonts w:eastAsia="Times New Roman"/>
          <w:color w:val="000000" w:themeColor="text1"/>
          <w:spacing w:val="-4"/>
          <w:sz w:val="24"/>
          <w:szCs w:val="24"/>
        </w:rPr>
      </w:pPr>
      <w:r w:rsidRPr="00827BEE">
        <w:rPr>
          <w:rFonts w:eastAsia="Times New Roman"/>
          <w:color w:val="000000" w:themeColor="text1"/>
          <w:spacing w:val="-5"/>
          <w:sz w:val="24"/>
          <w:szCs w:val="24"/>
        </w:rPr>
        <w:lastRenderedPageBreak/>
        <w:t xml:space="preserve">Содержание дисциплины должно быть ориентировано на подготовку студентов к </w:t>
      </w:r>
      <w:r w:rsidRPr="00827BEE">
        <w:rPr>
          <w:rFonts w:eastAsia="Times New Roman"/>
          <w:color w:val="000000" w:themeColor="text1"/>
          <w:spacing w:val="-4"/>
          <w:sz w:val="24"/>
          <w:szCs w:val="24"/>
        </w:rPr>
        <w:t>освоению профессиональных модулей ОПОП по специальности</w:t>
      </w:r>
      <w:r w:rsidR="00B84DB9">
        <w:rPr>
          <w:rFonts w:eastAsia="Times New Roman"/>
          <w:color w:val="000000" w:themeColor="text1"/>
          <w:spacing w:val="-4"/>
          <w:sz w:val="24"/>
          <w:szCs w:val="24"/>
        </w:rPr>
        <w:t xml:space="preserve"> </w:t>
      </w:r>
      <w:r w:rsidR="00B84DB9">
        <w:rPr>
          <w:color w:val="000000" w:themeColor="text1"/>
        </w:rPr>
        <w:t>09.02.04</w:t>
      </w:r>
      <w:r w:rsidR="00B84DB9" w:rsidRPr="00A03A6A">
        <w:rPr>
          <w:color w:val="000000" w:themeColor="text1"/>
        </w:rPr>
        <w:t xml:space="preserve"> </w:t>
      </w:r>
      <w:r w:rsidRPr="00CC03CD">
        <w:rPr>
          <w:rFonts w:eastAsia="Times New Roman"/>
          <w:b/>
          <w:sz w:val="24"/>
          <w:szCs w:val="24"/>
        </w:rPr>
        <w:t>Информационные системы (по отраслям)</w:t>
      </w:r>
      <w:r w:rsidRPr="00827BEE">
        <w:rPr>
          <w:rFonts w:eastAsia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/>
          <w:color w:val="000000" w:themeColor="text1"/>
          <w:spacing w:val="-6"/>
          <w:sz w:val="24"/>
          <w:szCs w:val="24"/>
        </w:rPr>
        <w:t xml:space="preserve">и овладению </w:t>
      </w:r>
      <w:r w:rsidRPr="00827BEE">
        <w:rPr>
          <w:rFonts w:eastAsia="Times New Roman"/>
          <w:color w:val="000000" w:themeColor="text1"/>
          <w:spacing w:val="-6"/>
          <w:sz w:val="24"/>
          <w:szCs w:val="24"/>
        </w:rPr>
        <w:t xml:space="preserve">профессиональными компетенциями (ПК) </w:t>
      </w:r>
    </w:p>
    <w:p w:rsidR="0027114D" w:rsidRPr="00827BEE" w:rsidRDefault="0027114D" w:rsidP="0027114D">
      <w:pPr>
        <w:shd w:val="clear" w:color="auto" w:fill="FFFFFF"/>
        <w:rPr>
          <w:rFonts w:eastAsia="Times New Roman"/>
          <w:color w:val="000000" w:themeColor="text1"/>
          <w:spacing w:val="-6"/>
          <w:sz w:val="24"/>
          <w:szCs w:val="24"/>
        </w:rPr>
      </w:pPr>
      <w:r w:rsidRPr="00827BEE">
        <w:rPr>
          <w:rFonts w:eastAsia="Times New Roman"/>
          <w:color w:val="000000" w:themeColor="text1"/>
          <w:spacing w:val="-6"/>
          <w:sz w:val="24"/>
          <w:szCs w:val="24"/>
        </w:rPr>
        <w:t xml:space="preserve">(Приложение 1): </w:t>
      </w:r>
    </w:p>
    <w:p w:rsidR="0027114D" w:rsidRPr="00215775" w:rsidRDefault="0027114D" w:rsidP="0027114D">
      <w:pPr>
        <w:shd w:val="clear" w:color="auto" w:fill="FFFFFF"/>
        <w:ind w:firstLine="917"/>
        <w:jc w:val="both"/>
        <w:rPr>
          <w:rFonts w:eastAsia="Times New Roman"/>
          <w:color w:val="FF0000"/>
          <w:spacing w:val="-6"/>
          <w:sz w:val="24"/>
          <w:szCs w:val="24"/>
        </w:rPr>
      </w:pPr>
    </w:p>
    <w:tbl>
      <w:tblPr>
        <w:tblW w:w="9684" w:type="dxa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8162"/>
      </w:tblGrid>
      <w:tr w:rsidR="0027114D" w:rsidRPr="00827BEE" w:rsidTr="00F553F4">
        <w:trPr>
          <w:jc w:val="right"/>
        </w:trPr>
        <w:tc>
          <w:tcPr>
            <w:tcW w:w="1522" w:type="dxa"/>
          </w:tcPr>
          <w:p w:rsidR="0027114D" w:rsidRPr="00827BEE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162" w:type="dxa"/>
          </w:tcPr>
          <w:p w:rsidR="0027114D" w:rsidRPr="00827BEE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color w:val="000000" w:themeColor="text1"/>
                <w:sz w:val="24"/>
                <w:szCs w:val="24"/>
              </w:rPr>
              <w:t>Наименование результата обучения</w:t>
            </w:r>
          </w:p>
        </w:tc>
      </w:tr>
      <w:tr w:rsidR="0027114D" w:rsidRPr="00827BEE" w:rsidTr="00F553F4">
        <w:trPr>
          <w:jc w:val="right"/>
        </w:trPr>
        <w:tc>
          <w:tcPr>
            <w:tcW w:w="1522" w:type="dxa"/>
          </w:tcPr>
          <w:p w:rsidR="0027114D" w:rsidRPr="00827BEE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b/>
                <w:color w:val="000000" w:themeColor="text1"/>
                <w:sz w:val="24"/>
                <w:szCs w:val="24"/>
              </w:rPr>
              <w:t>ПК 1.1.</w:t>
            </w:r>
          </w:p>
        </w:tc>
        <w:tc>
          <w:tcPr>
            <w:tcW w:w="8162" w:type="dxa"/>
          </w:tcPr>
          <w:p w:rsidR="0027114D" w:rsidRPr="00827BEE" w:rsidRDefault="0027114D" w:rsidP="00F553F4">
            <w:pPr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color w:val="000000" w:themeColor="text1"/>
                <w:sz w:val="24"/>
                <w:szCs w:val="24"/>
              </w:rPr>
              <w:t>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      </w:r>
          </w:p>
        </w:tc>
      </w:tr>
      <w:tr w:rsidR="0027114D" w:rsidRPr="00827BEE" w:rsidTr="00F553F4">
        <w:trPr>
          <w:jc w:val="right"/>
        </w:trPr>
        <w:tc>
          <w:tcPr>
            <w:tcW w:w="1522" w:type="dxa"/>
          </w:tcPr>
          <w:p w:rsidR="0027114D" w:rsidRPr="00827BEE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b/>
                <w:color w:val="000000" w:themeColor="text1"/>
                <w:sz w:val="24"/>
                <w:szCs w:val="24"/>
              </w:rPr>
              <w:t>ПК 1.2.</w:t>
            </w:r>
          </w:p>
        </w:tc>
        <w:tc>
          <w:tcPr>
            <w:tcW w:w="8162" w:type="dxa"/>
          </w:tcPr>
          <w:p w:rsidR="0027114D" w:rsidRPr="00827BEE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color w:val="000000" w:themeColor="text1"/>
                <w:sz w:val="24"/>
                <w:szCs w:val="24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</w:tr>
      <w:tr w:rsidR="0027114D" w:rsidRPr="00827BEE" w:rsidTr="00F553F4">
        <w:trPr>
          <w:jc w:val="right"/>
        </w:trPr>
        <w:tc>
          <w:tcPr>
            <w:tcW w:w="1522" w:type="dxa"/>
          </w:tcPr>
          <w:p w:rsidR="0027114D" w:rsidRPr="00827BEE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b/>
                <w:color w:val="000000" w:themeColor="text1"/>
                <w:sz w:val="24"/>
                <w:szCs w:val="24"/>
              </w:rPr>
              <w:t>ПК 1.4.</w:t>
            </w:r>
          </w:p>
        </w:tc>
        <w:tc>
          <w:tcPr>
            <w:tcW w:w="8162" w:type="dxa"/>
          </w:tcPr>
          <w:p w:rsidR="0027114D" w:rsidRPr="00827BEE" w:rsidRDefault="0027114D" w:rsidP="00F553F4">
            <w:pPr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color w:val="000000" w:themeColor="text1"/>
                <w:sz w:val="24"/>
                <w:szCs w:val="24"/>
              </w:rPr>
              <w:t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      </w:r>
          </w:p>
        </w:tc>
      </w:tr>
      <w:tr w:rsidR="0027114D" w:rsidRPr="00827BEE" w:rsidTr="00F553F4">
        <w:trPr>
          <w:jc w:val="right"/>
        </w:trPr>
        <w:tc>
          <w:tcPr>
            <w:tcW w:w="1522" w:type="dxa"/>
          </w:tcPr>
          <w:p w:rsidR="0027114D" w:rsidRPr="00827BEE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b/>
                <w:color w:val="000000" w:themeColor="text1"/>
                <w:sz w:val="24"/>
                <w:szCs w:val="24"/>
              </w:rPr>
              <w:t>ПК 2.3.</w:t>
            </w:r>
          </w:p>
        </w:tc>
        <w:tc>
          <w:tcPr>
            <w:tcW w:w="8162" w:type="dxa"/>
          </w:tcPr>
          <w:p w:rsidR="0027114D" w:rsidRPr="00827BEE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color w:val="000000" w:themeColor="text1"/>
                <w:sz w:val="24"/>
                <w:szCs w:val="24"/>
              </w:rPr>
              <w:t>Применять методики тестирования разрабатываемых приложений.</w:t>
            </w:r>
          </w:p>
        </w:tc>
      </w:tr>
    </w:tbl>
    <w:p w:rsidR="0027114D" w:rsidRPr="00215775" w:rsidRDefault="0027114D" w:rsidP="0027114D">
      <w:pPr>
        <w:shd w:val="clear" w:color="auto" w:fill="FFFFFF"/>
        <w:ind w:firstLine="567"/>
        <w:rPr>
          <w:color w:val="FF0000"/>
          <w:sz w:val="24"/>
          <w:szCs w:val="24"/>
        </w:rPr>
      </w:pPr>
    </w:p>
    <w:p w:rsidR="0027114D" w:rsidRPr="00827BEE" w:rsidRDefault="0027114D" w:rsidP="0027114D">
      <w:pPr>
        <w:shd w:val="clear" w:color="auto" w:fill="FFFFFF"/>
        <w:ind w:firstLine="917"/>
        <w:jc w:val="both"/>
        <w:rPr>
          <w:rFonts w:eastAsia="Times New Roman"/>
          <w:color w:val="000000" w:themeColor="text1"/>
          <w:sz w:val="24"/>
          <w:szCs w:val="24"/>
        </w:rPr>
      </w:pPr>
      <w:r w:rsidRPr="00827BEE">
        <w:rPr>
          <w:rFonts w:eastAsia="Times New Roman"/>
          <w:color w:val="000000" w:themeColor="text1"/>
          <w:sz w:val="24"/>
          <w:szCs w:val="24"/>
        </w:rPr>
        <w:t xml:space="preserve">В процессе освоения дисциплины у студентов должны формировать общие компетенции (ОК) (Приложение 2): </w:t>
      </w:r>
    </w:p>
    <w:p w:rsidR="0027114D" w:rsidRPr="00827BEE" w:rsidRDefault="0027114D" w:rsidP="0027114D">
      <w:pPr>
        <w:shd w:val="clear" w:color="auto" w:fill="FFFFFF"/>
        <w:ind w:firstLine="917"/>
        <w:jc w:val="both"/>
        <w:rPr>
          <w:rFonts w:eastAsia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753"/>
      </w:tblGrid>
      <w:tr w:rsidR="0027114D" w:rsidRPr="002B5A48" w:rsidTr="00F553F4">
        <w:tc>
          <w:tcPr>
            <w:tcW w:w="1101" w:type="dxa"/>
          </w:tcPr>
          <w:p w:rsidR="0027114D" w:rsidRPr="002B5A48" w:rsidRDefault="0027114D" w:rsidP="00F553F4">
            <w:pPr>
              <w:jc w:val="both"/>
              <w:rPr>
                <w:rFonts w:eastAsia="Times New Roman" w:cstheme="minorBidi"/>
                <w:sz w:val="24"/>
                <w:szCs w:val="24"/>
              </w:rPr>
            </w:pPr>
            <w:r w:rsidRPr="002B5A48">
              <w:rPr>
                <w:rFonts w:cstheme="minorBidi"/>
                <w:sz w:val="24"/>
                <w:szCs w:val="24"/>
              </w:rPr>
              <w:t>Код</w:t>
            </w:r>
          </w:p>
        </w:tc>
        <w:tc>
          <w:tcPr>
            <w:tcW w:w="8753" w:type="dxa"/>
          </w:tcPr>
          <w:p w:rsidR="0027114D" w:rsidRPr="002B5A48" w:rsidRDefault="0027114D" w:rsidP="00F553F4">
            <w:pPr>
              <w:jc w:val="both"/>
              <w:rPr>
                <w:rFonts w:eastAsia="Times New Roman" w:cstheme="minorBidi"/>
                <w:sz w:val="24"/>
                <w:szCs w:val="24"/>
              </w:rPr>
            </w:pPr>
          </w:p>
        </w:tc>
      </w:tr>
      <w:tr w:rsidR="0027114D" w:rsidRPr="002B5A48" w:rsidTr="00F553F4">
        <w:tc>
          <w:tcPr>
            <w:tcW w:w="1101" w:type="dxa"/>
          </w:tcPr>
          <w:p w:rsidR="0027114D" w:rsidRPr="002B5A48" w:rsidRDefault="0027114D" w:rsidP="00F553F4">
            <w:pPr>
              <w:pStyle w:val="HTML"/>
              <w:tabs>
                <w:tab w:val="clear" w:pos="916"/>
                <w:tab w:val="clear" w:pos="1832"/>
                <w:tab w:val="clear" w:pos="4580"/>
                <w:tab w:val="left" w:pos="-13068"/>
                <w:tab w:val="left" w:pos="2103"/>
                <w:tab w:val="left" w:pos="4026"/>
              </w:tabs>
              <w:jc w:val="both"/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  <w:r w:rsidRPr="002B5A48">
              <w:rPr>
                <w:rFonts w:ascii="Times New Roman" w:hAnsi="Times New Roman" w:cstheme="minorBidi"/>
                <w:color w:val="auto"/>
                <w:sz w:val="24"/>
                <w:szCs w:val="24"/>
              </w:rPr>
              <w:t>ОК 1</w:t>
            </w:r>
          </w:p>
          <w:p w:rsidR="0027114D" w:rsidRPr="002B5A48" w:rsidRDefault="0027114D" w:rsidP="00F553F4">
            <w:pPr>
              <w:jc w:val="both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8753" w:type="dxa"/>
          </w:tcPr>
          <w:p w:rsidR="0027114D" w:rsidRPr="002B5A48" w:rsidRDefault="0027114D" w:rsidP="00F553F4">
            <w:pPr>
              <w:pStyle w:val="HTML"/>
              <w:tabs>
                <w:tab w:val="clear" w:pos="916"/>
                <w:tab w:val="clear" w:pos="1832"/>
                <w:tab w:val="clear" w:pos="4580"/>
                <w:tab w:val="left" w:pos="-13068"/>
                <w:tab w:val="left" w:pos="2103"/>
                <w:tab w:val="left" w:pos="4026"/>
              </w:tabs>
              <w:jc w:val="both"/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  <w:r w:rsidRPr="002B5A48">
              <w:rPr>
                <w:rFonts w:ascii="Times New Roman" w:hAnsi="Times New Roman" w:cstheme="minorBidi"/>
                <w:color w:val="auto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7114D" w:rsidRPr="002B5A48" w:rsidTr="00F553F4">
        <w:tc>
          <w:tcPr>
            <w:tcW w:w="1101" w:type="dxa"/>
          </w:tcPr>
          <w:p w:rsidR="0027114D" w:rsidRPr="002B5A48" w:rsidRDefault="0027114D" w:rsidP="00F553F4">
            <w:pPr>
              <w:pStyle w:val="HTML"/>
              <w:tabs>
                <w:tab w:val="clear" w:pos="916"/>
                <w:tab w:val="clear" w:pos="1832"/>
                <w:tab w:val="clear" w:pos="4580"/>
                <w:tab w:val="left" w:pos="-13068"/>
                <w:tab w:val="left" w:pos="2103"/>
                <w:tab w:val="left" w:pos="4026"/>
              </w:tabs>
              <w:jc w:val="both"/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  <w:r w:rsidRPr="002B5A48">
              <w:rPr>
                <w:rFonts w:ascii="Times New Roman" w:hAnsi="Times New Roman" w:cstheme="minorBidi"/>
                <w:color w:val="auto"/>
                <w:sz w:val="24"/>
                <w:szCs w:val="24"/>
              </w:rPr>
              <w:t>ОК 2</w:t>
            </w:r>
          </w:p>
          <w:p w:rsidR="0027114D" w:rsidRPr="002B5A48" w:rsidRDefault="0027114D" w:rsidP="00F553F4">
            <w:pPr>
              <w:jc w:val="both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8753" w:type="dxa"/>
          </w:tcPr>
          <w:p w:rsidR="0027114D" w:rsidRPr="002B5A48" w:rsidRDefault="0027114D" w:rsidP="00F553F4">
            <w:pPr>
              <w:pStyle w:val="HTML"/>
              <w:tabs>
                <w:tab w:val="clear" w:pos="916"/>
                <w:tab w:val="clear" w:pos="1832"/>
                <w:tab w:val="clear" w:pos="4580"/>
                <w:tab w:val="left" w:pos="-13068"/>
                <w:tab w:val="left" w:pos="2103"/>
                <w:tab w:val="left" w:pos="4026"/>
              </w:tabs>
              <w:jc w:val="both"/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  <w:r w:rsidRPr="002B5A48">
              <w:rPr>
                <w:rFonts w:ascii="Times New Roman" w:hAnsi="Times New Roman" w:cstheme="minorBidi"/>
                <w:color w:val="auto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7114D" w:rsidRPr="002B5A48" w:rsidTr="00F553F4">
        <w:tc>
          <w:tcPr>
            <w:tcW w:w="1101" w:type="dxa"/>
          </w:tcPr>
          <w:p w:rsidR="0027114D" w:rsidRPr="002B5A48" w:rsidRDefault="0027114D" w:rsidP="00F553F4">
            <w:pPr>
              <w:pStyle w:val="HTML"/>
              <w:tabs>
                <w:tab w:val="clear" w:pos="916"/>
                <w:tab w:val="clear" w:pos="1832"/>
                <w:tab w:val="clear" w:pos="4580"/>
                <w:tab w:val="left" w:pos="-13068"/>
                <w:tab w:val="left" w:pos="2103"/>
                <w:tab w:val="left" w:pos="4026"/>
              </w:tabs>
              <w:jc w:val="both"/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  <w:r w:rsidRPr="002B5A48">
              <w:rPr>
                <w:rFonts w:ascii="Times New Roman" w:hAnsi="Times New Roman" w:cstheme="minorBidi"/>
                <w:color w:val="auto"/>
                <w:sz w:val="24"/>
                <w:szCs w:val="24"/>
              </w:rPr>
              <w:t>ОК 3</w:t>
            </w:r>
          </w:p>
          <w:p w:rsidR="0027114D" w:rsidRPr="002B5A48" w:rsidRDefault="0027114D" w:rsidP="00F553F4">
            <w:pPr>
              <w:jc w:val="both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8753" w:type="dxa"/>
          </w:tcPr>
          <w:p w:rsidR="0027114D" w:rsidRPr="002B5A48" w:rsidRDefault="0027114D" w:rsidP="00F553F4">
            <w:pPr>
              <w:pStyle w:val="HTML"/>
              <w:tabs>
                <w:tab w:val="clear" w:pos="916"/>
                <w:tab w:val="clear" w:pos="1832"/>
                <w:tab w:val="clear" w:pos="4580"/>
                <w:tab w:val="left" w:pos="-13068"/>
                <w:tab w:val="left" w:pos="2103"/>
                <w:tab w:val="left" w:pos="4026"/>
              </w:tabs>
              <w:jc w:val="both"/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  <w:r w:rsidRPr="002B5A48">
              <w:rPr>
                <w:rFonts w:ascii="Times New Roman" w:hAnsi="Times New Roman" w:cstheme="minorBidi"/>
                <w:color w:val="auto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7114D" w:rsidRPr="002B5A48" w:rsidTr="00F553F4">
        <w:tc>
          <w:tcPr>
            <w:tcW w:w="1101" w:type="dxa"/>
          </w:tcPr>
          <w:p w:rsidR="0027114D" w:rsidRPr="002B5A48" w:rsidRDefault="0027114D" w:rsidP="00F553F4">
            <w:pPr>
              <w:pStyle w:val="HTML"/>
              <w:tabs>
                <w:tab w:val="clear" w:pos="916"/>
                <w:tab w:val="clear" w:pos="1832"/>
                <w:tab w:val="clear" w:pos="4580"/>
                <w:tab w:val="left" w:pos="-13068"/>
                <w:tab w:val="left" w:pos="2103"/>
                <w:tab w:val="left" w:pos="4026"/>
              </w:tabs>
              <w:jc w:val="both"/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  <w:r w:rsidRPr="002B5A48">
              <w:rPr>
                <w:rFonts w:ascii="Times New Roman" w:hAnsi="Times New Roman" w:cstheme="minorBidi"/>
                <w:color w:val="auto"/>
                <w:sz w:val="24"/>
                <w:szCs w:val="24"/>
              </w:rPr>
              <w:t>ОК 4</w:t>
            </w:r>
          </w:p>
          <w:p w:rsidR="0027114D" w:rsidRPr="002B5A48" w:rsidRDefault="0027114D" w:rsidP="00F553F4">
            <w:pPr>
              <w:jc w:val="both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8753" w:type="dxa"/>
          </w:tcPr>
          <w:p w:rsidR="0027114D" w:rsidRPr="002B5A48" w:rsidRDefault="0027114D" w:rsidP="00F553F4">
            <w:pPr>
              <w:pStyle w:val="HTML"/>
              <w:tabs>
                <w:tab w:val="clear" w:pos="916"/>
                <w:tab w:val="clear" w:pos="1832"/>
                <w:tab w:val="clear" w:pos="4580"/>
                <w:tab w:val="left" w:pos="-13068"/>
                <w:tab w:val="left" w:pos="2103"/>
                <w:tab w:val="left" w:pos="4026"/>
              </w:tabs>
              <w:jc w:val="both"/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  <w:r w:rsidRPr="002B5A48">
              <w:rPr>
                <w:rFonts w:ascii="Times New Roman" w:hAnsi="Times New Roman" w:cstheme="minorBidi"/>
                <w:color w:val="auto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7114D" w:rsidRPr="002B5A48" w:rsidTr="00F553F4">
        <w:tc>
          <w:tcPr>
            <w:tcW w:w="1101" w:type="dxa"/>
          </w:tcPr>
          <w:p w:rsidR="0027114D" w:rsidRPr="002B5A48" w:rsidRDefault="0027114D" w:rsidP="00F553F4">
            <w:pPr>
              <w:pStyle w:val="HTML"/>
              <w:tabs>
                <w:tab w:val="clear" w:pos="916"/>
                <w:tab w:val="clear" w:pos="1832"/>
                <w:tab w:val="clear" w:pos="4580"/>
                <w:tab w:val="left" w:pos="-13068"/>
                <w:tab w:val="left" w:pos="2103"/>
                <w:tab w:val="left" w:pos="4026"/>
              </w:tabs>
              <w:jc w:val="both"/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  <w:r w:rsidRPr="002B5A48">
              <w:rPr>
                <w:rFonts w:ascii="Times New Roman" w:hAnsi="Times New Roman" w:cstheme="minorBidi"/>
                <w:color w:val="auto"/>
                <w:sz w:val="24"/>
                <w:szCs w:val="24"/>
              </w:rPr>
              <w:t>ОК 5</w:t>
            </w:r>
          </w:p>
          <w:p w:rsidR="0027114D" w:rsidRPr="002B5A48" w:rsidRDefault="0027114D" w:rsidP="00F553F4">
            <w:pPr>
              <w:jc w:val="both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8753" w:type="dxa"/>
          </w:tcPr>
          <w:p w:rsidR="0027114D" w:rsidRPr="002B5A48" w:rsidRDefault="0027114D" w:rsidP="00F553F4">
            <w:pPr>
              <w:pStyle w:val="HTML"/>
              <w:tabs>
                <w:tab w:val="clear" w:pos="916"/>
                <w:tab w:val="clear" w:pos="1832"/>
                <w:tab w:val="clear" w:pos="4580"/>
                <w:tab w:val="left" w:pos="-13068"/>
                <w:tab w:val="left" w:pos="2103"/>
                <w:tab w:val="left" w:pos="4026"/>
              </w:tabs>
              <w:jc w:val="both"/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  <w:r w:rsidRPr="002B5A48">
              <w:rPr>
                <w:rFonts w:ascii="Times New Roman" w:hAnsi="Times New Roman" w:cstheme="minorBidi"/>
                <w:color w:val="auto"/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27114D" w:rsidRPr="002B5A48" w:rsidTr="00F553F4">
        <w:tc>
          <w:tcPr>
            <w:tcW w:w="1101" w:type="dxa"/>
          </w:tcPr>
          <w:p w:rsidR="0027114D" w:rsidRPr="002B5A48" w:rsidRDefault="0027114D" w:rsidP="00F553F4">
            <w:pPr>
              <w:pStyle w:val="HTML"/>
              <w:tabs>
                <w:tab w:val="clear" w:pos="916"/>
                <w:tab w:val="clear" w:pos="1832"/>
                <w:tab w:val="clear" w:pos="4580"/>
                <w:tab w:val="left" w:pos="-13068"/>
                <w:tab w:val="left" w:pos="2103"/>
                <w:tab w:val="left" w:pos="4026"/>
              </w:tabs>
              <w:jc w:val="both"/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  <w:r w:rsidRPr="002B5A48">
              <w:rPr>
                <w:rFonts w:ascii="Times New Roman" w:hAnsi="Times New Roman" w:cstheme="minorBidi"/>
                <w:color w:val="auto"/>
                <w:sz w:val="24"/>
                <w:szCs w:val="24"/>
              </w:rPr>
              <w:t>ОК 6</w:t>
            </w:r>
          </w:p>
          <w:p w:rsidR="0027114D" w:rsidRPr="002B5A48" w:rsidRDefault="0027114D" w:rsidP="00F553F4">
            <w:pPr>
              <w:jc w:val="both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8753" w:type="dxa"/>
          </w:tcPr>
          <w:p w:rsidR="0027114D" w:rsidRPr="002B5A48" w:rsidRDefault="0027114D" w:rsidP="00F553F4">
            <w:pPr>
              <w:pStyle w:val="HTML"/>
              <w:tabs>
                <w:tab w:val="clear" w:pos="916"/>
                <w:tab w:val="clear" w:pos="1832"/>
                <w:tab w:val="clear" w:pos="4580"/>
                <w:tab w:val="left" w:pos="-13068"/>
                <w:tab w:val="left" w:pos="2103"/>
                <w:tab w:val="left" w:pos="4026"/>
              </w:tabs>
              <w:jc w:val="both"/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  <w:r w:rsidRPr="002B5A48">
              <w:rPr>
                <w:rFonts w:ascii="Times New Roman" w:hAnsi="Times New Roman" w:cstheme="minorBidi"/>
                <w:color w:val="auto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27114D" w:rsidRPr="002B5A48" w:rsidRDefault="0027114D" w:rsidP="00F553F4">
            <w:pPr>
              <w:jc w:val="both"/>
              <w:rPr>
                <w:rFonts w:eastAsia="Times New Roman" w:cstheme="minorBidi"/>
                <w:sz w:val="24"/>
                <w:szCs w:val="24"/>
              </w:rPr>
            </w:pPr>
          </w:p>
        </w:tc>
      </w:tr>
      <w:tr w:rsidR="0027114D" w:rsidRPr="002B5A48" w:rsidTr="00F553F4">
        <w:tc>
          <w:tcPr>
            <w:tcW w:w="1101" w:type="dxa"/>
          </w:tcPr>
          <w:p w:rsidR="0027114D" w:rsidRPr="002B5A48" w:rsidRDefault="0027114D" w:rsidP="00F553F4">
            <w:pPr>
              <w:pStyle w:val="HTML"/>
              <w:tabs>
                <w:tab w:val="clear" w:pos="916"/>
                <w:tab w:val="clear" w:pos="1832"/>
                <w:tab w:val="clear" w:pos="4580"/>
                <w:tab w:val="left" w:pos="-13068"/>
                <w:tab w:val="left" w:pos="2103"/>
                <w:tab w:val="left" w:pos="4026"/>
              </w:tabs>
              <w:jc w:val="both"/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  <w:r w:rsidRPr="002B5A48">
              <w:rPr>
                <w:rFonts w:ascii="Times New Roman" w:hAnsi="Times New Roman" w:cstheme="minorBidi"/>
                <w:color w:val="auto"/>
                <w:sz w:val="24"/>
                <w:szCs w:val="24"/>
              </w:rPr>
              <w:t>ОК 7</w:t>
            </w:r>
          </w:p>
          <w:p w:rsidR="0027114D" w:rsidRPr="002B5A48" w:rsidRDefault="0027114D" w:rsidP="00F553F4">
            <w:pPr>
              <w:jc w:val="both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8753" w:type="dxa"/>
          </w:tcPr>
          <w:p w:rsidR="0027114D" w:rsidRPr="002B5A48" w:rsidRDefault="0027114D" w:rsidP="00F553F4">
            <w:pPr>
              <w:pStyle w:val="HTML"/>
              <w:tabs>
                <w:tab w:val="clear" w:pos="916"/>
                <w:tab w:val="clear" w:pos="1832"/>
                <w:tab w:val="clear" w:pos="4580"/>
                <w:tab w:val="left" w:pos="-13068"/>
                <w:tab w:val="left" w:pos="2103"/>
                <w:tab w:val="left" w:pos="4026"/>
              </w:tabs>
              <w:jc w:val="both"/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  <w:r w:rsidRPr="002B5A48">
              <w:rPr>
                <w:rFonts w:ascii="Times New Roman" w:hAnsi="Times New Roman" w:cstheme="minorBidi"/>
                <w:color w:val="auto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7114D" w:rsidRPr="002B5A48" w:rsidTr="00F553F4">
        <w:tc>
          <w:tcPr>
            <w:tcW w:w="1101" w:type="dxa"/>
          </w:tcPr>
          <w:p w:rsidR="0027114D" w:rsidRPr="002B5A48" w:rsidRDefault="0027114D" w:rsidP="00F553F4">
            <w:pPr>
              <w:pStyle w:val="HTML"/>
              <w:tabs>
                <w:tab w:val="clear" w:pos="916"/>
                <w:tab w:val="clear" w:pos="1832"/>
                <w:tab w:val="clear" w:pos="4580"/>
                <w:tab w:val="left" w:pos="-13068"/>
                <w:tab w:val="left" w:pos="2103"/>
                <w:tab w:val="left" w:pos="4026"/>
              </w:tabs>
              <w:jc w:val="both"/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  <w:r w:rsidRPr="002B5A48">
              <w:rPr>
                <w:rFonts w:ascii="Times New Roman" w:hAnsi="Times New Roman" w:cstheme="minorBidi"/>
                <w:color w:val="auto"/>
                <w:sz w:val="24"/>
                <w:szCs w:val="24"/>
              </w:rPr>
              <w:t>ОК 8</w:t>
            </w:r>
          </w:p>
          <w:p w:rsidR="0027114D" w:rsidRPr="002B5A48" w:rsidRDefault="0027114D" w:rsidP="00F553F4">
            <w:pPr>
              <w:pStyle w:val="HTML"/>
              <w:tabs>
                <w:tab w:val="clear" w:pos="916"/>
                <w:tab w:val="clear" w:pos="1832"/>
                <w:tab w:val="clear" w:pos="4580"/>
                <w:tab w:val="left" w:pos="-13068"/>
                <w:tab w:val="left" w:pos="2103"/>
                <w:tab w:val="left" w:pos="4026"/>
              </w:tabs>
              <w:jc w:val="both"/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</w:p>
        </w:tc>
        <w:tc>
          <w:tcPr>
            <w:tcW w:w="8753" w:type="dxa"/>
          </w:tcPr>
          <w:p w:rsidR="0027114D" w:rsidRPr="002B5A48" w:rsidRDefault="0027114D" w:rsidP="00F553F4">
            <w:pPr>
              <w:pStyle w:val="HTML"/>
              <w:tabs>
                <w:tab w:val="clear" w:pos="916"/>
                <w:tab w:val="clear" w:pos="1832"/>
                <w:tab w:val="clear" w:pos="4580"/>
                <w:tab w:val="left" w:pos="-13068"/>
                <w:tab w:val="left" w:pos="2103"/>
                <w:tab w:val="left" w:pos="4026"/>
              </w:tabs>
              <w:jc w:val="both"/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  <w:r w:rsidRPr="002B5A48">
              <w:rPr>
                <w:rFonts w:ascii="Times New Roman" w:hAnsi="Times New Roman" w:cstheme="minorBidi"/>
                <w:color w:val="auto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7114D" w:rsidRPr="002B5A48" w:rsidTr="00F553F4">
        <w:tc>
          <w:tcPr>
            <w:tcW w:w="1101" w:type="dxa"/>
          </w:tcPr>
          <w:p w:rsidR="0027114D" w:rsidRPr="002B5A48" w:rsidRDefault="0027114D" w:rsidP="00F553F4">
            <w:pPr>
              <w:pStyle w:val="HTML"/>
              <w:tabs>
                <w:tab w:val="clear" w:pos="916"/>
                <w:tab w:val="clear" w:pos="1832"/>
                <w:tab w:val="clear" w:pos="4580"/>
                <w:tab w:val="left" w:pos="-13068"/>
                <w:tab w:val="left" w:pos="2103"/>
                <w:tab w:val="left" w:pos="4026"/>
              </w:tabs>
              <w:jc w:val="both"/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  <w:r w:rsidRPr="002B5A48">
              <w:rPr>
                <w:rFonts w:ascii="Times New Roman" w:hAnsi="Times New Roman" w:cstheme="minorBidi"/>
                <w:color w:val="auto"/>
                <w:sz w:val="24"/>
                <w:szCs w:val="24"/>
              </w:rPr>
              <w:t>ОК 9</w:t>
            </w:r>
          </w:p>
          <w:p w:rsidR="0027114D" w:rsidRPr="002B5A48" w:rsidRDefault="0027114D" w:rsidP="00F553F4">
            <w:pPr>
              <w:pStyle w:val="HTML"/>
              <w:tabs>
                <w:tab w:val="clear" w:pos="916"/>
                <w:tab w:val="clear" w:pos="1832"/>
                <w:tab w:val="clear" w:pos="4580"/>
                <w:tab w:val="left" w:pos="-13068"/>
                <w:tab w:val="left" w:pos="2103"/>
                <w:tab w:val="left" w:pos="4026"/>
              </w:tabs>
              <w:jc w:val="both"/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</w:p>
        </w:tc>
        <w:tc>
          <w:tcPr>
            <w:tcW w:w="8753" w:type="dxa"/>
          </w:tcPr>
          <w:p w:rsidR="0027114D" w:rsidRPr="002B5A48" w:rsidRDefault="0027114D" w:rsidP="00F553F4">
            <w:pPr>
              <w:pStyle w:val="HTML"/>
              <w:tabs>
                <w:tab w:val="clear" w:pos="916"/>
                <w:tab w:val="clear" w:pos="1832"/>
                <w:tab w:val="clear" w:pos="4580"/>
                <w:tab w:val="left" w:pos="-13068"/>
                <w:tab w:val="left" w:pos="2103"/>
                <w:tab w:val="left" w:pos="4026"/>
              </w:tabs>
              <w:jc w:val="both"/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  <w:r w:rsidRPr="002B5A48">
              <w:rPr>
                <w:rFonts w:ascii="Times New Roman" w:hAnsi="Times New Roman" w:cstheme="minorBidi"/>
                <w:color w:val="auto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27114D" w:rsidRPr="002B5A48" w:rsidTr="00F553F4">
        <w:tc>
          <w:tcPr>
            <w:tcW w:w="1101" w:type="dxa"/>
          </w:tcPr>
          <w:p w:rsidR="0027114D" w:rsidRPr="002B5A48" w:rsidRDefault="0027114D" w:rsidP="00F553F4">
            <w:pPr>
              <w:pStyle w:val="HTML"/>
              <w:tabs>
                <w:tab w:val="clear" w:pos="916"/>
                <w:tab w:val="clear" w:pos="1832"/>
                <w:tab w:val="clear" w:pos="4580"/>
                <w:tab w:val="left" w:pos="-13068"/>
                <w:tab w:val="left" w:pos="2103"/>
                <w:tab w:val="left" w:pos="4026"/>
              </w:tabs>
              <w:jc w:val="both"/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  <w:r w:rsidRPr="002B5A48">
              <w:rPr>
                <w:rFonts w:cstheme="minorBidi"/>
                <w:sz w:val="24"/>
                <w:szCs w:val="24"/>
              </w:rPr>
              <w:t>ОК 10</w:t>
            </w:r>
          </w:p>
        </w:tc>
        <w:tc>
          <w:tcPr>
            <w:tcW w:w="8753" w:type="dxa"/>
          </w:tcPr>
          <w:p w:rsidR="0027114D" w:rsidRPr="002B5A48" w:rsidRDefault="0027114D" w:rsidP="00F553F4">
            <w:pPr>
              <w:pStyle w:val="HTML"/>
              <w:tabs>
                <w:tab w:val="clear" w:pos="916"/>
                <w:tab w:val="clear" w:pos="1832"/>
                <w:tab w:val="clear" w:pos="4580"/>
                <w:tab w:val="left" w:pos="-13068"/>
                <w:tab w:val="left" w:pos="2103"/>
                <w:tab w:val="left" w:pos="4026"/>
              </w:tabs>
              <w:jc w:val="both"/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  <w:r w:rsidRPr="002B5A48">
              <w:rPr>
                <w:rFonts w:ascii="Times New Roman" w:hAnsi="Times New Roman" w:cstheme="minorBidi"/>
                <w:color w:val="auto"/>
                <w:sz w:val="24"/>
                <w:szCs w:val="24"/>
              </w:rPr>
              <w:t>Исполнять воинскую обязанность, в том числе с применением</w:t>
            </w:r>
            <w:r w:rsidRPr="002B5A48">
              <w:rPr>
                <w:rFonts w:ascii="Times New Roman" w:hAnsi="Times New Roman" w:cstheme="minorBidi"/>
                <w:color w:val="auto"/>
                <w:sz w:val="24"/>
                <w:szCs w:val="24"/>
              </w:rPr>
              <w:br/>
              <w:t>полученных профессиональных знаний (для юношей).</w:t>
            </w:r>
          </w:p>
        </w:tc>
      </w:tr>
    </w:tbl>
    <w:p w:rsidR="0027114D" w:rsidRPr="00215775" w:rsidRDefault="0027114D" w:rsidP="0027114D">
      <w:pPr>
        <w:shd w:val="clear" w:color="auto" w:fill="FFFFFF"/>
        <w:ind w:firstLine="567"/>
        <w:rPr>
          <w:rFonts w:eastAsia="Times New Roman"/>
          <w:color w:val="FF0000"/>
          <w:spacing w:val="-6"/>
          <w:sz w:val="24"/>
          <w:szCs w:val="24"/>
        </w:rPr>
      </w:pPr>
    </w:p>
    <w:p w:rsidR="0027114D" w:rsidRPr="00827BEE" w:rsidRDefault="0027114D" w:rsidP="0027114D">
      <w:pPr>
        <w:shd w:val="clear" w:color="auto" w:fill="FFFFFF"/>
        <w:tabs>
          <w:tab w:val="left" w:pos="426"/>
        </w:tabs>
        <w:rPr>
          <w:color w:val="000000" w:themeColor="text1"/>
          <w:sz w:val="24"/>
          <w:szCs w:val="24"/>
        </w:rPr>
      </w:pPr>
      <w:r w:rsidRPr="00827BEE">
        <w:rPr>
          <w:b/>
          <w:bCs/>
          <w:color w:val="000000" w:themeColor="text1"/>
          <w:spacing w:val="-1"/>
          <w:sz w:val="24"/>
          <w:szCs w:val="24"/>
        </w:rPr>
        <w:t xml:space="preserve">1.4. </w:t>
      </w:r>
      <w:r w:rsidRPr="00827BEE">
        <w:rPr>
          <w:rFonts w:eastAsia="Times New Roman"/>
          <w:b/>
          <w:bCs/>
          <w:color w:val="000000" w:themeColor="text1"/>
          <w:spacing w:val="-1"/>
          <w:sz w:val="24"/>
          <w:szCs w:val="24"/>
        </w:rPr>
        <w:t>Количество часов на освоение программы учебной дисциплины:</w:t>
      </w:r>
    </w:p>
    <w:p w:rsidR="0027114D" w:rsidRPr="00827BEE" w:rsidRDefault="0027114D" w:rsidP="0027114D">
      <w:pPr>
        <w:shd w:val="clear" w:color="auto" w:fill="FFFFFF"/>
        <w:tabs>
          <w:tab w:val="left" w:pos="426"/>
        </w:tabs>
        <w:rPr>
          <w:rFonts w:eastAsia="Times New Roman"/>
          <w:color w:val="000000" w:themeColor="text1"/>
          <w:sz w:val="24"/>
          <w:szCs w:val="24"/>
        </w:rPr>
      </w:pPr>
      <w:r w:rsidRPr="00827BEE">
        <w:rPr>
          <w:rFonts w:eastAsia="Times New Roman"/>
          <w:color w:val="000000" w:themeColor="text1"/>
          <w:sz w:val="24"/>
          <w:szCs w:val="24"/>
        </w:rPr>
        <w:t>максимальной учебной нагрузки студента  216 часов, в том числе:</w:t>
      </w:r>
    </w:p>
    <w:p w:rsidR="0027114D" w:rsidRPr="00827BEE" w:rsidRDefault="0027114D" w:rsidP="0027114D">
      <w:pPr>
        <w:numPr>
          <w:ilvl w:val="0"/>
          <w:numId w:val="5"/>
        </w:numPr>
        <w:shd w:val="clear" w:color="auto" w:fill="FFFFFF"/>
        <w:tabs>
          <w:tab w:val="left" w:pos="284"/>
        </w:tabs>
        <w:rPr>
          <w:b/>
          <w:bCs/>
          <w:color w:val="000000" w:themeColor="text1"/>
          <w:sz w:val="24"/>
          <w:szCs w:val="24"/>
        </w:rPr>
      </w:pPr>
      <w:r w:rsidRPr="00827BEE">
        <w:rPr>
          <w:rFonts w:eastAsia="Times New Roman"/>
          <w:color w:val="000000" w:themeColor="text1"/>
          <w:spacing w:val="-1"/>
          <w:sz w:val="24"/>
          <w:szCs w:val="24"/>
        </w:rPr>
        <w:t>обязательной аудиторной учебной нагрузки студента 144 часа;</w:t>
      </w:r>
    </w:p>
    <w:p w:rsidR="0027114D" w:rsidRDefault="0027114D" w:rsidP="0027114D">
      <w:pPr>
        <w:numPr>
          <w:ilvl w:val="0"/>
          <w:numId w:val="5"/>
        </w:numPr>
        <w:shd w:val="clear" w:color="auto" w:fill="FFFFFF"/>
        <w:tabs>
          <w:tab w:val="left" w:pos="284"/>
        </w:tabs>
        <w:rPr>
          <w:b/>
          <w:bCs/>
          <w:color w:val="000000" w:themeColor="text1"/>
          <w:sz w:val="24"/>
          <w:szCs w:val="24"/>
        </w:rPr>
      </w:pPr>
      <w:r w:rsidRPr="00827BEE">
        <w:rPr>
          <w:rFonts w:eastAsia="Times New Roman"/>
          <w:color w:val="000000" w:themeColor="text1"/>
          <w:spacing w:val="-1"/>
          <w:sz w:val="24"/>
          <w:szCs w:val="24"/>
        </w:rPr>
        <w:t>самостоятельной работы студента 72 часа.</w:t>
      </w:r>
    </w:p>
    <w:p w:rsidR="0027114D" w:rsidRPr="00827BEE" w:rsidRDefault="0027114D" w:rsidP="0027114D">
      <w:pPr>
        <w:shd w:val="clear" w:color="auto" w:fill="FFFFFF"/>
        <w:tabs>
          <w:tab w:val="left" w:pos="284"/>
        </w:tabs>
        <w:rPr>
          <w:b/>
          <w:bCs/>
          <w:color w:val="000000" w:themeColor="text1"/>
          <w:sz w:val="24"/>
          <w:szCs w:val="24"/>
        </w:rPr>
      </w:pPr>
    </w:p>
    <w:p w:rsidR="0027114D" w:rsidRPr="00AF1C9C" w:rsidRDefault="0027114D" w:rsidP="0027114D">
      <w:pPr>
        <w:pStyle w:val="1"/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  <w:bookmarkStart w:id="4" w:name="_Toc315166951"/>
      <w:bookmarkStart w:id="5" w:name="_Toc315257957"/>
      <w:r w:rsidRPr="00AF1C9C">
        <w:rPr>
          <w:rFonts w:ascii="Times New Roman" w:hAnsi="Times New Roman"/>
          <w:caps/>
          <w:color w:val="000000" w:themeColor="text1"/>
          <w:sz w:val="24"/>
          <w:szCs w:val="24"/>
        </w:rPr>
        <w:lastRenderedPageBreak/>
        <w:t>2. СТРУКТУРА И СОДЕРЖАНИЕ УЧЕБНОЙ ДИСЦИПЛИНЫ</w:t>
      </w:r>
      <w:bookmarkEnd w:id="4"/>
      <w:bookmarkEnd w:id="5"/>
    </w:p>
    <w:p w:rsidR="0027114D" w:rsidRPr="00827BEE" w:rsidRDefault="0027114D" w:rsidP="0027114D">
      <w:pPr>
        <w:shd w:val="clear" w:color="auto" w:fill="FFFFFF"/>
        <w:spacing w:before="317"/>
        <w:rPr>
          <w:color w:val="000000" w:themeColor="text1"/>
          <w:sz w:val="24"/>
          <w:szCs w:val="24"/>
        </w:rPr>
      </w:pPr>
      <w:r w:rsidRPr="00827BEE">
        <w:rPr>
          <w:b/>
          <w:bCs/>
          <w:color w:val="000000" w:themeColor="text1"/>
          <w:sz w:val="24"/>
          <w:szCs w:val="24"/>
        </w:rPr>
        <w:t xml:space="preserve">2.1. </w:t>
      </w:r>
      <w:r w:rsidRPr="00827BEE">
        <w:rPr>
          <w:rFonts w:eastAsia="Times New Roman"/>
          <w:b/>
          <w:bCs/>
          <w:color w:val="000000" w:themeColor="text1"/>
          <w:sz w:val="24"/>
          <w:szCs w:val="24"/>
        </w:rPr>
        <w:t>Объем учебной дисциплины и виды учебной работы</w:t>
      </w:r>
    </w:p>
    <w:p w:rsidR="0027114D" w:rsidRPr="00827BEE" w:rsidRDefault="0027114D" w:rsidP="0027114D">
      <w:pPr>
        <w:spacing w:after="302" w:line="1" w:lineRule="exact"/>
        <w:rPr>
          <w:color w:val="000000" w:themeColor="text1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30"/>
        <w:gridCol w:w="2409"/>
      </w:tblGrid>
      <w:tr w:rsidR="0027114D" w:rsidRPr="00827BEE" w:rsidTr="00F553F4">
        <w:trPr>
          <w:trHeight w:hRule="exact" w:val="302"/>
        </w:trPr>
        <w:tc>
          <w:tcPr>
            <w:tcW w:w="7230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ind w:left="1901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409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Объем часов</w:t>
            </w:r>
          </w:p>
        </w:tc>
      </w:tr>
      <w:tr w:rsidR="0027114D" w:rsidRPr="00827BEE" w:rsidTr="00F553F4">
        <w:trPr>
          <w:trHeight w:hRule="exact" w:val="288"/>
        </w:trPr>
        <w:tc>
          <w:tcPr>
            <w:tcW w:w="7230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rFonts w:eastAsia="Times New Roman"/>
                <w:color w:val="000000" w:themeColor="text1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09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color w:val="000000" w:themeColor="text1"/>
                <w:sz w:val="24"/>
                <w:szCs w:val="24"/>
              </w:rPr>
              <w:t>216</w:t>
            </w:r>
          </w:p>
        </w:tc>
      </w:tr>
      <w:tr w:rsidR="0027114D" w:rsidRPr="00827BEE" w:rsidTr="00F553F4">
        <w:trPr>
          <w:trHeight w:hRule="exact" w:val="288"/>
        </w:trPr>
        <w:tc>
          <w:tcPr>
            <w:tcW w:w="7230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09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color w:val="000000" w:themeColor="text1"/>
                <w:sz w:val="24"/>
                <w:szCs w:val="24"/>
              </w:rPr>
              <w:t>144</w:t>
            </w:r>
          </w:p>
        </w:tc>
      </w:tr>
      <w:tr w:rsidR="0027114D" w:rsidRPr="00827BEE" w:rsidTr="00F553F4">
        <w:trPr>
          <w:trHeight w:hRule="exact" w:val="283"/>
        </w:trPr>
        <w:tc>
          <w:tcPr>
            <w:tcW w:w="7230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rFonts w:eastAsia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</w:tr>
      <w:tr w:rsidR="0027114D" w:rsidRPr="00827BEE" w:rsidTr="00F553F4">
        <w:trPr>
          <w:trHeight w:hRule="exact" w:val="288"/>
        </w:trPr>
        <w:tc>
          <w:tcPr>
            <w:tcW w:w="7230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rFonts w:eastAsia="Times New Roman"/>
                <w:color w:val="000000" w:themeColor="text1"/>
                <w:sz w:val="24"/>
                <w:szCs w:val="24"/>
              </w:rPr>
              <w:t>лабораторные занятия</w:t>
            </w:r>
          </w:p>
        </w:tc>
        <w:tc>
          <w:tcPr>
            <w:tcW w:w="2409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  <w:tr w:rsidR="0027114D" w:rsidRPr="00827BEE" w:rsidTr="00F553F4">
        <w:trPr>
          <w:trHeight w:hRule="exact" w:val="283"/>
        </w:trPr>
        <w:tc>
          <w:tcPr>
            <w:tcW w:w="7230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rFonts w:eastAsia="Times New Roman"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2409" w:type="dxa"/>
            <w:shd w:val="clear" w:color="auto" w:fill="FFFFFF"/>
          </w:tcPr>
          <w:p w:rsidR="0027114D" w:rsidRPr="00827BEE" w:rsidRDefault="00CB3647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</w:tr>
      <w:tr w:rsidR="0027114D" w:rsidRPr="00827BEE" w:rsidTr="00F553F4">
        <w:trPr>
          <w:trHeight w:hRule="exact" w:val="288"/>
        </w:trPr>
        <w:tc>
          <w:tcPr>
            <w:tcW w:w="7230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rFonts w:eastAsia="Times New Roman"/>
                <w:color w:val="000000" w:themeColor="text1"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27114D" w:rsidRPr="00827BEE" w:rsidTr="00F553F4">
        <w:trPr>
          <w:trHeight w:hRule="exact" w:val="288"/>
        </w:trPr>
        <w:tc>
          <w:tcPr>
            <w:tcW w:w="7230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rFonts w:eastAsia="Times New Roman"/>
                <w:color w:val="000000" w:themeColor="text1"/>
                <w:sz w:val="24"/>
                <w:szCs w:val="24"/>
              </w:rPr>
              <w:t>курсовая работа (проект)</w:t>
            </w:r>
          </w:p>
        </w:tc>
        <w:tc>
          <w:tcPr>
            <w:tcW w:w="2409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  <w:tr w:rsidR="0027114D" w:rsidRPr="00827BEE" w:rsidTr="00F553F4">
        <w:trPr>
          <w:trHeight w:hRule="exact" w:val="283"/>
        </w:trPr>
        <w:tc>
          <w:tcPr>
            <w:tcW w:w="7230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rFonts w:eastAsia="Times New Roman"/>
                <w:color w:val="000000" w:themeColor="text1"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409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color w:val="000000" w:themeColor="text1"/>
                <w:sz w:val="24"/>
                <w:szCs w:val="24"/>
              </w:rPr>
              <w:t>72</w:t>
            </w:r>
          </w:p>
        </w:tc>
      </w:tr>
      <w:tr w:rsidR="0027114D" w:rsidRPr="00827BEE" w:rsidTr="00F553F4">
        <w:trPr>
          <w:trHeight w:hRule="exact" w:val="288"/>
        </w:trPr>
        <w:tc>
          <w:tcPr>
            <w:tcW w:w="7230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rFonts w:eastAsia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</w:tr>
      <w:tr w:rsidR="0027114D" w:rsidRPr="00827BEE" w:rsidTr="00F553F4">
        <w:trPr>
          <w:trHeight w:hRule="exact" w:val="283"/>
        </w:trPr>
        <w:tc>
          <w:tcPr>
            <w:tcW w:w="7230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Самостоятельная работа на курсовой работой (проектом)</w:t>
            </w:r>
          </w:p>
        </w:tc>
        <w:tc>
          <w:tcPr>
            <w:tcW w:w="2409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  <w:tr w:rsidR="0027114D" w:rsidRPr="00827BEE" w:rsidTr="00F553F4">
        <w:trPr>
          <w:trHeight w:hRule="exact" w:val="283"/>
        </w:trPr>
        <w:tc>
          <w:tcPr>
            <w:tcW w:w="7230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827BEE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рефераты</w:t>
            </w:r>
          </w:p>
        </w:tc>
        <w:tc>
          <w:tcPr>
            <w:tcW w:w="2409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27114D" w:rsidRPr="00827BEE" w:rsidTr="00F553F4">
        <w:trPr>
          <w:trHeight w:hRule="exact" w:val="283"/>
        </w:trPr>
        <w:tc>
          <w:tcPr>
            <w:tcW w:w="7230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spacing w:line="274" w:lineRule="exact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827BEE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расчетно</w:t>
            </w:r>
            <w:proofErr w:type="spellEnd"/>
            <w:r w:rsidRPr="00827BEE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-графические работы</w:t>
            </w:r>
          </w:p>
          <w:p w:rsidR="0027114D" w:rsidRPr="00827BEE" w:rsidRDefault="0027114D" w:rsidP="00F553F4">
            <w:pPr>
              <w:shd w:val="clear" w:color="auto" w:fill="FFFFFF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27114D" w:rsidRPr="00827BEE" w:rsidTr="00F553F4">
        <w:trPr>
          <w:trHeight w:hRule="exact" w:val="283"/>
        </w:trPr>
        <w:tc>
          <w:tcPr>
            <w:tcW w:w="7230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rFonts w:eastAsia="Times New Roman"/>
                <w:i/>
                <w:color w:val="000000" w:themeColor="text1"/>
                <w:spacing w:val="-2"/>
                <w:sz w:val="24"/>
                <w:szCs w:val="24"/>
              </w:rPr>
            </w:pPr>
            <w:r w:rsidRPr="00827BEE">
              <w:rPr>
                <w:rFonts w:eastAsia="Times New Roman"/>
                <w:i/>
                <w:color w:val="000000" w:themeColor="text1"/>
                <w:spacing w:val="-2"/>
                <w:sz w:val="24"/>
                <w:szCs w:val="24"/>
              </w:rPr>
              <w:t>индивидуальные работы</w:t>
            </w:r>
          </w:p>
        </w:tc>
        <w:tc>
          <w:tcPr>
            <w:tcW w:w="2409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color w:val="000000" w:themeColor="text1"/>
                <w:sz w:val="24"/>
                <w:szCs w:val="24"/>
              </w:rPr>
              <w:t>22</w:t>
            </w:r>
          </w:p>
        </w:tc>
      </w:tr>
      <w:tr w:rsidR="0027114D" w:rsidRPr="00827BEE" w:rsidTr="00F553F4">
        <w:trPr>
          <w:trHeight w:hRule="exact" w:val="283"/>
        </w:trPr>
        <w:tc>
          <w:tcPr>
            <w:tcW w:w="7230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827BEE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домашняя работа</w:t>
            </w:r>
          </w:p>
        </w:tc>
        <w:tc>
          <w:tcPr>
            <w:tcW w:w="2409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27114D" w:rsidRPr="00827BEE" w:rsidTr="00F553F4">
        <w:trPr>
          <w:trHeight w:hRule="exact" w:val="298"/>
        </w:trPr>
        <w:tc>
          <w:tcPr>
            <w:tcW w:w="9639" w:type="dxa"/>
            <w:gridSpan w:val="2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27114D" w:rsidRDefault="0027114D" w:rsidP="0027114D">
      <w:pPr>
        <w:shd w:val="clear" w:color="auto" w:fill="FFFFFF"/>
        <w:spacing w:before="5942"/>
        <w:ind w:left="187"/>
        <w:jc w:val="center"/>
        <w:rPr>
          <w:sz w:val="24"/>
          <w:szCs w:val="24"/>
        </w:rPr>
      </w:pPr>
    </w:p>
    <w:p w:rsidR="0027114D" w:rsidRPr="00E9122E" w:rsidRDefault="0027114D" w:rsidP="0027114D">
      <w:pPr>
        <w:shd w:val="clear" w:color="auto" w:fill="FFFFFF"/>
        <w:spacing w:before="5942"/>
        <w:ind w:left="187"/>
        <w:jc w:val="center"/>
        <w:rPr>
          <w:sz w:val="24"/>
          <w:szCs w:val="24"/>
        </w:rPr>
        <w:sectPr w:rsidR="0027114D" w:rsidRPr="00E9122E" w:rsidSect="00F553F4">
          <w:pgSz w:w="11907" w:h="16840" w:code="9"/>
          <w:pgMar w:top="851" w:right="851" w:bottom="851" w:left="1418" w:header="720" w:footer="720" w:gutter="0"/>
          <w:cols w:space="60"/>
          <w:noEndnote/>
        </w:sectPr>
      </w:pPr>
    </w:p>
    <w:p w:rsidR="0027114D" w:rsidRPr="00A5731C" w:rsidRDefault="0027114D" w:rsidP="0027114D">
      <w:pPr>
        <w:shd w:val="clear" w:color="auto" w:fill="FFFFFF"/>
        <w:spacing w:before="269" w:after="192"/>
        <w:ind w:left="581"/>
        <w:rPr>
          <w:rFonts w:eastAsia="Times New Roman"/>
          <w:b/>
          <w:bCs/>
          <w:i/>
          <w:spacing w:val="-1"/>
          <w:sz w:val="24"/>
          <w:szCs w:val="24"/>
          <w:u w:val="single"/>
        </w:rPr>
      </w:pPr>
      <w:r w:rsidRPr="00592D30">
        <w:rPr>
          <w:b/>
          <w:bCs/>
          <w:spacing w:val="-1"/>
          <w:sz w:val="24"/>
          <w:szCs w:val="24"/>
        </w:rPr>
        <w:lastRenderedPageBreak/>
        <w:t xml:space="preserve">2.2 </w:t>
      </w:r>
      <w:r w:rsidRPr="00592D30">
        <w:rPr>
          <w:rFonts w:eastAsia="Times New Roman"/>
          <w:b/>
          <w:bCs/>
          <w:spacing w:val="-1"/>
          <w:sz w:val="24"/>
          <w:szCs w:val="24"/>
        </w:rPr>
        <w:t xml:space="preserve">Тематический план и содержание учебной дисциплины </w:t>
      </w:r>
      <w:r>
        <w:rPr>
          <w:rFonts w:eastAsia="Times New Roman"/>
          <w:b/>
          <w:bCs/>
          <w:spacing w:val="-1"/>
          <w:sz w:val="24"/>
          <w:szCs w:val="24"/>
        </w:rPr>
        <w:t>«</w:t>
      </w:r>
      <w:r w:rsidRPr="00592D30">
        <w:rPr>
          <w:rFonts w:eastAsia="Times New Roman"/>
          <w:b/>
          <w:bCs/>
          <w:i/>
          <w:spacing w:val="-1"/>
          <w:sz w:val="24"/>
          <w:szCs w:val="24"/>
        </w:rPr>
        <w:t>Элементы высшей математики</w:t>
      </w:r>
    </w:p>
    <w:tbl>
      <w:tblPr>
        <w:tblW w:w="14050" w:type="dxa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0"/>
        <w:gridCol w:w="796"/>
        <w:gridCol w:w="9268"/>
        <w:gridCol w:w="992"/>
        <w:gridCol w:w="1134"/>
      </w:tblGrid>
      <w:tr w:rsidR="0027114D" w:rsidRPr="00A5731C" w:rsidTr="00F553F4">
        <w:trPr>
          <w:trHeight w:val="340"/>
        </w:trPr>
        <w:tc>
          <w:tcPr>
            <w:tcW w:w="1860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31C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31C">
              <w:rPr>
                <w:b/>
                <w:bCs/>
                <w:sz w:val="22"/>
                <w:szCs w:val="22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A5731C">
              <w:rPr>
                <w:bCs/>
                <w:i/>
                <w:sz w:val="22"/>
                <w:szCs w:val="22"/>
              </w:rPr>
              <w:t xml:space="preserve"> (если предусмотрены)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31C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31C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27114D" w:rsidRPr="00A5731C" w:rsidTr="00F553F4">
        <w:trPr>
          <w:trHeight w:val="307"/>
        </w:trPr>
        <w:tc>
          <w:tcPr>
            <w:tcW w:w="1860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31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31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31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31C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7114D" w:rsidRPr="00A5731C" w:rsidTr="00F553F4">
        <w:trPr>
          <w:trHeight w:val="269"/>
        </w:trPr>
        <w:tc>
          <w:tcPr>
            <w:tcW w:w="1860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31C">
              <w:rPr>
                <w:b/>
                <w:bCs/>
                <w:sz w:val="22"/>
                <w:szCs w:val="22"/>
              </w:rPr>
              <w:t>Раздел 1.</w:t>
            </w: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31C">
              <w:rPr>
                <w:b/>
                <w:sz w:val="22"/>
                <w:szCs w:val="22"/>
              </w:rPr>
              <w:t>Элементы линейной алгебры.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 w:val="restart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A5731C">
              <w:rPr>
                <w:b/>
                <w:sz w:val="22"/>
                <w:szCs w:val="22"/>
              </w:rPr>
              <w:t>Тема 1.1. Матрицы и определители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27114D" w:rsidRPr="00A5731C" w:rsidTr="00F553F4">
        <w:trPr>
          <w:trHeight w:val="237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Матрицы. Действия над ними.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313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Определители. Свойства определителей.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247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  <w:lang w:eastAsia="en-US"/>
              </w:rPr>
              <w:t>Обратная матрица. Ранг матрицы.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Практическое занятие № 1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eastAsia="Times New Roman"/>
                <w:sz w:val="22"/>
                <w:szCs w:val="22"/>
              </w:rPr>
            </w:pPr>
            <w:r w:rsidRPr="00A5731C">
              <w:rPr>
                <w:sz w:val="22"/>
                <w:szCs w:val="22"/>
                <w:lang w:eastAsia="en-US"/>
              </w:rPr>
              <w:t xml:space="preserve">Часть 1. </w:t>
            </w:r>
            <w:r w:rsidRPr="00A5731C">
              <w:rPr>
                <w:rFonts w:eastAsia="Times New Roman"/>
                <w:sz w:val="22"/>
                <w:szCs w:val="22"/>
              </w:rPr>
              <w:t>Операции над матрицами. Вычисление определителей.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  <w:sz w:val="22"/>
                <w:szCs w:val="22"/>
              </w:rPr>
            </w:pPr>
            <w:r w:rsidRPr="00A5731C">
              <w:rPr>
                <w:sz w:val="22"/>
                <w:szCs w:val="22"/>
                <w:lang w:eastAsia="en-US"/>
              </w:rPr>
              <w:t xml:space="preserve">Часть 2. </w:t>
            </w:r>
            <w:r w:rsidRPr="00A5731C">
              <w:rPr>
                <w:rFonts w:eastAsia="Times New Roman"/>
                <w:sz w:val="22"/>
                <w:szCs w:val="22"/>
              </w:rPr>
              <w:t>Нахождение обратной матрицы. Вычисление ранга матрицы.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7114D" w:rsidRPr="00A5731C" w:rsidTr="00F553F4">
        <w:trPr>
          <w:trHeight w:val="249"/>
        </w:trPr>
        <w:tc>
          <w:tcPr>
            <w:tcW w:w="1860" w:type="dxa"/>
            <w:vMerge w:val="restart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A5731C">
              <w:rPr>
                <w:b/>
                <w:sz w:val="22"/>
                <w:szCs w:val="22"/>
              </w:rPr>
              <w:t>Тема 1.2. Системы линейных уравнений</w:t>
            </w: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27114D" w:rsidRPr="00A5731C" w:rsidTr="00F553F4">
        <w:trPr>
          <w:trHeight w:val="197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268" w:type="dxa"/>
            <w:vAlign w:val="center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 xml:space="preserve">Системы линейных уравнений. 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512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Практическое занятие № 1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  <w:sz w:val="22"/>
                <w:szCs w:val="22"/>
              </w:rPr>
            </w:pPr>
            <w:r w:rsidRPr="00A5731C">
              <w:rPr>
                <w:sz w:val="22"/>
                <w:szCs w:val="22"/>
                <w:lang w:eastAsia="en-US"/>
              </w:rPr>
              <w:t xml:space="preserve">Часть 3. Решение систем линейных уравнений методами </w:t>
            </w:r>
            <w:proofErr w:type="spellStart"/>
            <w:r w:rsidRPr="00A5731C">
              <w:rPr>
                <w:sz w:val="22"/>
                <w:szCs w:val="22"/>
                <w:lang w:eastAsia="en-US"/>
              </w:rPr>
              <w:t>Крамера</w:t>
            </w:r>
            <w:proofErr w:type="spellEnd"/>
            <w:r w:rsidRPr="00A5731C">
              <w:rPr>
                <w:sz w:val="22"/>
                <w:szCs w:val="22"/>
                <w:lang w:eastAsia="en-US"/>
              </w:rPr>
              <w:t>, Гаусса, матричным.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7114D" w:rsidRPr="00A5731C" w:rsidTr="00F553F4">
        <w:trPr>
          <w:trHeight w:val="679"/>
        </w:trPr>
        <w:tc>
          <w:tcPr>
            <w:tcW w:w="1860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2"/>
                <w:szCs w:val="22"/>
              </w:rPr>
            </w:pPr>
            <w:r w:rsidRPr="00A5731C">
              <w:rPr>
                <w:rFonts w:eastAsia="Times New Roman"/>
                <w:sz w:val="22"/>
                <w:szCs w:val="22"/>
              </w:rPr>
              <w:t xml:space="preserve">Самостоятельная работа обучающихся: 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 xml:space="preserve">Решение систем различными способами.  (правило </w:t>
            </w:r>
            <w:proofErr w:type="spellStart"/>
            <w:r w:rsidRPr="00A5731C">
              <w:rPr>
                <w:sz w:val="22"/>
                <w:szCs w:val="22"/>
              </w:rPr>
              <w:t>Крамера</w:t>
            </w:r>
            <w:proofErr w:type="spellEnd"/>
            <w:r w:rsidRPr="00A5731C">
              <w:rPr>
                <w:sz w:val="22"/>
                <w:szCs w:val="22"/>
              </w:rPr>
              <w:t>, метод Гаусса, матричный, симплекс - метод)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27114D" w:rsidRPr="00A5731C" w:rsidTr="00F553F4">
        <w:trPr>
          <w:trHeight w:val="205"/>
        </w:trPr>
        <w:tc>
          <w:tcPr>
            <w:tcW w:w="1860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31C">
              <w:rPr>
                <w:b/>
                <w:bCs/>
                <w:sz w:val="22"/>
                <w:szCs w:val="22"/>
              </w:rPr>
              <w:t>Раздел 2.</w:t>
            </w: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/>
                <w:i/>
                <w:sz w:val="22"/>
                <w:szCs w:val="22"/>
              </w:rPr>
              <w:t>Элементы аналитической геометрии.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2"/>
                <w:szCs w:val="22"/>
              </w:rPr>
            </w:pPr>
            <w:r w:rsidRPr="00A5731C">
              <w:rPr>
                <w:b/>
                <w:bCs/>
                <w:i/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27114D" w:rsidRPr="00A5731C" w:rsidTr="00F553F4">
        <w:trPr>
          <w:trHeight w:val="267"/>
        </w:trPr>
        <w:tc>
          <w:tcPr>
            <w:tcW w:w="1860" w:type="dxa"/>
            <w:vMerge w:val="restart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31C">
              <w:rPr>
                <w:b/>
                <w:sz w:val="22"/>
                <w:szCs w:val="22"/>
              </w:rPr>
              <w:t>Тема 2.1. Векторы. Операции над векторами</w:t>
            </w: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27114D" w:rsidRPr="00A5731C" w:rsidTr="00F553F4">
        <w:trPr>
          <w:trHeight w:val="215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268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Векторы. Операции над векторами, их свойства.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 w:rsidRPr="00A5731C">
              <w:rPr>
                <w:sz w:val="22"/>
                <w:szCs w:val="22"/>
              </w:rPr>
              <w:t xml:space="preserve">Практическое занятие </w:t>
            </w:r>
            <w:r w:rsidRPr="00A5731C">
              <w:rPr>
                <w:sz w:val="22"/>
                <w:szCs w:val="22"/>
                <w:lang w:eastAsia="en-US"/>
              </w:rPr>
              <w:t>№ 2.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sz w:val="22"/>
                <w:szCs w:val="22"/>
                <w:lang w:eastAsia="en-US"/>
              </w:rPr>
            </w:pPr>
            <w:r w:rsidRPr="00A5731C">
              <w:rPr>
                <w:sz w:val="22"/>
                <w:szCs w:val="22"/>
                <w:lang w:eastAsia="en-US"/>
              </w:rPr>
              <w:t xml:space="preserve">Часть 1. </w:t>
            </w:r>
            <w:r w:rsidRPr="00A5731C">
              <w:rPr>
                <w:rFonts w:eastAsia="Times New Roman"/>
                <w:sz w:val="22"/>
                <w:szCs w:val="22"/>
              </w:rPr>
              <w:t>Операции над векторами. Вычисление модуля и скалярного произведения.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7114D" w:rsidRPr="00A5731C" w:rsidTr="00F553F4">
        <w:trPr>
          <w:trHeight w:val="309"/>
        </w:trPr>
        <w:tc>
          <w:tcPr>
            <w:tcW w:w="1860" w:type="dxa"/>
            <w:vMerge w:val="restart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31C">
              <w:rPr>
                <w:b/>
                <w:sz w:val="22"/>
                <w:szCs w:val="22"/>
              </w:rPr>
              <w:t>Тема 2.2. Прямая на плоскости. Кривые   второго  порядка.</w:t>
            </w: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27114D" w:rsidRPr="00A5731C" w:rsidTr="00F553F4">
        <w:trPr>
          <w:trHeight w:val="116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 xml:space="preserve">Прямая на плоскости. 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266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Кривые второго порядка (окружность, эллипс)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"/>
              <w:rPr>
                <w:sz w:val="22"/>
                <w:szCs w:val="22"/>
                <w:lang w:eastAsia="en-US"/>
              </w:rPr>
            </w:pPr>
            <w:r w:rsidRPr="00A5731C">
              <w:rPr>
                <w:sz w:val="22"/>
                <w:szCs w:val="22"/>
              </w:rPr>
              <w:t xml:space="preserve">Практическое занятие </w:t>
            </w:r>
            <w:r w:rsidRPr="00A5731C">
              <w:rPr>
                <w:sz w:val="22"/>
                <w:szCs w:val="22"/>
                <w:lang w:eastAsia="en-US"/>
              </w:rPr>
              <w:t xml:space="preserve">№ 2. 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sz w:val="22"/>
                <w:szCs w:val="22"/>
                <w:lang w:eastAsia="en-US"/>
              </w:rPr>
            </w:pPr>
            <w:r w:rsidRPr="00A5731C">
              <w:rPr>
                <w:sz w:val="22"/>
                <w:szCs w:val="22"/>
                <w:lang w:eastAsia="en-US"/>
              </w:rPr>
              <w:t xml:space="preserve">Часть 2. </w:t>
            </w:r>
            <w:r w:rsidRPr="00A5731C">
              <w:rPr>
                <w:rFonts w:eastAsia="Times New Roman"/>
                <w:sz w:val="22"/>
                <w:szCs w:val="22"/>
              </w:rPr>
              <w:t>Составление уравнений прямых и кривых 2-го порядка, их построение.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Самостоятельная работа обучающихся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Векторы. Кривые второго порядка (гипербола, парабола). Применение элементов аналитической геометрии в механике, электротехнике и других разделах науки.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3</w:t>
            </w:r>
          </w:p>
        </w:tc>
      </w:tr>
    </w:tbl>
    <w:p w:rsidR="0027114D" w:rsidRDefault="0027114D" w:rsidP="0027114D"/>
    <w:p w:rsidR="0027114D" w:rsidRDefault="0027114D" w:rsidP="0027114D"/>
    <w:tbl>
      <w:tblPr>
        <w:tblW w:w="14050" w:type="dxa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0"/>
        <w:gridCol w:w="796"/>
        <w:gridCol w:w="9268"/>
        <w:gridCol w:w="992"/>
        <w:gridCol w:w="1134"/>
      </w:tblGrid>
      <w:tr w:rsidR="0027114D" w:rsidRPr="00A5731C" w:rsidTr="00F553F4">
        <w:trPr>
          <w:trHeight w:val="340"/>
        </w:trPr>
        <w:tc>
          <w:tcPr>
            <w:tcW w:w="1860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31C">
              <w:rPr>
                <w:b/>
                <w:bCs/>
                <w:sz w:val="22"/>
                <w:szCs w:val="22"/>
              </w:rPr>
              <w:lastRenderedPageBreak/>
              <w:t>Раздел 3.</w:t>
            </w: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/>
                <w:i/>
                <w:sz w:val="22"/>
                <w:szCs w:val="22"/>
              </w:rPr>
              <w:t>Основы математического анализа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2"/>
                <w:szCs w:val="22"/>
              </w:rPr>
            </w:pPr>
            <w:r w:rsidRPr="00A5731C">
              <w:rPr>
                <w:b/>
                <w:bCs/>
                <w:i/>
                <w:sz w:val="22"/>
                <w:szCs w:val="22"/>
              </w:rPr>
              <w:t>142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 w:val="restart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31C">
              <w:rPr>
                <w:b/>
                <w:sz w:val="22"/>
                <w:szCs w:val="22"/>
              </w:rPr>
              <w:t>Тема 3.1. Теория пределов. Непрерывность.</w:t>
            </w: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 xml:space="preserve">Числовые последовательности. Предел последовательности. 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Предел функции.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 xml:space="preserve">Непрерывные функции. 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 xml:space="preserve">Практическое занятие №  3. 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  <w:sz w:val="22"/>
                <w:szCs w:val="22"/>
              </w:rPr>
            </w:pPr>
            <w:r w:rsidRPr="00A5731C">
              <w:rPr>
                <w:rFonts w:eastAsia="Times New Roman"/>
                <w:sz w:val="22"/>
                <w:szCs w:val="22"/>
              </w:rPr>
              <w:t>Вычисление пределов, раскрытие неопределенностей</w:t>
            </w:r>
            <w:r w:rsidRPr="00A5731C">
              <w:rPr>
                <w:sz w:val="22"/>
                <w:szCs w:val="22"/>
              </w:rPr>
              <w:t xml:space="preserve">, </w:t>
            </w:r>
            <w:r w:rsidRPr="00A5731C">
              <w:rPr>
                <w:rFonts w:eastAsia="Times New Roman"/>
                <w:sz w:val="22"/>
                <w:szCs w:val="22"/>
              </w:rPr>
              <w:t>классификация точек разрыва.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 w:val="restart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31C">
              <w:rPr>
                <w:b/>
                <w:sz w:val="22"/>
                <w:szCs w:val="22"/>
              </w:rPr>
              <w:t>Тема 3.2. Дифференциальное исчисление функции одной действительной переменной.</w:t>
            </w: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 xml:space="preserve">Производная функции. 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Физический и геометрический смыслы производной.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Производная сложной функции.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Дифференцируемость функции. Дифференциал функции.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Производные и дифференциалы высших порядков. Раскрытие неопределённостей.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2-3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Монотонные функции. Экстремумы функции. Промежутки выпуклости, точки перегиба.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Асимптоты. Полное исследование функции.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 xml:space="preserve">Практическое занятие № 4. 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 xml:space="preserve">Часть 1.  Производные и дифференциалы высших порядков. Правила </w:t>
            </w:r>
            <w:proofErr w:type="spellStart"/>
            <w:r w:rsidRPr="00A5731C">
              <w:rPr>
                <w:sz w:val="22"/>
                <w:szCs w:val="22"/>
              </w:rPr>
              <w:t>Лопиталя</w:t>
            </w:r>
            <w:proofErr w:type="spellEnd"/>
            <w:r w:rsidRPr="00A5731C">
              <w:rPr>
                <w:sz w:val="22"/>
                <w:szCs w:val="22"/>
              </w:rPr>
              <w:t>.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Часть 2.  Полное исследование функции. Построение графиков.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Контрольная работа №1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Дифференциальное исчисление функции одной действительной переменной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Самостоятельная работа обучающихся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 xml:space="preserve">Применение дифференциала функции к приближенным вычислениям 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Задачи, приводящие к понятию производной.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Составление математических моделей задач прикладного характера (исследование функций) (индивидуальные задания)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 w:val="restart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31C">
              <w:rPr>
                <w:b/>
                <w:sz w:val="22"/>
                <w:szCs w:val="22"/>
              </w:rPr>
              <w:t>Тема 3.3. Интегральное исчисление функции одной действительной переменной</w:t>
            </w: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Неопределённый интеграл, его свойства.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 xml:space="preserve">Метод замены переменных. Интегрирование по частям. 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Вычисление неопределенных</w:t>
            </w:r>
          </w:p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интегралов различными методами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Интегрирование рациональных и иррациональных функций. Универсальная подстановка.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Определённый интеграл, его свойства.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 xml:space="preserve">Метод замены переменных, интегрирование по частям в определённом интеграле. 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 xml:space="preserve">Приложения определённого интеграла в геометрии. 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i/>
                <w:sz w:val="22"/>
                <w:szCs w:val="22"/>
              </w:rPr>
              <w:t>Несобственные интегралы.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27114D" w:rsidRPr="00A5731C" w:rsidTr="00F553F4">
        <w:trPr>
          <w:trHeight w:val="848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"/>
              <w:rPr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 xml:space="preserve">Практическое занятие </w:t>
            </w:r>
            <w:r w:rsidRPr="00A5731C">
              <w:rPr>
                <w:sz w:val="22"/>
                <w:szCs w:val="22"/>
              </w:rPr>
              <w:t xml:space="preserve">№  4. </w:t>
            </w:r>
          </w:p>
          <w:p w:rsidR="0027114D" w:rsidRPr="00A5731C" w:rsidRDefault="0027114D" w:rsidP="00F553F4">
            <w:pPr>
              <w:tabs>
                <w:tab w:val="left" w:pos="8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70"/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Часть 1. Вычисление неопределенных  и определенных интегралов.</w:t>
            </w:r>
          </w:p>
          <w:p w:rsidR="0027114D" w:rsidRPr="00A5731C" w:rsidRDefault="0027114D" w:rsidP="00F553F4">
            <w:pPr>
              <w:tabs>
                <w:tab w:val="left" w:pos="8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70"/>
              <w:rPr>
                <w:bCs/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Часть 2. Вычисление площадей фигур с помощью определенных интегралов.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Самостоятельная работа обучающихся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  <w:sz w:val="22"/>
                <w:szCs w:val="22"/>
              </w:rPr>
            </w:pPr>
            <w:r w:rsidRPr="00A5731C">
              <w:rPr>
                <w:i/>
                <w:sz w:val="22"/>
                <w:szCs w:val="22"/>
              </w:rPr>
              <w:t xml:space="preserve">Интегральное исчисление. Составление математических моделей задач прикладного характера (площади и объемы) 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 w:val="restart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31C">
              <w:rPr>
                <w:b/>
                <w:sz w:val="22"/>
                <w:szCs w:val="22"/>
              </w:rPr>
              <w:t>Тема 3.4. Дифференциальное исчисление функции нескольких действительных переменных</w:t>
            </w: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Функции нескольких действительных переменных.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 xml:space="preserve">Частные производные и дифференциалы функций нескольких переменных. </w:t>
            </w:r>
          </w:p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Контроль знаний. Самостоятельная работа.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pStyle w:val="af0"/>
              <w:spacing w:after="0"/>
              <w:ind w:left="0"/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Вычисление пределов, частных производных и дифференциалов функций нескольких переменных.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7114D" w:rsidRPr="00A5731C" w:rsidTr="00F553F4">
        <w:trPr>
          <w:trHeight w:val="187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pStyle w:val="af0"/>
              <w:spacing w:after="0"/>
              <w:ind w:left="0"/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Экстремумы функции нескольких переменных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"/>
              <w:rPr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 xml:space="preserve">Практическое занятие </w:t>
            </w:r>
            <w:r w:rsidRPr="00A5731C">
              <w:rPr>
                <w:sz w:val="22"/>
                <w:szCs w:val="22"/>
              </w:rPr>
              <w:t xml:space="preserve">№  6. 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Часть 1. Вычисление частных производных и экстремумов ФНП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Самостоятельная работа обучающихся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  <w:sz w:val="22"/>
                <w:szCs w:val="22"/>
              </w:rPr>
            </w:pPr>
            <w:r w:rsidRPr="00A5731C">
              <w:rPr>
                <w:i/>
                <w:sz w:val="22"/>
                <w:szCs w:val="22"/>
              </w:rPr>
              <w:t>Производные и дифференциалы высших порядков функции двух переменных. Их практическое применение.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 w:val="restart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31C">
              <w:rPr>
                <w:b/>
                <w:sz w:val="22"/>
                <w:szCs w:val="22"/>
              </w:rPr>
              <w:t>Тема 3.5. Интегральное исчисление функции нескольких действительных переменных</w:t>
            </w: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 xml:space="preserve">Двойные интегралы и их свойства. 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Повторные интегралы.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Сведение двойных интегралов к повторным в случае областей 1 и 2 типа.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2-3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 xml:space="preserve">Приложения двойных интегралов. 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"/>
              <w:rPr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 xml:space="preserve">Практическое занятие </w:t>
            </w:r>
            <w:r w:rsidRPr="00A5731C">
              <w:rPr>
                <w:sz w:val="22"/>
                <w:szCs w:val="22"/>
              </w:rPr>
              <w:t xml:space="preserve">№  6. 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Часть 2. Вычисление двойных интегралов в случае области 1 и 2 типа.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 xml:space="preserve">Часть 3. </w:t>
            </w:r>
            <w:r w:rsidRPr="00A5731C">
              <w:rPr>
                <w:rFonts w:eastAsia="Times New Roman"/>
                <w:color w:val="000000"/>
                <w:sz w:val="22"/>
                <w:szCs w:val="22"/>
              </w:rPr>
              <w:t>Решение задач на приложения двойных интегралов.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</w:tr>
    </w:tbl>
    <w:p w:rsidR="0027114D" w:rsidRDefault="0027114D" w:rsidP="0027114D"/>
    <w:p w:rsidR="0027114D" w:rsidRDefault="0027114D" w:rsidP="0027114D"/>
    <w:p w:rsidR="0027114D" w:rsidRDefault="0027114D" w:rsidP="0027114D"/>
    <w:tbl>
      <w:tblPr>
        <w:tblW w:w="14050" w:type="dxa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0"/>
        <w:gridCol w:w="796"/>
        <w:gridCol w:w="9268"/>
        <w:gridCol w:w="992"/>
        <w:gridCol w:w="1134"/>
      </w:tblGrid>
      <w:tr w:rsidR="0027114D" w:rsidRPr="00A5731C" w:rsidTr="00F553F4">
        <w:trPr>
          <w:trHeight w:val="340"/>
        </w:trPr>
        <w:tc>
          <w:tcPr>
            <w:tcW w:w="1860" w:type="dxa"/>
            <w:vMerge w:val="restart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31C">
              <w:rPr>
                <w:b/>
                <w:sz w:val="22"/>
                <w:szCs w:val="22"/>
              </w:rPr>
              <w:lastRenderedPageBreak/>
              <w:t>Тема 3.6.Теория рядов</w:t>
            </w: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color w:val="000000" w:themeColor="text1"/>
                <w:sz w:val="22"/>
                <w:szCs w:val="22"/>
              </w:rPr>
            </w:pPr>
            <w:r w:rsidRPr="00A5731C">
              <w:rPr>
                <w:color w:val="000000" w:themeColor="text1"/>
                <w:sz w:val="22"/>
                <w:szCs w:val="22"/>
              </w:rPr>
              <w:t>Понятие числового ряда. Свойства рядов. Признаки сравнения и сходимости рядов.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color w:val="000000" w:themeColor="text1"/>
                <w:sz w:val="22"/>
                <w:szCs w:val="22"/>
              </w:rPr>
            </w:pPr>
            <w:r w:rsidRPr="00A5731C">
              <w:rPr>
                <w:color w:val="000000" w:themeColor="text1"/>
                <w:sz w:val="22"/>
                <w:szCs w:val="22"/>
              </w:rPr>
              <w:t xml:space="preserve">Знакочередующиеся ряды. 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Функциональные и степенные ряды. Радиус и интервал сходимости, область сходимости степенного ряда.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 xml:space="preserve">Ряды Тейлора и </w:t>
            </w:r>
            <w:proofErr w:type="spellStart"/>
            <w:r w:rsidRPr="00A5731C">
              <w:rPr>
                <w:sz w:val="22"/>
                <w:szCs w:val="22"/>
              </w:rPr>
              <w:t>Маклорена</w:t>
            </w:r>
            <w:proofErr w:type="spellEnd"/>
            <w:r w:rsidRPr="00A5731C">
              <w:rPr>
                <w:sz w:val="22"/>
                <w:szCs w:val="22"/>
              </w:rPr>
              <w:t xml:space="preserve">. Разложение элементарных функций в ряд. 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"/>
              <w:rPr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 xml:space="preserve">Практическое занятие </w:t>
            </w:r>
            <w:r w:rsidRPr="00A5731C">
              <w:rPr>
                <w:sz w:val="22"/>
                <w:szCs w:val="22"/>
              </w:rPr>
              <w:t xml:space="preserve">№  6. 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Часть 1. Исследование сходимости знакочередующихся рядов. Исследование числовых рядов на абсолютную и условную сходимость.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Часть 2 Нахождение радиуса и области сходимости степенного ряда. Разложение элементарных функций в ряд Тейлора.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2-3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/>
                <w:sz w:val="22"/>
                <w:szCs w:val="22"/>
              </w:rPr>
              <w:t>Контрольная работа 2</w:t>
            </w:r>
            <w:r w:rsidRPr="00A5731C">
              <w:rPr>
                <w:sz w:val="22"/>
                <w:szCs w:val="22"/>
              </w:rPr>
              <w:t xml:space="preserve"> по теме: "Ряды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Самостоятельная работа обучающихся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  <w:sz w:val="22"/>
                <w:szCs w:val="22"/>
              </w:rPr>
            </w:pPr>
            <w:r w:rsidRPr="00A5731C">
              <w:rPr>
                <w:i/>
                <w:sz w:val="22"/>
                <w:szCs w:val="22"/>
              </w:rPr>
              <w:t>Определение сходимости ряда. Разложение функции в ряд и приближенные вычисления функций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 w:val="restart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31C">
              <w:rPr>
                <w:b/>
                <w:sz w:val="22"/>
                <w:szCs w:val="22"/>
              </w:rPr>
              <w:t>Тема 3.7. Обыкновенные дифференциальные уравнения.</w:t>
            </w: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27114D" w:rsidRPr="00A5731C" w:rsidTr="00F553F4">
        <w:trPr>
          <w:trHeight w:val="157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Обыкновенные дифференциальные уравнения. Уравнения с разделяющимися переменными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27114D" w:rsidRPr="00A5731C" w:rsidTr="00F553F4">
        <w:trPr>
          <w:trHeight w:val="317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 xml:space="preserve">Линейные уравнения 1-го порядка. 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 xml:space="preserve">Дифференциальные уравнения 2-го порядка. 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 xml:space="preserve"> Линейные однородные и неоднородные уравнения 2-го порядка. 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"/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 xml:space="preserve">Практическая работа №  8. 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Часть 1. Решение дифференциальных уравнений 1-го порядка с разделяющимися переменными,  однородных и линейных.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Часть 2. Решение дифференциальных уравнений 1-го и 2-го порядка, уравнений, допускающих понижение степеней.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Самостоятельная работа обучающихся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Применение дифференциальных уравнений 1-го и 2-го порядка при решении задач прикладного характера.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2-3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</w:tr>
    </w:tbl>
    <w:p w:rsidR="0027114D" w:rsidRPr="00E9122E" w:rsidRDefault="0027114D" w:rsidP="0027114D">
      <w:pPr>
        <w:shd w:val="clear" w:color="auto" w:fill="FFFFFF"/>
        <w:spacing w:after="245" w:line="206" w:lineRule="exact"/>
        <w:ind w:left="4656" w:right="4570" w:firstLine="240"/>
        <w:rPr>
          <w:sz w:val="24"/>
          <w:szCs w:val="24"/>
        </w:rPr>
        <w:sectPr w:rsidR="0027114D" w:rsidRPr="00E9122E" w:rsidSect="00F553F4">
          <w:pgSz w:w="16840" w:h="11907" w:orient="landscape" w:code="9"/>
          <w:pgMar w:top="851" w:right="851" w:bottom="851" w:left="1418" w:header="720" w:footer="720" w:gutter="0"/>
          <w:cols w:space="60"/>
          <w:noEndnote/>
        </w:sectPr>
      </w:pPr>
    </w:p>
    <w:p w:rsidR="0027114D" w:rsidRPr="00E9122E" w:rsidRDefault="0027114D" w:rsidP="0027114D">
      <w:pPr>
        <w:shd w:val="clear" w:color="auto" w:fill="FFFFFF"/>
        <w:spacing w:line="274" w:lineRule="exact"/>
        <w:ind w:left="426" w:firstLine="708"/>
        <w:jc w:val="both"/>
        <w:rPr>
          <w:sz w:val="24"/>
          <w:szCs w:val="24"/>
        </w:rPr>
      </w:pPr>
      <w:r w:rsidRPr="00E9122E">
        <w:rPr>
          <w:rFonts w:eastAsia="Times New Roman"/>
          <w:i/>
          <w:iCs/>
          <w:sz w:val="24"/>
          <w:szCs w:val="24"/>
        </w:rPr>
        <w:lastRenderedPageBreak/>
        <w:t>обозначения:</w:t>
      </w:r>
    </w:p>
    <w:p w:rsidR="0027114D" w:rsidRPr="00E9122E" w:rsidRDefault="0027114D" w:rsidP="0027114D">
      <w:pPr>
        <w:shd w:val="clear" w:color="auto" w:fill="FFFFFF"/>
        <w:spacing w:line="274" w:lineRule="exact"/>
        <w:ind w:left="1134"/>
        <w:rPr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1 </w:t>
      </w:r>
      <w:r w:rsidRPr="00E9122E">
        <w:rPr>
          <w:rFonts w:eastAsia="Times New Roman"/>
          <w:i/>
          <w:iCs/>
          <w:sz w:val="24"/>
          <w:szCs w:val="24"/>
        </w:rPr>
        <w:t>– ознакомительный (узнавание ранее изученных объектов, свойств);</w:t>
      </w:r>
    </w:p>
    <w:p w:rsidR="0027114D" w:rsidRPr="00E9122E" w:rsidRDefault="0027114D" w:rsidP="0027114D">
      <w:pPr>
        <w:shd w:val="clear" w:color="auto" w:fill="FFFFFF"/>
        <w:spacing w:line="274" w:lineRule="exact"/>
        <w:ind w:left="1134"/>
        <w:rPr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2 </w:t>
      </w:r>
      <w:r w:rsidRPr="00E9122E">
        <w:rPr>
          <w:rFonts w:eastAsia="Times New Roman"/>
          <w:i/>
          <w:iCs/>
          <w:sz w:val="24"/>
          <w:szCs w:val="24"/>
        </w:rPr>
        <w:t>– репродуктивный (выполнение деятельности по образцу, инструкции или под руководством)</w:t>
      </w:r>
    </w:p>
    <w:p w:rsidR="0027114D" w:rsidRPr="00E9122E" w:rsidRDefault="0027114D" w:rsidP="0027114D">
      <w:pPr>
        <w:shd w:val="clear" w:color="auto" w:fill="FFFFFF"/>
        <w:spacing w:line="274" w:lineRule="exact"/>
        <w:ind w:left="1134"/>
        <w:rPr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3 </w:t>
      </w:r>
      <w:r w:rsidRPr="00E9122E">
        <w:rPr>
          <w:rFonts w:eastAsia="Times New Roman"/>
          <w:i/>
          <w:iCs/>
          <w:sz w:val="24"/>
          <w:szCs w:val="24"/>
        </w:rPr>
        <w:t>– продуктивный (планирование и самостоятельное выполнение деятельности, решение проблемных задач)</w:t>
      </w:r>
    </w:p>
    <w:p w:rsidR="0027114D" w:rsidRPr="00E9122E" w:rsidRDefault="0027114D" w:rsidP="0027114D">
      <w:pPr>
        <w:shd w:val="clear" w:color="auto" w:fill="FFFFFF"/>
        <w:spacing w:before="230" w:line="274" w:lineRule="exact"/>
        <w:ind w:right="5"/>
        <w:jc w:val="both"/>
        <w:rPr>
          <w:sz w:val="24"/>
          <w:szCs w:val="24"/>
        </w:rPr>
        <w:sectPr w:rsidR="0027114D" w:rsidRPr="00E9122E" w:rsidSect="00F553F4">
          <w:type w:val="continuous"/>
          <w:pgSz w:w="16840" w:h="11907" w:orient="landscape" w:code="9"/>
          <w:pgMar w:top="1418" w:right="851" w:bottom="851" w:left="851" w:header="720" w:footer="720" w:gutter="0"/>
          <w:cols w:space="60"/>
          <w:noEndnote/>
        </w:sectPr>
      </w:pPr>
    </w:p>
    <w:p w:rsidR="0027114D" w:rsidRPr="00E9122E" w:rsidRDefault="0027114D" w:rsidP="0027114D">
      <w:pPr>
        <w:pStyle w:val="1"/>
        <w:widowControl/>
        <w:autoSpaceDE/>
        <w:autoSpaceDN/>
        <w:adjustRightInd/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bookmarkStart w:id="6" w:name="_Toc315166829"/>
      <w:bookmarkStart w:id="7" w:name="_Toc315166952"/>
      <w:bookmarkStart w:id="8" w:name="_Toc315257958"/>
      <w:r w:rsidRPr="00E9122E">
        <w:rPr>
          <w:rFonts w:ascii="Times New Roman" w:hAnsi="Times New Roman"/>
          <w:caps/>
          <w:sz w:val="24"/>
          <w:szCs w:val="24"/>
        </w:rPr>
        <w:lastRenderedPageBreak/>
        <w:t>3. УСЛОВИЯ РЕАЛИЗАЦИИ ПРОГРАММЫ ДИСЦИПЛИНЫ</w:t>
      </w:r>
      <w:bookmarkEnd w:id="6"/>
      <w:bookmarkEnd w:id="7"/>
      <w:bookmarkEnd w:id="8"/>
    </w:p>
    <w:p w:rsidR="0027114D" w:rsidRPr="00E9122E" w:rsidRDefault="0027114D" w:rsidP="0027114D">
      <w:pPr>
        <w:shd w:val="clear" w:color="auto" w:fill="FFFFFF"/>
        <w:tabs>
          <w:tab w:val="left" w:pos="518"/>
        </w:tabs>
        <w:ind w:left="24"/>
        <w:rPr>
          <w:sz w:val="24"/>
          <w:szCs w:val="24"/>
        </w:rPr>
      </w:pPr>
      <w:r w:rsidRPr="00E9122E">
        <w:rPr>
          <w:b/>
          <w:bCs/>
          <w:spacing w:val="-6"/>
          <w:sz w:val="24"/>
          <w:szCs w:val="24"/>
        </w:rPr>
        <w:t>3.1.</w:t>
      </w:r>
      <w:r w:rsidRPr="00E9122E">
        <w:rPr>
          <w:b/>
          <w:bCs/>
          <w:sz w:val="24"/>
          <w:szCs w:val="24"/>
        </w:rPr>
        <w:tab/>
      </w:r>
      <w:r w:rsidRPr="00E9122E">
        <w:rPr>
          <w:rFonts w:eastAsia="Times New Roman"/>
          <w:b/>
          <w:bCs/>
          <w:spacing w:val="-1"/>
          <w:sz w:val="24"/>
          <w:szCs w:val="24"/>
        </w:rPr>
        <w:t>Требования к минимальному материально-техническому обеспечению</w:t>
      </w:r>
    </w:p>
    <w:p w:rsidR="0027114D" w:rsidRPr="0090158B" w:rsidRDefault="0027114D" w:rsidP="0027114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16"/>
          <w:szCs w:val="16"/>
        </w:rPr>
      </w:pPr>
    </w:p>
    <w:p w:rsidR="0027114D" w:rsidRPr="00736B1C" w:rsidRDefault="0027114D" w:rsidP="0027114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  <w:r w:rsidRPr="00736B1C">
        <w:rPr>
          <w:bCs/>
          <w:sz w:val="24"/>
          <w:szCs w:val="24"/>
        </w:rPr>
        <w:t>Реализация учебной дисциплины требует наличия учебного кабинета «Математики».</w:t>
      </w:r>
    </w:p>
    <w:p w:rsidR="0027114D" w:rsidRPr="0090158B" w:rsidRDefault="0027114D" w:rsidP="0027114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16"/>
          <w:szCs w:val="16"/>
        </w:rPr>
      </w:pPr>
    </w:p>
    <w:p w:rsidR="0027114D" w:rsidRPr="00736B1C" w:rsidRDefault="0027114D" w:rsidP="0027114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736B1C">
        <w:rPr>
          <w:b/>
          <w:bCs/>
          <w:sz w:val="24"/>
          <w:szCs w:val="24"/>
        </w:rPr>
        <w:t xml:space="preserve">Оборудование учебного кабинета: </w:t>
      </w:r>
    </w:p>
    <w:p w:rsidR="0027114D" w:rsidRPr="00736B1C" w:rsidRDefault="0027114D" w:rsidP="0027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4"/>
          <w:szCs w:val="24"/>
        </w:rPr>
      </w:pPr>
      <w:r w:rsidRPr="00736B1C">
        <w:rPr>
          <w:bCs/>
          <w:sz w:val="24"/>
          <w:szCs w:val="24"/>
        </w:rPr>
        <w:t>- посадочные места по количеству обучающихся;</w:t>
      </w:r>
    </w:p>
    <w:p w:rsidR="0027114D" w:rsidRPr="00736B1C" w:rsidRDefault="0027114D" w:rsidP="0027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4"/>
          <w:szCs w:val="24"/>
        </w:rPr>
      </w:pPr>
      <w:r w:rsidRPr="00736B1C">
        <w:rPr>
          <w:bCs/>
          <w:sz w:val="24"/>
          <w:szCs w:val="24"/>
        </w:rPr>
        <w:t>- рабочее место преподавателя;</w:t>
      </w:r>
    </w:p>
    <w:p w:rsidR="0027114D" w:rsidRPr="00736B1C" w:rsidRDefault="0027114D" w:rsidP="0027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4"/>
          <w:szCs w:val="24"/>
        </w:rPr>
      </w:pPr>
      <w:r w:rsidRPr="00736B1C">
        <w:rPr>
          <w:bCs/>
          <w:sz w:val="24"/>
          <w:szCs w:val="24"/>
        </w:rPr>
        <w:t>- доска аудиторная (мел)</w:t>
      </w:r>
    </w:p>
    <w:p w:rsidR="0027114D" w:rsidRPr="00736B1C" w:rsidRDefault="0027114D" w:rsidP="0027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4"/>
          <w:szCs w:val="24"/>
        </w:rPr>
      </w:pPr>
      <w:r w:rsidRPr="00736B1C">
        <w:rPr>
          <w:bCs/>
          <w:sz w:val="24"/>
          <w:szCs w:val="24"/>
        </w:rPr>
        <w:t>- учебные издания для кабинета математики;</w:t>
      </w:r>
    </w:p>
    <w:p w:rsidR="0027114D" w:rsidRPr="00736B1C" w:rsidRDefault="0027114D" w:rsidP="0027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4"/>
          <w:szCs w:val="24"/>
        </w:rPr>
      </w:pPr>
      <w:r w:rsidRPr="00736B1C">
        <w:rPr>
          <w:bCs/>
          <w:sz w:val="24"/>
          <w:szCs w:val="24"/>
        </w:rPr>
        <w:t>- портреты математиков;</w:t>
      </w:r>
    </w:p>
    <w:p w:rsidR="0027114D" w:rsidRPr="00736B1C" w:rsidRDefault="0027114D" w:rsidP="0027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4"/>
          <w:szCs w:val="24"/>
        </w:rPr>
      </w:pPr>
      <w:r w:rsidRPr="00736B1C">
        <w:rPr>
          <w:bCs/>
          <w:sz w:val="24"/>
          <w:szCs w:val="24"/>
        </w:rPr>
        <w:t>- комплект плакатных материалов для кабинета математики;</w:t>
      </w:r>
    </w:p>
    <w:p w:rsidR="0027114D" w:rsidRPr="00736B1C" w:rsidRDefault="0027114D" w:rsidP="0027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4"/>
          <w:szCs w:val="24"/>
        </w:rPr>
      </w:pPr>
      <w:r w:rsidRPr="00736B1C">
        <w:rPr>
          <w:bCs/>
          <w:sz w:val="24"/>
          <w:szCs w:val="24"/>
        </w:rPr>
        <w:t>- чертежные инструменты</w:t>
      </w:r>
    </w:p>
    <w:p w:rsidR="0027114D" w:rsidRPr="0090158B" w:rsidRDefault="0027114D" w:rsidP="0027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16"/>
          <w:szCs w:val="16"/>
        </w:rPr>
      </w:pPr>
    </w:p>
    <w:p w:rsidR="0027114D" w:rsidRPr="00B843E8" w:rsidRDefault="0027114D" w:rsidP="0027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B843E8">
        <w:rPr>
          <w:bCs/>
          <w:sz w:val="24"/>
          <w:szCs w:val="24"/>
        </w:rPr>
        <w:t xml:space="preserve">Технические средства обучения: </w:t>
      </w:r>
    </w:p>
    <w:p w:rsidR="0027114D" w:rsidRPr="00B843E8" w:rsidRDefault="0027114D" w:rsidP="0027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4"/>
          <w:szCs w:val="24"/>
        </w:rPr>
      </w:pPr>
      <w:r w:rsidRPr="00B843E8">
        <w:rPr>
          <w:bCs/>
          <w:sz w:val="24"/>
          <w:szCs w:val="24"/>
        </w:rPr>
        <w:t>- мультимедиапроектор;</w:t>
      </w:r>
    </w:p>
    <w:p w:rsidR="0027114D" w:rsidRPr="00B843E8" w:rsidRDefault="0027114D" w:rsidP="0027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4"/>
          <w:szCs w:val="24"/>
        </w:rPr>
      </w:pPr>
      <w:r w:rsidRPr="00B843E8">
        <w:rPr>
          <w:bCs/>
          <w:sz w:val="24"/>
          <w:szCs w:val="24"/>
        </w:rPr>
        <w:t>- компьютер (рабочая станция учителя: монитор LCD "17" +системный блок +клавиатура + мышь + колонки) с лицензионным программным обеспечением;</w:t>
      </w:r>
    </w:p>
    <w:p w:rsidR="0027114D" w:rsidRPr="00B843E8" w:rsidRDefault="0027114D" w:rsidP="0027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4"/>
          <w:szCs w:val="24"/>
        </w:rPr>
      </w:pPr>
      <w:r w:rsidRPr="00B843E8">
        <w:rPr>
          <w:bCs/>
          <w:sz w:val="24"/>
          <w:szCs w:val="24"/>
        </w:rPr>
        <w:t xml:space="preserve">- Четырехзначные математические таблицы, </w:t>
      </w:r>
      <w:proofErr w:type="spellStart"/>
      <w:r w:rsidRPr="00B843E8">
        <w:rPr>
          <w:bCs/>
          <w:sz w:val="24"/>
          <w:szCs w:val="24"/>
        </w:rPr>
        <w:t>Брадис</w:t>
      </w:r>
      <w:proofErr w:type="spellEnd"/>
      <w:r w:rsidRPr="00B843E8">
        <w:rPr>
          <w:bCs/>
          <w:sz w:val="24"/>
          <w:szCs w:val="24"/>
        </w:rPr>
        <w:t xml:space="preserve"> В.М. </w:t>
      </w:r>
    </w:p>
    <w:p w:rsidR="0027114D" w:rsidRPr="0090158B" w:rsidRDefault="0027114D" w:rsidP="002711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16"/>
          <w:szCs w:val="16"/>
        </w:rPr>
      </w:pPr>
    </w:p>
    <w:p w:rsidR="0027114D" w:rsidRPr="001E43EF" w:rsidRDefault="0027114D" w:rsidP="002711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color w:val="FF0000"/>
          <w:sz w:val="24"/>
          <w:szCs w:val="24"/>
        </w:rPr>
      </w:pPr>
      <w:r w:rsidRPr="001E43EF">
        <w:rPr>
          <w:rFonts w:ascii="Times New Roman" w:hAnsi="Times New Roman"/>
          <w:sz w:val="24"/>
          <w:szCs w:val="24"/>
        </w:rPr>
        <w:t>3.2. Информационное обеспечение обучения.</w:t>
      </w:r>
    </w:p>
    <w:p w:rsidR="0027114D" w:rsidRPr="001E43EF" w:rsidRDefault="0027114D" w:rsidP="0027114D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bCs w:val="0"/>
          <w:color w:val="FF0000"/>
          <w:sz w:val="24"/>
          <w:szCs w:val="24"/>
        </w:rPr>
      </w:pPr>
    </w:p>
    <w:p w:rsidR="0027114D" w:rsidRPr="001E43EF" w:rsidRDefault="0027114D" w:rsidP="0027114D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Cs w:val="0"/>
          <w:sz w:val="24"/>
          <w:szCs w:val="24"/>
        </w:rPr>
      </w:pPr>
      <w:r w:rsidRPr="001E43EF">
        <w:rPr>
          <w:rFonts w:ascii="Times New Roman" w:hAnsi="Times New Roman"/>
          <w:bCs w:val="0"/>
          <w:sz w:val="24"/>
          <w:szCs w:val="24"/>
        </w:rPr>
        <w:t>Основные источники:</w:t>
      </w:r>
    </w:p>
    <w:p w:rsidR="0027114D" w:rsidRPr="001E43EF" w:rsidRDefault="0027114D" w:rsidP="0027114D">
      <w:pPr>
        <w:rPr>
          <w:sz w:val="24"/>
          <w:szCs w:val="24"/>
        </w:rPr>
      </w:pPr>
    </w:p>
    <w:p w:rsidR="0027114D" w:rsidRPr="0027114D" w:rsidRDefault="0027114D" w:rsidP="0027114D">
      <w:pPr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Для преподавателей:</w:t>
      </w:r>
    </w:p>
    <w:p w:rsidR="0027114D" w:rsidRPr="001E43EF" w:rsidRDefault="0027114D" w:rsidP="0027114D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1E43EF">
        <w:rPr>
          <w:sz w:val="24"/>
          <w:szCs w:val="24"/>
        </w:rPr>
        <w:t xml:space="preserve">Григорьев С.Г., </w:t>
      </w:r>
      <w:proofErr w:type="spellStart"/>
      <w:r w:rsidRPr="001E43EF">
        <w:rPr>
          <w:sz w:val="24"/>
          <w:szCs w:val="24"/>
        </w:rPr>
        <w:t>Задулина</w:t>
      </w:r>
      <w:proofErr w:type="spellEnd"/>
      <w:r w:rsidRPr="001E43EF">
        <w:rPr>
          <w:sz w:val="24"/>
          <w:szCs w:val="24"/>
        </w:rPr>
        <w:t xml:space="preserve"> С.В. Математика:  Учебник для студентов сред. проф. учреждений / ОИЦ «Академия», 2010.</w:t>
      </w:r>
    </w:p>
    <w:p w:rsidR="0027114D" w:rsidRPr="001E43EF" w:rsidRDefault="0027114D" w:rsidP="0027114D">
      <w:pPr>
        <w:pStyle w:val="aa"/>
        <w:widowControl/>
        <w:numPr>
          <w:ilvl w:val="0"/>
          <w:numId w:val="6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E43EF">
        <w:rPr>
          <w:sz w:val="24"/>
          <w:szCs w:val="24"/>
        </w:rPr>
        <w:t xml:space="preserve">Богомолов Н.В. Математика: учеб. для </w:t>
      </w:r>
      <w:proofErr w:type="spellStart"/>
      <w:r w:rsidRPr="001E43EF">
        <w:rPr>
          <w:sz w:val="24"/>
          <w:szCs w:val="24"/>
        </w:rPr>
        <w:t>ссузов</w:t>
      </w:r>
      <w:proofErr w:type="spellEnd"/>
      <w:r w:rsidRPr="001E43EF">
        <w:rPr>
          <w:sz w:val="24"/>
          <w:szCs w:val="24"/>
        </w:rPr>
        <w:t>/ Н.В.</w:t>
      </w:r>
      <w:r>
        <w:rPr>
          <w:sz w:val="24"/>
          <w:szCs w:val="24"/>
        </w:rPr>
        <w:t xml:space="preserve"> Богомолов, П.И. </w:t>
      </w:r>
      <w:proofErr w:type="spellStart"/>
      <w:r>
        <w:rPr>
          <w:sz w:val="24"/>
          <w:szCs w:val="24"/>
        </w:rPr>
        <w:t>Самойленко</w:t>
      </w:r>
      <w:proofErr w:type="spellEnd"/>
      <w:r>
        <w:rPr>
          <w:sz w:val="24"/>
          <w:szCs w:val="24"/>
        </w:rPr>
        <w:t>. – 11</w:t>
      </w:r>
      <w:r w:rsidRPr="001E43EF">
        <w:rPr>
          <w:sz w:val="24"/>
          <w:szCs w:val="24"/>
        </w:rPr>
        <w:t xml:space="preserve">-е изд., стереотип. – М.: </w:t>
      </w:r>
      <w:proofErr w:type="spellStart"/>
      <w:r w:rsidRPr="00A5222A">
        <w:rPr>
          <w:rFonts w:eastAsia="Times New Roman"/>
          <w:sz w:val="24"/>
          <w:szCs w:val="24"/>
        </w:rPr>
        <w:t>Юрайт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A5222A">
        <w:rPr>
          <w:rFonts w:eastAsia="Times New Roman"/>
          <w:sz w:val="24"/>
          <w:szCs w:val="24"/>
        </w:rPr>
        <w:t>2012</w:t>
      </w:r>
      <w:r>
        <w:rPr>
          <w:sz w:val="24"/>
          <w:szCs w:val="24"/>
        </w:rPr>
        <w:t xml:space="preserve">, </w:t>
      </w:r>
      <w:r w:rsidRPr="00A5222A">
        <w:rPr>
          <w:rFonts w:eastAsia="Times New Roman"/>
          <w:sz w:val="24"/>
          <w:szCs w:val="24"/>
        </w:rPr>
        <w:t>495</w:t>
      </w:r>
      <w:r>
        <w:rPr>
          <w:rFonts w:eastAsia="Times New Roman"/>
          <w:sz w:val="24"/>
          <w:szCs w:val="24"/>
        </w:rPr>
        <w:t xml:space="preserve"> стр.</w:t>
      </w:r>
    </w:p>
    <w:p w:rsidR="0027114D" w:rsidRPr="00EA7A87" w:rsidRDefault="0027114D" w:rsidP="0027114D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EA7A87">
        <w:rPr>
          <w:sz w:val="24"/>
          <w:szCs w:val="24"/>
        </w:rPr>
        <w:t xml:space="preserve">Богомолов Н.В. Практические занятия по математике: Учеб. пособие для средних проф. учеб. заведений/ Н.В.Богомолов. – 9-е изд., стер. – М.: Высшая школа, 2007. </w:t>
      </w:r>
    </w:p>
    <w:p w:rsidR="0027114D" w:rsidRPr="00472C08" w:rsidRDefault="0027114D" w:rsidP="0027114D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Дмитрий Письменный  Курс лекций по высшей математике. М.: Айрис - пресс, 2010</w:t>
      </w:r>
    </w:p>
    <w:p w:rsidR="0027114D" w:rsidRPr="00A5222A" w:rsidRDefault="0027114D" w:rsidP="0027114D">
      <w:pPr>
        <w:pStyle w:val="aa"/>
        <w:widowControl/>
        <w:numPr>
          <w:ilvl w:val="0"/>
          <w:numId w:val="6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proofErr w:type="spellStart"/>
      <w:r w:rsidRPr="006A0AF7">
        <w:rPr>
          <w:rFonts w:eastAsia="Times New Roman"/>
          <w:bCs/>
          <w:sz w:val="24"/>
          <w:szCs w:val="24"/>
        </w:rPr>
        <w:t>Шипачев</w:t>
      </w:r>
      <w:proofErr w:type="spellEnd"/>
      <w:r w:rsidRPr="006A0AF7">
        <w:rPr>
          <w:rFonts w:eastAsia="Times New Roman"/>
          <w:bCs/>
          <w:sz w:val="24"/>
          <w:szCs w:val="24"/>
        </w:rPr>
        <w:t xml:space="preserve"> В.С.</w:t>
      </w:r>
      <w:r w:rsidRPr="006A0AF7">
        <w:rPr>
          <w:rFonts w:eastAsia="Times New Roman"/>
          <w:sz w:val="24"/>
          <w:szCs w:val="24"/>
        </w:rPr>
        <w:t xml:space="preserve"> Высшая математика: Учебник. – М.: Высшая школа, </w:t>
      </w:r>
      <w:r>
        <w:rPr>
          <w:rFonts w:eastAsia="Times New Roman"/>
          <w:sz w:val="24"/>
          <w:szCs w:val="24"/>
        </w:rPr>
        <w:t>2008</w:t>
      </w:r>
      <w:r w:rsidRPr="006A0AF7">
        <w:rPr>
          <w:rFonts w:eastAsia="Times New Roman"/>
          <w:sz w:val="24"/>
          <w:szCs w:val="24"/>
        </w:rPr>
        <w:t>.</w:t>
      </w:r>
    </w:p>
    <w:p w:rsidR="0027114D" w:rsidRDefault="0027114D" w:rsidP="0027114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7114D" w:rsidRPr="0027114D" w:rsidRDefault="0027114D" w:rsidP="0027114D">
      <w:pPr>
        <w:widowControl/>
        <w:autoSpaceDE/>
        <w:autoSpaceDN/>
        <w:adjustRightInd/>
        <w:jc w:val="both"/>
        <w:rPr>
          <w:sz w:val="24"/>
          <w:szCs w:val="24"/>
          <w:lang w:val="en-US"/>
        </w:rPr>
      </w:pPr>
      <w:r w:rsidRPr="001E43EF">
        <w:rPr>
          <w:sz w:val="24"/>
          <w:szCs w:val="24"/>
        </w:rPr>
        <w:t>Для студентов:</w:t>
      </w:r>
    </w:p>
    <w:p w:rsidR="0027114D" w:rsidRPr="001E43EF" w:rsidRDefault="0027114D" w:rsidP="0027114D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1E43EF">
        <w:rPr>
          <w:sz w:val="24"/>
          <w:szCs w:val="24"/>
        </w:rPr>
        <w:t xml:space="preserve">Григорьев С.Г., </w:t>
      </w:r>
      <w:proofErr w:type="spellStart"/>
      <w:r w:rsidRPr="001E43EF">
        <w:rPr>
          <w:sz w:val="24"/>
          <w:szCs w:val="24"/>
        </w:rPr>
        <w:t>Задулина</w:t>
      </w:r>
      <w:proofErr w:type="spellEnd"/>
      <w:r w:rsidRPr="001E43EF">
        <w:rPr>
          <w:sz w:val="24"/>
          <w:szCs w:val="24"/>
        </w:rPr>
        <w:t xml:space="preserve"> С.В. Математика:  Учебник для студентов сред. проф. учреждений / ОИЦ «Академия», 2010.</w:t>
      </w:r>
    </w:p>
    <w:p w:rsidR="0027114D" w:rsidRPr="00472C08" w:rsidRDefault="0027114D" w:rsidP="0027114D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Дмитрий Письменный  Курс лекций по высшей математике. М.: Айрис - пресс, 2010</w:t>
      </w:r>
    </w:p>
    <w:p w:rsidR="0027114D" w:rsidRPr="00EA7A87" w:rsidRDefault="0027114D" w:rsidP="0027114D">
      <w:pPr>
        <w:pStyle w:val="aa"/>
        <w:widowControl/>
        <w:numPr>
          <w:ilvl w:val="0"/>
          <w:numId w:val="8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proofErr w:type="spellStart"/>
      <w:r w:rsidRPr="006A0AF7">
        <w:rPr>
          <w:rFonts w:eastAsia="Times New Roman"/>
          <w:bCs/>
          <w:sz w:val="24"/>
          <w:szCs w:val="24"/>
        </w:rPr>
        <w:t>Шипачев</w:t>
      </w:r>
      <w:proofErr w:type="spellEnd"/>
      <w:r w:rsidRPr="006A0AF7">
        <w:rPr>
          <w:rFonts w:eastAsia="Times New Roman"/>
          <w:bCs/>
          <w:sz w:val="24"/>
          <w:szCs w:val="24"/>
        </w:rPr>
        <w:t xml:space="preserve"> В.С.</w:t>
      </w:r>
      <w:r w:rsidRPr="006A0AF7">
        <w:rPr>
          <w:rFonts w:eastAsia="Times New Roman"/>
          <w:sz w:val="24"/>
          <w:szCs w:val="24"/>
        </w:rPr>
        <w:t xml:space="preserve"> Высшая математика: Учебник. – М.: Высшая школа, </w:t>
      </w:r>
      <w:r>
        <w:rPr>
          <w:rFonts w:eastAsia="Times New Roman"/>
          <w:sz w:val="24"/>
          <w:szCs w:val="24"/>
        </w:rPr>
        <w:t>2008</w:t>
      </w:r>
      <w:r w:rsidRPr="006A0AF7">
        <w:rPr>
          <w:rFonts w:eastAsia="Times New Roman"/>
          <w:sz w:val="24"/>
          <w:szCs w:val="24"/>
        </w:rPr>
        <w:t>.</w:t>
      </w:r>
    </w:p>
    <w:p w:rsidR="0027114D" w:rsidRPr="001E43EF" w:rsidRDefault="0027114D" w:rsidP="0027114D">
      <w:pPr>
        <w:pStyle w:val="ae"/>
        <w:numPr>
          <w:ilvl w:val="0"/>
          <w:numId w:val="8"/>
        </w:numPr>
        <w:jc w:val="both"/>
      </w:pPr>
      <w:r w:rsidRPr="001E43EF">
        <w:t>Богомолов Н.В. Практические занятия по математике: Учеб. пособие для средних проф. учеб. заведений/ Н.В.Богомолов. – 9-е изд., стер. – М.: Высшая школа, 2007.</w:t>
      </w:r>
    </w:p>
    <w:p w:rsidR="0027114D" w:rsidRPr="001E43EF" w:rsidRDefault="0027114D" w:rsidP="0027114D">
      <w:pPr>
        <w:pStyle w:val="ae"/>
        <w:ind w:left="0"/>
        <w:jc w:val="both"/>
        <w:rPr>
          <w:b/>
          <w:i/>
        </w:rPr>
      </w:pPr>
    </w:p>
    <w:p w:rsidR="0027114D" w:rsidRPr="001E43EF" w:rsidRDefault="0027114D" w:rsidP="0027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1E43EF">
        <w:rPr>
          <w:b/>
          <w:bCs/>
          <w:sz w:val="24"/>
          <w:szCs w:val="24"/>
        </w:rPr>
        <w:t>Дополнительные источники:</w:t>
      </w:r>
    </w:p>
    <w:p w:rsidR="0027114D" w:rsidRPr="001E43EF" w:rsidRDefault="0027114D" w:rsidP="0027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1E43EF">
        <w:rPr>
          <w:bCs/>
          <w:sz w:val="24"/>
          <w:szCs w:val="24"/>
        </w:rPr>
        <w:t xml:space="preserve"> </w:t>
      </w:r>
    </w:p>
    <w:p w:rsidR="0027114D" w:rsidRPr="0027114D" w:rsidRDefault="0027114D" w:rsidP="0027114D">
      <w:pPr>
        <w:rPr>
          <w:i/>
          <w:sz w:val="24"/>
          <w:szCs w:val="24"/>
          <w:lang w:val="en-US"/>
        </w:rPr>
      </w:pPr>
      <w:r w:rsidRPr="001E43EF">
        <w:rPr>
          <w:i/>
          <w:sz w:val="24"/>
          <w:szCs w:val="24"/>
        </w:rPr>
        <w:t>Для преподавателей:</w:t>
      </w:r>
    </w:p>
    <w:p w:rsidR="0027114D" w:rsidRPr="001E43EF" w:rsidRDefault="0027114D" w:rsidP="0027114D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1E43EF">
        <w:rPr>
          <w:sz w:val="24"/>
          <w:szCs w:val="24"/>
        </w:rPr>
        <w:t>Валуцэ</w:t>
      </w:r>
      <w:proofErr w:type="spellEnd"/>
      <w:r w:rsidRPr="001E43EF">
        <w:rPr>
          <w:sz w:val="24"/>
          <w:szCs w:val="24"/>
        </w:rPr>
        <w:t xml:space="preserve"> И.И., </w:t>
      </w:r>
      <w:proofErr w:type="spellStart"/>
      <w:r w:rsidRPr="001E43EF">
        <w:rPr>
          <w:sz w:val="24"/>
          <w:szCs w:val="24"/>
        </w:rPr>
        <w:t>Дилигул</w:t>
      </w:r>
      <w:proofErr w:type="spellEnd"/>
      <w:r w:rsidRPr="001E43EF">
        <w:rPr>
          <w:sz w:val="24"/>
          <w:szCs w:val="24"/>
        </w:rPr>
        <w:t xml:space="preserve"> Г.Д. Математика для техникумов. – М.: Наука, 1989.</w:t>
      </w:r>
    </w:p>
    <w:p w:rsidR="0027114D" w:rsidRPr="001E43EF" w:rsidRDefault="0027114D" w:rsidP="0027114D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1E43EF">
        <w:rPr>
          <w:sz w:val="24"/>
          <w:szCs w:val="24"/>
        </w:rPr>
        <w:t>Дадаян</w:t>
      </w:r>
      <w:proofErr w:type="spellEnd"/>
      <w:r w:rsidRPr="001E43EF">
        <w:rPr>
          <w:sz w:val="24"/>
          <w:szCs w:val="24"/>
        </w:rPr>
        <w:t xml:space="preserve"> А.А. Математика. – М.: </w:t>
      </w:r>
      <w:proofErr w:type="spellStart"/>
      <w:r w:rsidRPr="001E43EF">
        <w:rPr>
          <w:sz w:val="24"/>
          <w:szCs w:val="24"/>
        </w:rPr>
        <w:t>Форум-Инфра-М</w:t>
      </w:r>
      <w:proofErr w:type="spellEnd"/>
      <w:r w:rsidRPr="001E43EF">
        <w:rPr>
          <w:sz w:val="24"/>
          <w:szCs w:val="24"/>
        </w:rPr>
        <w:t>, 2003.</w:t>
      </w:r>
    </w:p>
    <w:p w:rsidR="0027114D" w:rsidRPr="001E43EF" w:rsidRDefault="0027114D" w:rsidP="0027114D">
      <w:pPr>
        <w:pStyle w:val="ac"/>
        <w:numPr>
          <w:ilvl w:val="0"/>
          <w:numId w:val="7"/>
        </w:numPr>
        <w:spacing w:line="240" w:lineRule="auto"/>
        <w:jc w:val="both"/>
        <w:rPr>
          <w:b w:val="0"/>
          <w:szCs w:val="24"/>
        </w:rPr>
      </w:pPr>
      <w:proofErr w:type="spellStart"/>
      <w:r w:rsidRPr="001E43EF">
        <w:rPr>
          <w:b w:val="0"/>
          <w:szCs w:val="24"/>
        </w:rPr>
        <w:t>Лисичкин</w:t>
      </w:r>
      <w:proofErr w:type="spellEnd"/>
      <w:r w:rsidRPr="001E43EF">
        <w:rPr>
          <w:b w:val="0"/>
          <w:szCs w:val="24"/>
        </w:rPr>
        <w:t xml:space="preserve"> В.Т., Соловейчик И.Л. Математика. – М.: Высшая школа, 1991.</w:t>
      </w:r>
    </w:p>
    <w:p w:rsidR="0027114D" w:rsidRPr="001E43EF" w:rsidRDefault="0027114D" w:rsidP="0027114D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1E43EF">
        <w:rPr>
          <w:sz w:val="24"/>
          <w:szCs w:val="24"/>
        </w:rPr>
        <w:t xml:space="preserve">Красс М.С., </w:t>
      </w:r>
      <w:proofErr w:type="spellStart"/>
      <w:r w:rsidRPr="001E43EF">
        <w:rPr>
          <w:sz w:val="24"/>
          <w:szCs w:val="24"/>
        </w:rPr>
        <w:t>Чупрынов</w:t>
      </w:r>
      <w:proofErr w:type="spellEnd"/>
      <w:r w:rsidRPr="001E43EF">
        <w:rPr>
          <w:sz w:val="24"/>
          <w:szCs w:val="24"/>
        </w:rPr>
        <w:t xml:space="preserve"> Б.Л. Основы математики и ее приложения в экономическом образовании. – М.: Дело, 2002.</w:t>
      </w:r>
    </w:p>
    <w:p w:rsidR="0027114D" w:rsidRPr="001E43EF" w:rsidRDefault="0027114D" w:rsidP="0027114D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1E43EF">
        <w:rPr>
          <w:sz w:val="24"/>
          <w:szCs w:val="24"/>
        </w:rPr>
        <w:t>Малыхин В.И. Математика в экономике: учебное пособие. – М.: ИНФРА-М, 2001.</w:t>
      </w:r>
    </w:p>
    <w:p w:rsidR="0027114D" w:rsidRPr="001E43EF" w:rsidRDefault="0027114D" w:rsidP="0027114D">
      <w:pPr>
        <w:pStyle w:val="ae"/>
        <w:numPr>
          <w:ilvl w:val="0"/>
          <w:numId w:val="7"/>
        </w:numPr>
      </w:pPr>
      <w:proofErr w:type="spellStart"/>
      <w:r w:rsidRPr="001E43EF">
        <w:t>Пехлецкий</w:t>
      </w:r>
      <w:proofErr w:type="spellEnd"/>
      <w:r w:rsidRPr="001E43EF">
        <w:t xml:space="preserve"> И.Д. Математика: Учебник для студ. образоват. учреждений сред. проф. образования/ Игорь Дмитриевич </w:t>
      </w:r>
      <w:proofErr w:type="spellStart"/>
      <w:r w:rsidRPr="001E43EF">
        <w:t>Пехлецкий</w:t>
      </w:r>
      <w:proofErr w:type="spellEnd"/>
      <w:r w:rsidRPr="001E43EF">
        <w:t xml:space="preserve">. – 3-е изд. стер. – М.: Издательский центр "Академия", 2005. </w:t>
      </w:r>
    </w:p>
    <w:p w:rsidR="0027114D" w:rsidRPr="001E43EF" w:rsidRDefault="0027114D" w:rsidP="0027114D">
      <w:pPr>
        <w:pStyle w:val="af"/>
        <w:spacing w:before="0" w:beforeAutospacing="0" w:after="0" w:afterAutospacing="0"/>
        <w:ind w:left="720"/>
        <w:jc w:val="both"/>
      </w:pPr>
    </w:p>
    <w:p w:rsidR="0027114D" w:rsidRPr="001E43EF" w:rsidRDefault="0027114D" w:rsidP="0027114D">
      <w:pPr>
        <w:pStyle w:val="af"/>
        <w:spacing w:before="0" w:beforeAutospacing="0" w:after="0" w:afterAutospacing="0"/>
        <w:jc w:val="both"/>
        <w:rPr>
          <w:i/>
        </w:rPr>
      </w:pPr>
      <w:r w:rsidRPr="001E43EF">
        <w:rPr>
          <w:i/>
        </w:rPr>
        <w:t>Сайты интернета:</w:t>
      </w:r>
    </w:p>
    <w:p w:rsidR="0027114D" w:rsidRPr="001E43EF" w:rsidRDefault="0027114D" w:rsidP="0027114D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27114D" w:rsidRPr="0027114D" w:rsidRDefault="0027114D" w:rsidP="0027114D">
      <w:pPr>
        <w:widowControl/>
        <w:autoSpaceDE/>
        <w:autoSpaceDN/>
        <w:adjustRightInd/>
        <w:jc w:val="both"/>
        <w:rPr>
          <w:sz w:val="24"/>
          <w:szCs w:val="24"/>
          <w:lang w:val="en-US"/>
        </w:rPr>
      </w:pPr>
      <w:r w:rsidRPr="001E43EF">
        <w:rPr>
          <w:sz w:val="24"/>
          <w:szCs w:val="24"/>
        </w:rPr>
        <w:t>Для студентов:</w:t>
      </w:r>
    </w:p>
    <w:p w:rsidR="0027114D" w:rsidRPr="001E43EF" w:rsidRDefault="0027114D" w:rsidP="0027114D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1E43EF">
        <w:rPr>
          <w:sz w:val="24"/>
          <w:szCs w:val="24"/>
        </w:rPr>
        <w:t>Валуцэ</w:t>
      </w:r>
      <w:proofErr w:type="spellEnd"/>
      <w:r w:rsidRPr="001E43EF">
        <w:rPr>
          <w:sz w:val="24"/>
          <w:szCs w:val="24"/>
        </w:rPr>
        <w:t xml:space="preserve"> И.И., </w:t>
      </w:r>
      <w:proofErr w:type="spellStart"/>
      <w:r w:rsidRPr="001E43EF">
        <w:rPr>
          <w:sz w:val="24"/>
          <w:szCs w:val="24"/>
        </w:rPr>
        <w:t>Дилигул</w:t>
      </w:r>
      <w:proofErr w:type="spellEnd"/>
      <w:r w:rsidRPr="001E43EF">
        <w:rPr>
          <w:sz w:val="24"/>
          <w:szCs w:val="24"/>
        </w:rPr>
        <w:t xml:space="preserve"> Г.Д. Математика для техникумов. – М.: Наука, 1989.</w:t>
      </w:r>
    </w:p>
    <w:p w:rsidR="0027114D" w:rsidRPr="001E43EF" w:rsidRDefault="0027114D" w:rsidP="0027114D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1E43EF">
        <w:rPr>
          <w:sz w:val="24"/>
          <w:szCs w:val="24"/>
        </w:rPr>
        <w:t>Дадаян</w:t>
      </w:r>
      <w:proofErr w:type="spellEnd"/>
      <w:r w:rsidRPr="001E43EF">
        <w:rPr>
          <w:sz w:val="24"/>
          <w:szCs w:val="24"/>
        </w:rPr>
        <w:t xml:space="preserve"> А.А. Математика. – М.: </w:t>
      </w:r>
      <w:proofErr w:type="spellStart"/>
      <w:r w:rsidRPr="001E43EF">
        <w:rPr>
          <w:sz w:val="24"/>
          <w:szCs w:val="24"/>
        </w:rPr>
        <w:t>Форум-Инфра-М</w:t>
      </w:r>
      <w:proofErr w:type="spellEnd"/>
      <w:r w:rsidRPr="001E43EF">
        <w:rPr>
          <w:sz w:val="24"/>
          <w:szCs w:val="24"/>
        </w:rPr>
        <w:t>, 2003.</w:t>
      </w:r>
    </w:p>
    <w:p w:rsidR="0027114D" w:rsidRPr="001E43EF" w:rsidRDefault="0027114D" w:rsidP="0027114D">
      <w:pPr>
        <w:pStyle w:val="ae"/>
        <w:numPr>
          <w:ilvl w:val="0"/>
          <w:numId w:val="9"/>
        </w:numPr>
      </w:pPr>
      <w:proofErr w:type="spellStart"/>
      <w:r w:rsidRPr="001E43EF">
        <w:t>Пехлецкий</w:t>
      </w:r>
      <w:proofErr w:type="spellEnd"/>
      <w:r w:rsidRPr="001E43EF">
        <w:t xml:space="preserve"> И.Д. Математика: Учебник для студ. образоват. учреждений сред. проф. образования/ Игорь Дмитриевич </w:t>
      </w:r>
      <w:proofErr w:type="spellStart"/>
      <w:r w:rsidRPr="001E43EF">
        <w:t>Пехлецкий</w:t>
      </w:r>
      <w:proofErr w:type="spellEnd"/>
      <w:r w:rsidRPr="001E43EF">
        <w:t xml:space="preserve">. – 3-е изд. стер. – М.: Издательский центр "Академия", 2005. </w:t>
      </w:r>
    </w:p>
    <w:p w:rsidR="0027114D" w:rsidRPr="001E43EF" w:rsidRDefault="0027114D" w:rsidP="0027114D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1E43EF">
        <w:rPr>
          <w:sz w:val="24"/>
          <w:szCs w:val="24"/>
        </w:rPr>
        <w:t>Малыхин В.И. Математика в экономике: учебное пособие. – М.: ИНФРА-М, 2001.</w:t>
      </w:r>
    </w:p>
    <w:p w:rsidR="0027114D" w:rsidRPr="001E43EF" w:rsidRDefault="0027114D" w:rsidP="0027114D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27114D" w:rsidRPr="001E43EF" w:rsidRDefault="0027114D" w:rsidP="0027114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/>
          <w:bCs/>
          <w:sz w:val="24"/>
          <w:szCs w:val="24"/>
        </w:rPr>
      </w:pPr>
      <w:r w:rsidRPr="001E43EF">
        <w:rPr>
          <w:b/>
          <w:bCs/>
          <w:sz w:val="24"/>
          <w:szCs w:val="24"/>
        </w:rPr>
        <w:t>3.3. Специфика организации обучения</w:t>
      </w:r>
    </w:p>
    <w:p w:rsidR="0027114D" w:rsidRPr="001E43EF" w:rsidRDefault="0027114D" w:rsidP="0027114D">
      <w:pPr>
        <w:tabs>
          <w:tab w:val="left" w:pos="284"/>
          <w:tab w:val="left" w:pos="709"/>
        </w:tabs>
        <w:ind w:left="142"/>
        <w:rPr>
          <w:sz w:val="24"/>
          <w:szCs w:val="24"/>
        </w:rPr>
      </w:pPr>
    </w:p>
    <w:p w:rsidR="0027114D" w:rsidRDefault="0027114D" w:rsidP="0027114D">
      <w:pPr>
        <w:tabs>
          <w:tab w:val="left" w:pos="284"/>
          <w:tab w:val="left" w:pos="709"/>
        </w:tabs>
        <w:ind w:left="142"/>
        <w:rPr>
          <w:sz w:val="24"/>
          <w:szCs w:val="24"/>
        </w:rPr>
      </w:pPr>
      <w:r w:rsidRPr="001E43EF">
        <w:rPr>
          <w:sz w:val="24"/>
          <w:szCs w:val="24"/>
        </w:rPr>
        <w:t>Применяемые технологии:</w:t>
      </w:r>
    </w:p>
    <w:p w:rsidR="0027114D" w:rsidRPr="002F50AC" w:rsidRDefault="0027114D" w:rsidP="0027114D">
      <w:pPr>
        <w:tabs>
          <w:tab w:val="left" w:pos="284"/>
          <w:tab w:val="left" w:pos="709"/>
        </w:tabs>
        <w:ind w:left="142"/>
      </w:pPr>
    </w:p>
    <w:p w:rsidR="0027114D" w:rsidRPr="001E43EF" w:rsidRDefault="0027114D" w:rsidP="0027114D">
      <w:pPr>
        <w:widowControl/>
        <w:numPr>
          <w:ilvl w:val="1"/>
          <w:numId w:val="7"/>
        </w:numPr>
        <w:tabs>
          <w:tab w:val="clear" w:pos="1440"/>
          <w:tab w:val="left" w:pos="567"/>
          <w:tab w:val="num" w:pos="12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88" w:lineRule="auto"/>
        <w:ind w:left="567" w:hanging="425"/>
        <w:jc w:val="both"/>
        <w:rPr>
          <w:bCs/>
          <w:sz w:val="24"/>
          <w:szCs w:val="24"/>
        </w:rPr>
      </w:pPr>
      <w:r w:rsidRPr="001E43EF">
        <w:rPr>
          <w:bCs/>
          <w:sz w:val="24"/>
          <w:szCs w:val="24"/>
        </w:rPr>
        <w:t>работа малыми группами при выполнении практических заданий;</w:t>
      </w:r>
    </w:p>
    <w:p w:rsidR="0027114D" w:rsidRPr="001E43EF" w:rsidRDefault="0027114D" w:rsidP="0027114D">
      <w:pPr>
        <w:widowControl/>
        <w:numPr>
          <w:ilvl w:val="1"/>
          <w:numId w:val="7"/>
        </w:numPr>
        <w:tabs>
          <w:tab w:val="clear" w:pos="1440"/>
          <w:tab w:val="left" w:pos="567"/>
          <w:tab w:val="num" w:pos="12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88" w:lineRule="auto"/>
        <w:ind w:left="567" w:hanging="425"/>
        <w:jc w:val="both"/>
        <w:rPr>
          <w:bCs/>
          <w:sz w:val="24"/>
          <w:szCs w:val="24"/>
        </w:rPr>
      </w:pPr>
      <w:r w:rsidRPr="001E43EF">
        <w:rPr>
          <w:bCs/>
          <w:sz w:val="24"/>
          <w:szCs w:val="24"/>
        </w:rPr>
        <w:t>применение тестовой технологии в организации контроля результатов обучения;</w:t>
      </w:r>
    </w:p>
    <w:p w:rsidR="0027114D" w:rsidRPr="001E43EF" w:rsidRDefault="0027114D" w:rsidP="0027114D">
      <w:pPr>
        <w:widowControl/>
        <w:numPr>
          <w:ilvl w:val="1"/>
          <w:numId w:val="7"/>
        </w:numPr>
        <w:tabs>
          <w:tab w:val="clear" w:pos="1440"/>
          <w:tab w:val="left" w:pos="567"/>
          <w:tab w:val="num" w:pos="12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88" w:lineRule="auto"/>
        <w:ind w:left="567" w:hanging="425"/>
        <w:jc w:val="both"/>
        <w:rPr>
          <w:b/>
          <w:caps/>
          <w:sz w:val="24"/>
          <w:szCs w:val="24"/>
        </w:rPr>
      </w:pPr>
      <w:r w:rsidRPr="001E43EF">
        <w:rPr>
          <w:bCs/>
          <w:sz w:val="24"/>
          <w:szCs w:val="24"/>
        </w:rPr>
        <w:t>дифференцированный подход при определении индивидуальных практических заданий и расчетно-графических работ для самостоятельной работы обучающегося.</w:t>
      </w:r>
    </w:p>
    <w:p w:rsidR="0027114D" w:rsidRDefault="0027114D" w:rsidP="0027114D">
      <w:pPr>
        <w:pStyle w:val="1"/>
        <w:widowControl/>
        <w:autoSpaceDE/>
        <w:autoSpaceDN/>
        <w:adjustRightInd/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bookmarkStart w:id="9" w:name="_Toc315166830"/>
      <w:bookmarkStart w:id="10" w:name="_Toc315166953"/>
      <w:bookmarkStart w:id="11" w:name="_Toc315257959"/>
    </w:p>
    <w:p w:rsidR="0027114D" w:rsidRDefault="0027114D" w:rsidP="0027114D">
      <w:pPr>
        <w:pStyle w:val="1"/>
        <w:widowControl/>
        <w:autoSpaceDE/>
        <w:autoSpaceDN/>
        <w:adjustRightInd/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7114D" w:rsidRDefault="0027114D" w:rsidP="0027114D">
      <w:pPr>
        <w:pStyle w:val="1"/>
        <w:widowControl/>
        <w:autoSpaceDE/>
        <w:autoSpaceDN/>
        <w:adjustRightInd/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7114D" w:rsidRDefault="0027114D" w:rsidP="0027114D">
      <w:pPr>
        <w:pStyle w:val="1"/>
        <w:widowControl/>
        <w:autoSpaceDE/>
        <w:autoSpaceDN/>
        <w:adjustRightInd/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7114D" w:rsidRDefault="0027114D" w:rsidP="0027114D">
      <w:pPr>
        <w:pStyle w:val="1"/>
        <w:widowControl/>
        <w:autoSpaceDE/>
        <w:autoSpaceDN/>
        <w:adjustRightInd/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7114D" w:rsidRDefault="0027114D" w:rsidP="0027114D">
      <w:pPr>
        <w:pStyle w:val="1"/>
        <w:widowControl/>
        <w:autoSpaceDE/>
        <w:autoSpaceDN/>
        <w:adjustRightInd/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7114D" w:rsidRDefault="0027114D" w:rsidP="0027114D">
      <w:pPr>
        <w:pStyle w:val="1"/>
        <w:widowControl/>
        <w:autoSpaceDE/>
        <w:autoSpaceDN/>
        <w:adjustRightInd/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7114D" w:rsidRDefault="0027114D" w:rsidP="0027114D">
      <w:pPr>
        <w:pStyle w:val="1"/>
        <w:widowControl/>
        <w:autoSpaceDE/>
        <w:autoSpaceDN/>
        <w:adjustRightInd/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7114D" w:rsidRDefault="0027114D" w:rsidP="0027114D">
      <w:pPr>
        <w:pStyle w:val="1"/>
        <w:widowControl/>
        <w:autoSpaceDE/>
        <w:autoSpaceDN/>
        <w:adjustRightInd/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7114D" w:rsidRDefault="0027114D" w:rsidP="0027114D">
      <w:pPr>
        <w:pStyle w:val="1"/>
        <w:widowControl/>
        <w:autoSpaceDE/>
        <w:autoSpaceDN/>
        <w:adjustRightInd/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7114D" w:rsidRDefault="0027114D" w:rsidP="0027114D">
      <w:pPr>
        <w:pStyle w:val="1"/>
        <w:widowControl/>
        <w:autoSpaceDE/>
        <w:autoSpaceDN/>
        <w:adjustRightInd/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7114D" w:rsidRDefault="0027114D" w:rsidP="0027114D">
      <w:pPr>
        <w:pStyle w:val="1"/>
        <w:widowControl/>
        <w:autoSpaceDE/>
        <w:autoSpaceDN/>
        <w:adjustRightInd/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7114D" w:rsidRDefault="0027114D" w:rsidP="0027114D"/>
    <w:p w:rsidR="0027114D" w:rsidRDefault="0027114D" w:rsidP="0027114D"/>
    <w:p w:rsidR="0027114D" w:rsidRDefault="0027114D" w:rsidP="0027114D"/>
    <w:p w:rsidR="0027114D" w:rsidRDefault="0027114D" w:rsidP="0027114D"/>
    <w:p w:rsidR="0027114D" w:rsidRDefault="0027114D" w:rsidP="0027114D"/>
    <w:p w:rsidR="0027114D" w:rsidRDefault="0027114D" w:rsidP="0027114D"/>
    <w:p w:rsidR="0027114D" w:rsidRDefault="0027114D" w:rsidP="0027114D"/>
    <w:p w:rsidR="0027114D" w:rsidRDefault="0027114D" w:rsidP="0027114D"/>
    <w:p w:rsidR="0027114D" w:rsidRDefault="0027114D" w:rsidP="0027114D"/>
    <w:p w:rsidR="0027114D" w:rsidRDefault="0027114D" w:rsidP="0027114D"/>
    <w:p w:rsidR="0027114D" w:rsidRDefault="0027114D" w:rsidP="0027114D"/>
    <w:p w:rsidR="0027114D" w:rsidRDefault="0027114D" w:rsidP="0027114D"/>
    <w:p w:rsidR="0027114D" w:rsidRDefault="0027114D" w:rsidP="0027114D"/>
    <w:p w:rsidR="0027114D" w:rsidRDefault="0027114D" w:rsidP="0027114D"/>
    <w:p w:rsidR="0027114D" w:rsidRDefault="0027114D" w:rsidP="0027114D"/>
    <w:p w:rsidR="0027114D" w:rsidRDefault="0027114D" w:rsidP="0027114D"/>
    <w:p w:rsidR="0027114D" w:rsidRDefault="0027114D" w:rsidP="0027114D"/>
    <w:p w:rsidR="0027114D" w:rsidRDefault="0027114D" w:rsidP="0027114D"/>
    <w:p w:rsidR="0027114D" w:rsidRDefault="0027114D" w:rsidP="0027114D"/>
    <w:p w:rsidR="0027114D" w:rsidRDefault="0027114D" w:rsidP="0027114D"/>
    <w:p w:rsidR="0027114D" w:rsidRPr="00F553F4" w:rsidRDefault="0027114D" w:rsidP="0027114D"/>
    <w:p w:rsidR="0027114D" w:rsidRPr="00F553F4" w:rsidRDefault="0027114D" w:rsidP="0027114D"/>
    <w:p w:rsidR="0027114D" w:rsidRPr="00F553F4" w:rsidRDefault="0027114D" w:rsidP="0027114D"/>
    <w:p w:rsidR="0027114D" w:rsidRPr="00F553F4" w:rsidRDefault="0027114D" w:rsidP="0027114D"/>
    <w:p w:rsidR="0027114D" w:rsidRPr="002F50AC" w:rsidRDefault="0027114D" w:rsidP="0027114D"/>
    <w:p w:rsidR="0027114D" w:rsidRDefault="0027114D" w:rsidP="0027114D">
      <w:pPr>
        <w:pStyle w:val="1"/>
        <w:widowControl/>
        <w:autoSpaceDE/>
        <w:autoSpaceDN/>
        <w:adjustRightInd/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 w:rsidRPr="00E9122E">
        <w:rPr>
          <w:rFonts w:ascii="Times New Roman" w:hAnsi="Times New Roman"/>
          <w:caps/>
          <w:sz w:val="24"/>
          <w:szCs w:val="24"/>
        </w:rPr>
        <w:lastRenderedPageBreak/>
        <w:t>КОНТРОЛЬ И ОЦЕНКА РЕЗУЛЬТАТОВ ОСВОЕНИЯ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 w:rsidRPr="00E9122E">
        <w:rPr>
          <w:rFonts w:ascii="Times New Roman" w:hAnsi="Times New Roman"/>
          <w:caps/>
          <w:sz w:val="24"/>
          <w:szCs w:val="24"/>
        </w:rPr>
        <w:t>ДИСЦИПЛИНЫ</w:t>
      </w:r>
      <w:bookmarkEnd w:id="9"/>
      <w:bookmarkEnd w:id="10"/>
      <w:bookmarkEnd w:id="11"/>
    </w:p>
    <w:p w:rsidR="0027114D" w:rsidRPr="00DD69A4" w:rsidRDefault="0027114D" w:rsidP="0027114D">
      <w:pPr>
        <w:rPr>
          <w:sz w:val="16"/>
          <w:szCs w:val="16"/>
        </w:rPr>
      </w:pPr>
    </w:p>
    <w:p w:rsidR="0027114D" w:rsidRPr="00AF312D" w:rsidRDefault="0027114D" w:rsidP="0027114D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AF312D">
        <w:rPr>
          <w:rFonts w:ascii="Times New Roman" w:hAnsi="Times New Roman"/>
          <w:b w:val="0"/>
          <w:color w:val="000000" w:themeColor="text1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контрольных работ, практических занятий, тестирования, выполнения обучающимися индивидуальных заданий (</w:t>
      </w:r>
      <w:r w:rsidRPr="00AF312D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внеаудиторных самостоятельных работ). </w:t>
      </w:r>
    </w:p>
    <w:p w:rsidR="0027114D" w:rsidRPr="00AF312D" w:rsidRDefault="0027114D" w:rsidP="0027114D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AF312D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Система оценивания традиционная.  </w:t>
      </w:r>
    </w:p>
    <w:p w:rsidR="0027114D" w:rsidRPr="00DD69A4" w:rsidRDefault="0027114D" w:rsidP="0027114D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000000" w:themeColor="text1"/>
          <w:sz w:val="16"/>
          <w:szCs w:val="16"/>
        </w:rPr>
      </w:pPr>
      <w:r w:rsidRPr="00AF312D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Итоговый конт</w:t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роль проводится в форме дифференцированного зачета</w:t>
      </w:r>
      <w:r w:rsidRPr="00AF312D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.</w:t>
      </w:r>
      <w:r w:rsidRPr="002F50AC">
        <w:rPr>
          <w:rFonts w:eastAsia="Times New Roman"/>
          <w:color w:val="000000" w:themeColor="text1"/>
          <w:sz w:val="24"/>
          <w:szCs w:val="24"/>
        </w:rPr>
        <w:br/>
      </w:r>
    </w:p>
    <w:tbl>
      <w:tblPr>
        <w:tblW w:w="0" w:type="auto"/>
        <w:jc w:val="center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4"/>
        <w:gridCol w:w="5159"/>
      </w:tblGrid>
      <w:tr w:rsidR="0027114D" w:rsidRPr="008B68D6" w:rsidTr="00F553F4">
        <w:trPr>
          <w:jc w:val="center"/>
        </w:trPr>
        <w:tc>
          <w:tcPr>
            <w:tcW w:w="4594" w:type="dxa"/>
            <w:vAlign w:val="center"/>
          </w:tcPr>
          <w:p w:rsidR="0027114D" w:rsidRPr="008B68D6" w:rsidRDefault="0027114D" w:rsidP="00F553F4">
            <w:pPr>
              <w:spacing w:line="228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B68D6">
              <w:rPr>
                <w:b/>
                <w:bCs/>
                <w:color w:val="000000" w:themeColor="text1"/>
                <w:sz w:val="24"/>
                <w:szCs w:val="24"/>
              </w:rPr>
              <w:t>Результаты обучения</w:t>
            </w:r>
          </w:p>
          <w:p w:rsidR="0027114D" w:rsidRPr="008B68D6" w:rsidRDefault="0027114D" w:rsidP="00F553F4">
            <w:pPr>
              <w:spacing w:line="228" w:lineRule="auto"/>
              <w:ind w:left="-23" w:right="-6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B68D6">
              <w:rPr>
                <w:b/>
                <w:bCs/>
                <w:color w:val="000000" w:themeColor="text1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159" w:type="dxa"/>
            <w:vAlign w:val="center"/>
          </w:tcPr>
          <w:p w:rsidR="0027114D" w:rsidRPr="008B68D6" w:rsidRDefault="0027114D" w:rsidP="00F553F4">
            <w:pPr>
              <w:spacing w:line="228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B68D6">
              <w:rPr>
                <w:b/>
                <w:color w:val="000000" w:themeColor="text1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27114D" w:rsidRPr="008B68D6" w:rsidTr="00F553F4">
        <w:trPr>
          <w:trHeight w:val="263"/>
          <w:jc w:val="center"/>
        </w:trPr>
        <w:tc>
          <w:tcPr>
            <w:tcW w:w="4594" w:type="dxa"/>
          </w:tcPr>
          <w:p w:rsidR="0027114D" w:rsidRPr="008B68D6" w:rsidRDefault="0027114D" w:rsidP="00F553F4">
            <w:pPr>
              <w:spacing w:line="228" w:lineRule="auto"/>
              <w:ind w:left="148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Уметь</w:t>
            </w:r>
            <w:r w:rsidRPr="008B68D6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159" w:type="dxa"/>
          </w:tcPr>
          <w:p w:rsidR="0027114D" w:rsidRPr="008B68D6" w:rsidRDefault="0027114D" w:rsidP="00F553F4">
            <w:pPr>
              <w:spacing w:line="228" w:lineRule="auto"/>
              <w:ind w:left="175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7114D" w:rsidRPr="008B68D6" w:rsidTr="00F553F4">
        <w:trPr>
          <w:trHeight w:val="491"/>
          <w:jc w:val="center"/>
        </w:trPr>
        <w:tc>
          <w:tcPr>
            <w:tcW w:w="4594" w:type="dxa"/>
          </w:tcPr>
          <w:p w:rsidR="0027114D" w:rsidRPr="00827BEE" w:rsidRDefault="0027114D" w:rsidP="00F553F4">
            <w:pPr>
              <w:shd w:val="clear" w:color="auto" w:fill="FFFFFF"/>
              <w:spacing w:line="228" w:lineRule="auto"/>
              <w:ind w:left="148" w:right="147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27BEE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выполнять операции над матрицами и решать системы линейных уравнений; </w:t>
            </w:r>
          </w:p>
          <w:p w:rsidR="0027114D" w:rsidRPr="008B68D6" w:rsidRDefault="0027114D" w:rsidP="00F553F4">
            <w:pPr>
              <w:shd w:val="clear" w:color="auto" w:fill="FFFFFF"/>
              <w:spacing w:line="228" w:lineRule="auto"/>
              <w:ind w:left="148" w:right="14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59" w:type="dxa"/>
          </w:tcPr>
          <w:p w:rsidR="0027114D" w:rsidRPr="008B68D6" w:rsidRDefault="0027114D" w:rsidP="00F553F4">
            <w:pPr>
              <w:spacing w:line="228" w:lineRule="auto"/>
              <w:ind w:left="175"/>
              <w:rPr>
                <w:bCs/>
                <w:color w:val="000000" w:themeColor="text1"/>
                <w:sz w:val="24"/>
                <w:szCs w:val="24"/>
              </w:rPr>
            </w:pPr>
            <w:r w:rsidRPr="008B68D6">
              <w:rPr>
                <w:color w:val="000000" w:themeColor="text1"/>
                <w:sz w:val="24"/>
                <w:szCs w:val="24"/>
              </w:rPr>
              <w:t>Выполнение практических заданий,</w:t>
            </w:r>
            <w:r w:rsidRPr="008B68D6">
              <w:rPr>
                <w:bCs/>
                <w:color w:val="000000" w:themeColor="text1"/>
                <w:sz w:val="24"/>
                <w:szCs w:val="24"/>
              </w:rPr>
              <w:t xml:space="preserve"> в</w:t>
            </w:r>
            <w:r w:rsidRPr="008B68D6">
              <w:rPr>
                <w:color w:val="000000" w:themeColor="text1"/>
                <w:sz w:val="24"/>
                <w:szCs w:val="24"/>
              </w:rPr>
              <w:t>ыполнение внеаудиторных самостоятельных    работ</w:t>
            </w:r>
            <w:r w:rsidRPr="008B68D6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8B68D6">
              <w:rPr>
                <w:bCs/>
                <w:color w:val="000000" w:themeColor="text1"/>
                <w:sz w:val="24"/>
                <w:szCs w:val="24"/>
              </w:rPr>
              <w:t>естирование</w:t>
            </w:r>
          </w:p>
        </w:tc>
      </w:tr>
      <w:tr w:rsidR="0027114D" w:rsidRPr="008B68D6" w:rsidTr="00F553F4">
        <w:trPr>
          <w:trHeight w:val="491"/>
          <w:jc w:val="center"/>
        </w:trPr>
        <w:tc>
          <w:tcPr>
            <w:tcW w:w="4594" w:type="dxa"/>
          </w:tcPr>
          <w:p w:rsidR="0027114D" w:rsidRPr="00827BEE" w:rsidRDefault="0027114D" w:rsidP="00F553F4">
            <w:pPr>
              <w:shd w:val="clear" w:color="auto" w:fill="FFFFFF"/>
              <w:spacing w:line="228" w:lineRule="auto"/>
              <w:ind w:left="148" w:right="147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27BEE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применять методы дифференциального и интегрального исчисления, решать дифференциальные уравнения; </w:t>
            </w:r>
          </w:p>
        </w:tc>
        <w:tc>
          <w:tcPr>
            <w:tcW w:w="5159" w:type="dxa"/>
          </w:tcPr>
          <w:p w:rsidR="0027114D" w:rsidRPr="008B68D6" w:rsidRDefault="0027114D" w:rsidP="00F553F4">
            <w:pPr>
              <w:spacing w:line="228" w:lineRule="auto"/>
              <w:ind w:left="175"/>
              <w:rPr>
                <w:color w:val="000000" w:themeColor="text1"/>
                <w:sz w:val="24"/>
                <w:szCs w:val="24"/>
              </w:rPr>
            </w:pPr>
            <w:r w:rsidRPr="008B68D6">
              <w:rPr>
                <w:bCs/>
                <w:color w:val="000000" w:themeColor="text1"/>
                <w:sz w:val="24"/>
                <w:szCs w:val="24"/>
              </w:rPr>
              <w:t>Тестирование, устный опрос</w:t>
            </w:r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  <w:r w:rsidRPr="008B68D6">
              <w:rPr>
                <w:bCs/>
                <w:color w:val="000000" w:themeColor="text1"/>
                <w:sz w:val="24"/>
                <w:szCs w:val="24"/>
              </w:rPr>
              <w:t xml:space="preserve"> в</w:t>
            </w:r>
            <w:r w:rsidRPr="008B68D6">
              <w:rPr>
                <w:color w:val="000000" w:themeColor="text1"/>
                <w:sz w:val="24"/>
                <w:szCs w:val="24"/>
              </w:rPr>
              <w:t>ыполнение практических заданий</w:t>
            </w:r>
          </w:p>
        </w:tc>
      </w:tr>
      <w:tr w:rsidR="0027114D" w:rsidRPr="008B68D6" w:rsidTr="00F553F4">
        <w:trPr>
          <w:trHeight w:val="491"/>
          <w:jc w:val="center"/>
        </w:trPr>
        <w:tc>
          <w:tcPr>
            <w:tcW w:w="4594" w:type="dxa"/>
          </w:tcPr>
          <w:p w:rsidR="0027114D" w:rsidRPr="002F50AC" w:rsidRDefault="0027114D" w:rsidP="00F553F4">
            <w:pPr>
              <w:shd w:val="clear" w:color="auto" w:fill="FFFFFF"/>
              <w:spacing w:line="228" w:lineRule="auto"/>
              <w:ind w:left="148" w:right="147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применять </w:t>
            </w:r>
            <w:r w:rsidRPr="00827BEE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численные методы; </w:t>
            </w:r>
          </w:p>
        </w:tc>
        <w:tc>
          <w:tcPr>
            <w:tcW w:w="5159" w:type="dxa"/>
          </w:tcPr>
          <w:p w:rsidR="0027114D" w:rsidRPr="008B68D6" w:rsidRDefault="0027114D" w:rsidP="00F553F4">
            <w:pPr>
              <w:spacing w:line="228" w:lineRule="auto"/>
              <w:ind w:left="175"/>
              <w:rPr>
                <w:bCs/>
                <w:color w:val="000000" w:themeColor="text1"/>
                <w:sz w:val="24"/>
                <w:szCs w:val="24"/>
              </w:rPr>
            </w:pPr>
            <w:r w:rsidRPr="008B68D6">
              <w:rPr>
                <w:color w:val="000000" w:themeColor="text1"/>
                <w:sz w:val="24"/>
                <w:szCs w:val="24"/>
              </w:rPr>
              <w:t>Выполнение практических заданий,</w:t>
            </w:r>
            <w:r w:rsidRPr="008B68D6">
              <w:rPr>
                <w:bCs/>
                <w:color w:val="000000" w:themeColor="text1"/>
                <w:sz w:val="24"/>
                <w:szCs w:val="24"/>
              </w:rPr>
              <w:t xml:space="preserve"> устный опрос,</w:t>
            </w:r>
            <w:r w:rsidRPr="008B68D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B68D6">
              <w:rPr>
                <w:bCs/>
                <w:color w:val="000000" w:themeColor="text1"/>
                <w:sz w:val="24"/>
                <w:szCs w:val="24"/>
              </w:rPr>
              <w:t xml:space="preserve">тестирование, </w:t>
            </w:r>
            <w:r w:rsidRPr="008B68D6">
              <w:rPr>
                <w:color w:val="000000" w:themeColor="text1"/>
                <w:sz w:val="24"/>
                <w:szCs w:val="24"/>
              </w:rPr>
              <w:t>результат выполнения индивидуального задания</w:t>
            </w:r>
          </w:p>
        </w:tc>
      </w:tr>
      <w:tr w:rsidR="0027114D" w:rsidRPr="008B68D6" w:rsidTr="00F553F4">
        <w:trPr>
          <w:trHeight w:val="491"/>
          <w:jc w:val="center"/>
        </w:trPr>
        <w:tc>
          <w:tcPr>
            <w:tcW w:w="4594" w:type="dxa"/>
          </w:tcPr>
          <w:p w:rsidR="0027114D" w:rsidRPr="00D12F15" w:rsidRDefault="0027114D" w:rsidP="00F553F4">
            <w:pPr>
              <w:shd w:val="clear" w:color="auto" w:fill="FFFFFF"/>
              <w:spacing w:line="228" w:lineRule="auto"/>
              <w:ind w:left="148" w:right="147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7BEE">
              <w:rPr>
                <w:rFonts w:eastAsia="Times New Roman"/>
                <w:color w:val="000000" w:themeColor="text1"/>
                <w:sz w:val="24"/>
                <w:szCs w:val="24"/>
              </w:rPr>
              <w:t>применять математические методы при решении типовых профессиональных задач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;</w:t>
            </w:r>
          </w:p>
          <w:p w:rsidR="0027114D" w:rsidRPr="00827BEE" w:rsidRDefault="0027114D" w:rsidP="00F553F4">
            <w:pPr>
              <w:shd w:val="clear" w:color="auto" w:fill="FFFFFF"/>
              <w:spacing w:line="228" w:lineRule="auto"/>
              <w:ind w:left="148" w:right="147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B68D6">
              <w:rPr>
                <w:color w:val="000000" w:themeColor="text1"/>
                <w:sz w:val="24"/>
                <w:szCs w:val="24"/>
              </w:rPr>
              <w:t>решать прикладные задачи в области профессиональной деятельности</w:t>
            </w:r>
          </w:p>
        </w:tc>
        <w:tc>
          <w:tcPr>
            <w:tcW w:w="5159" w:type="dxa"/>
          </w:tcPr>
          <w:p w:rsidR="0027114D" w:rsidRPr="008B68D6" w:rsidRDefault="0027114D" w:rsidP="00F553F4">
            <w:pPr>
              <w:spacing w:line="228" w:lineRule="auto"/>
              <w:ind w:left="175"/>
              <w:rPr>
                <w:color w:val="000000" w:themeColor="text1"/>
                <w:sz w:val="24"/>
                <w:szCs w:val="24"/>
              </w:rPr>
            </w:pPr>
            <w:r w:rsidRPr="008B68D6">
              <w:rPr>
                <w:color w:val="000000" w:themeColor="text1"/>
                <w:sz w:val="24"/>
                <w:szCs w:val="24"/>
              </w:rPr>
              <w:t>Выполнение практических заданий,</w:t>
            </w:r>
            <w:r w:rsidRPr="008B68D6">
              <w:rPr>
                <w:bCs/>
                <w:color w:val="000000" w:themeColor="text1"/>
                <w:sz w:val="24"/>
                <w:szCs w:val="24"/>
              </w:rPr>
              <w:t xml:space="preserve"> в</w:t>
            </w:r>
            <w:r w:rsidRPr="008B68D6">
              <w:rPr>
                <w:color w:val="000000" w:themeColor="text1"/>
                <w:sz w:val="24"/>
                <w:szCs w:val="24"/>
              </w:rPr>
              <w:t>ыполнение в</w:t>
            </w:r>
            <w:r>
              <w:rPr>
                <w:color w:val="000000" w:themeColor="text1"/>
                <w:sz w:val="24"/>
                <w:szCs w:val="24"/>
              </w:rPr>
              <w:t xml:space="preserve">неаудиторных самостоятельных </w:t>
            </w:r>
            <w:r w:rsidRPr="008B68D6">
              <w:rPr>
                <w:color w:val="000000" w:themeColor="text1"/>
                <w:sz w:val="24"/>
                <w:szCs w:val="24"/>
              </w:rPr>
              <w:t>работ</w:t>
            </w:r>
            <w:r w:rsidRPr="008B68D6">
              <w:rPr>
                <w:bCs/>
                <w:color w:val="000000" w:themeColor="text1"/>
                <w:sz w:val="24"/>
                <w:szCs w:val="24"/>
              </w:rPr>
              <w:t>, устный опрос,</w:t>
            </w:r>
            <w:r w:rsidRPr="008B68D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B68D6">
              <w:rPr>
                <w:bCs/>
                <w:color w:val="000000" w:themeColor="text1"/>
                <w:sz w:val="24"/>
                <w:szCs w:val="24"/>
              </w:rPr>
              <w:t xml:space="preserve">тестирование, </w:t>
            </w:r>
            <w:r w:rsidRPr="008B68D6">
              <w:rPr>
                <w:color w:val="000000" w:themeColor="text1"/>
                <w:sz w:val="24"/>
                <w:szCs w:val="24"/>
              </w:rPr>
              <w:t>результат выполнения индивидуального задания</w:t>
            </w:r>
          </w:p>
        </w:tc>
      </w:tr>
      <w:tr w:rsidR="0027114D" w:rsidRPr="008B68D6" w:rsidTr="00F553F4">
        <w:trPr>
          <w:trHeight w:val="126"/>
          <w:jc w:val="center"/>
        </w:trPr>
        <w:tc>
          <w:tcPr>
            <w:tcW w:w="4594" w:type="dxa"/>
          </w:tcPr>
          <w:p w:rsidR="0027114D" w:rsidRPr="008B68D6" w:rsidRDefault="0027114D" w:rsidP="00F553F4">
            <w:pPr>
              <w:spacing w:line="228" w:lineRule="auto"/>
              <w:ind w:left="148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Знать</w:t>
            </w:r>
            <w:r w:rsidRPr="008B68D6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159" w:type="dxa"/>
          </w:tcPr>
          <w:p w:rsidR="0027114D" w:rsidRPr="008B68D6" w:rsidRDefault="0027114D" w:rsidP="00F553F4">
            <w:pPr>
              <w:spacing w:line="228" w:lineRule="auto"/>
              <w:ind w:left="175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7114D" w:rsidRPr="008B68D6" w:rsidTr="00F553F4">
        <w:trPr>
          <w:trHeight w:val="126"/>
          <w:jc w:val="center"/>
        </w:trPr>
        <w:tc>
          <w:tcPr>
            <w:tcW w:w="4594" w:type="dxa"/>
          </w:tcPr>
          <w:p w:rsidR="0027114D" w:rsidRPr="002F50AC" w:rsidRDefault="0027114D" w:rsidP="00F553F4">
            <w:pPr>
              <w:shd w:val="clear" w:color="auto" w:fill="FFFFFF"/>
              <w:spacing w:line="228" w:lineRule="auto"/>
              <w:ind w:left="148" w:right="147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B5A48">
              <w:rPr>
                <w:rFonts w:eastAsia="Times New Roman"/>
                <w:color w:val="000000" w:themeColor="text1"/>
                <w:sz w:val="24"/>
                <w:szCs w:val="24"/>
              </w:rPr>
              <w:t>основы линейной ал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гебры и аналитической геометрии</w:t>
            </w:r>
            <w:r w:rsidRPr="002B5A48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59" w:type="dxa"/>
          </w:tcPr>
          <w:p w:rsidR="0027114D" w:rsidRPr="008B68D6" w:rsidRDefault="0027114D" w:rsidP="00F553F4">
            <w:pPr>
              <w:spacing w:line="228" w:lineRule="auto"/>
              <w:ind w:left="17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Основные понятия линейной алгебры, определитель, матрица, действия над ними</w:t>
            </w:r>
          </w:p>
        </w:tc>
      </w:tr>
      <w:tr w:rsidR="0027114D" w:rsidRPr="008B68D6" w:rsidTr="00F553F4">
        <w:trPr>
          <w:jc w:val="center"/>
        </w:trPr>
        <w:tc>
          <w:tcPr>
            <w:tcW w:w="4594" w:type="dxa"/>
          </w:tcPr>
          <w:p w:rsidR="0027114D" w:rsidRPr="008B68D6" w:rsidRDefault="0027114D" w:rsidP="00F553F4">
            <w:pPr>
              <w:shd w:val="clear" w:color="auto" w:fill="FFFFFF"/>
              <w:spacing w:line="228" w:lineRule="auto"/>
              <w:ind w:left="148"/>
              <w:rPr>
                <w:color w:val="000000" w:themeColor="text1"/>
                <w:sz w:val="24"/>
                <w:szCs w:val="24"/>
              </w:rPr>
            </w:pPr>
            <w:r w:rsidRPr="008B68D6">
              <w:rPr>
                <w:color w:val="000000" w:themeColor="text1"/>
                <w:sz w:val="24"/>
                <w:szCs w:val="24"/>
              </w:rPr>
              <w:t>значение математики в профессиональной деятельности и при освоении профессиональной образовательной программы</w:t>
            </w:r>
          </w:p>
        </w:tc>
        <w:tc>
          <w:tcPr>
            <w:tcW w:w="5159" w:type="dxa"/>
          </w:tcPr>
          <w:p w:rsidR="0027114D" w:rsidRPr="008B68D6" w:rsidRDefault="0027114D" w:rsidP="00F553F4">
            <w:pPr>
              <w:spacing w:line="228" w:lineRule="auto"/>
              <w:ind w:left="17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Практическое применение дифференциального исчисления при исследовании функциональных зависимостей</w:t>
            </w:r>
          </w:p>
        </w:tc>
      </w:tr>
      <w:tr w:rsidR="0027114D" w:rsidRPr="008B68D6" w:rsidTr="00F553F4">
        <w:trPr>
          <w:jc w:val="center"/>
        </w:trPr>
        <w:tc>
          <w:tcPr>
            <w:tcW w:w="4594" w:type="dxa"/>
          </w:tcPr>
          <w:p w:rsidR="0027114D" w:rsidRPr="002B5A48" w:rsidRDefault="0027114D" w:rsidP="00F553F4">
            <w:pPr>
              <w:shd w:val="clear" w:color="auto" w:fill="FFFFFF"/>
              <w:spacing w:line="228" w:lineRule="auto"/>
              <w:ind w:left="148" w:right="147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B5A48">
              <w:rPr>
                <w:sz w:val="24"/>
                <w:szCs w:val="24"/>
              </w:rPr>
              <w:t>основные положения теории числовых и функциональных рядов</w:t>
            </w:r>
          </w:p>
          <w:p w:rsidR="0027114D" w:rsidRPr="00827BEE" w:rsidRDefault="0027114D" w:rsidP="00F553F4">
            <w:pPr>
              <w:shd w:val="clear" w:color="auto" w:fill="FFFFFF"/>
              <w:spacing w:line="228" w:lineRule="auto"/>
              <w:ind w:left="148" w:right="147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9" w:type="dxa"/>
          </w:tcPr>
          <w:p w:rsidR="0027114D" w:rsidRPr="008B68D6" w:rsidRDefault="0027114D" w:rsidP="00F553F4">
            <w:pPr>
              <w:spacing w:line="228" w:lineRule="auto"/>
              <w:ind w:left="17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Основные определения и признаки сходимости рядов, правило нахождения радиуса и интервалов сходимости степенных радов, формулы разложения функций в ряд Тейлора</w:t>
            </w:r>
          </w:p>
        </w:tc>
      </w:tr>
      <w:tr w:rsidR="0027114D" w:rsidRPr="008B68D6" w:rsidTr="00F553F4">
        <w:trPr>
          <w:jc w:val="center"/>
        </w:trPr>
        <w:tc>
          <w:tcPr>
            <w:tcW w:w="4594" w:type="dxa"/>
          </w:tcPr>
          <w:p w:rsidR="0027114D" w:rsidRPr="008B68D6" w:rsidRDefault="0027114D" w:rsidP="00F553F4">
            <w:pPr>
              <w:shd w:val="clear" w:color="auto" w:fill="FFFFFF"/>
              <w:spacing w:line="228" w:lineRule="auto"/>
              <w:ind w:left="148"/>
              <w:rPr>
                <w:color w:val="000000" w:themeColor="text1"/>
                <w:sz w:val="24"/>
                <w:szCs w:val="24"/>
              </w:rPr>
            </w:pPr>
            <w:r w:rsidRPr="008B68D6">
              <w:rPr>
                <w:color w:val="000000" w:themeColor="text1"/>
                <w:sz w:val="24"/>
                <w:szCs w:val="24"/>
              </w:rPr>
              <w:t xml:space="preserve">основные понятия и </w:t>
            </w:r>
            <w:r>
              <w:rPr>
                <w:color w:val="000000" w:themeColor="text1"/>
                <w:sz w:val="24"/>
                <w:szCs w:val="24"/>
              </w:rPr>
              <w:t>методы теории комплексных чисел</w:t>
            </w:r>
          </w:p>
        </w:tc>
        <w:tc>
          <w:tcPr>
            <w:tcW w:w="5159" w:type="dxa"/>
          </w:tcPr>
          <w:p w:rsidR="0027114D" w:rsidRPr="008B68D6" w:rsidRDefault="0027114D" w:rsidP="00F553F4">
            <w:pPr>
              <w:spacing w:line="228" w:lineRule="auto"/>
              <w:ind w:left="17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Различные формы комплексных чисел, формулы перехода от одной формы к другой, правила выполнения действий с числами</w:t>
            </w:r>
          </w:p>
        </w:tc>
      </w:tr>
      <w:tr w:rsidR="0027114D" w:rsidRPr="008B68D6" w:rsidTr="00F553F4">
        <w:trPr>
          <w:jc w:val="center"/>
        </w:trPr>
        <w:tc>
          <w:tcPr>
            <w:tcW w:w="4594" w:type="dxa"/>
          </w:tcPr>
          <w:p w:rsidR="0027114D" w:rsidRPr="008B68D6" w:rsidRDefault="0027114D" w:rsidP="00F553F4">
            <w:pPr>
              <w:shd w:val="clear" w:color="auto" w:fill="FFFFFF"/>
              <w:spacing w:line="228" w:lineRule="auto"/>
              <w:ind w:left="148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основы математического анализа, </w:t>
            </w:r>
            <w:r w:rsidRPr="008B68D6">
              <w:rPr>
                <w:color w:val="000000" w:themeColor="text1"/>
                <w:sz w:val="24"/>
                <w:szCs w:val="24"/>
              </w:rPr>
              <w:t>основы интегрального и дифференциального исчисления</w:t>
            </w:r>
          </w:p>
        </w:tc>
        <w:tc>
          <w:tcPr>
            <w:tcW w:w="5159" w:type="dxa"/>
          </w:tcPr>
          <w:p w:rsidR="0027114D" w:rsidRPr="008B68D6" w:rsidRDefault="0027114D" w:rsidP="00F553F4">
            <w:pPr>
              <w:spacing w:line="228" w:lineRule="auto"/>
              <w:ind w:left="17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Практическое применение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основ</w:t>
            </w:r>
            <w:r w:rsidRPr="00827BEE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математического анализа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при нахождении</w:t>
            </w:r>
            <w:r>
              <w:t xml:space="preserve"> </w:t>
            </w:r>
            <w:r w:rsidRPr="00CF75B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ривых</w:t>
            </w:r>
            <w:r w:rsidRPr="00CF75BF">
              <w:rPr>
                <w:sz w:val="24"/>
                <w:szCs w:val="24"/>
              </w:rPr>
              <w:t xml:space="preserve"> спроса и предложения</w:t>
            </w:r>
          </w:p>
        </w:tc>
      </w:tr>
      <w:tr w:rsidR="0027114D" w:rsidRPr="008B68D6" w:rsidTr="00F553F4">
        <w:trPr>
          <w:jc w:val="center"/>
        </w:trPr>
        <w:tc>
          <w:tcPr>
            <w:tcW w:w="4594" w:type="dxa"/>
          </w:tcPr>
          <w:p w:rsidR="0027114D" w:rsidRPr="00827BEE" w:rsidRDefault="0027114D" w:rsidP="00F553F4">
            <w:pPr>
              <w:shd w:val="clear" w:color="auto" w:fill="FFFFFF"/>
              <w:spacing w:line="228" w:lineRule="auto"/>
              <w:ind w:left="14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B5A48">
              <w:rPr>
                <w:rFonts w:eastAsia="Times New Roman"/>
                <w:sz w:val="24"/>
                <w:szCs w:val="24"/>
              </w:rPr>
              <w:t>основные понятия численных методов и их применение в приближенных вычислениях.</w:t>
            </w:r>
          </w:p>
        </w:tc>
        <w:tc>
          <w:tcPr>
            <w:tcW w:w="5159" w:type="dxa"/>
          </w:tcPr>
          <w:p w:rsidR="0027114D" w:rsidRDefault="0027114D" w:rsidP="00F553F4">
            <w:pPr>
              <w:spacing w:line="228" w:lineRule="auto"/>
              <w:ind w:left="17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Решать алгебраические и трансцендентные уравнения приближенными методами, вычислять приближенно интегралы, </w:t>
            </w:r>
            <w:r w:rsidRPr="00DD69A4">
              <w:rPr>
                <w:sz w:val="24"/>
                <w:szCs w:val="24"/>
              </w:rPr>
              <w:t>численное решение обыкновенных дифференциальных уравнений</w:t>
            </w:r>
          </w:p>
        </w:tc>
      </w:tr>
      <w:tr w:rsidR="0027114D" w:rsidRPr="008B68D6" w:rsidTr="00F553F4">
        <w:trPr>
          <w:jc w:val="center"/>
        </w:trPr>
        <w:tc>
          <w:tcPr>
            <w:tcW w:w="4594" w:type="dxa"/>
          </w:tcPr>
          <w:p w:rsidR="0027114D" w:rsidRPr="008B68D6" w:rsidRDefault="0027114D" w:rsidP="00F553F4">
            <w:pPr>
              <w:shd w:val="clear" w:color="auto" w:fill="FFFFFF"/>
              <w:spacing w:line="228" w:lineRule="auto"/>
              <w:ind w:left="148"/>
              <w:rPr>
                <w:color w:val="000000" w:themeColor="text1"/>
                <w:sz w:val="24"/>
                <w:szCs w:val="24"/>
              </w:rPr>
            </w:pPr>
            <w:r w:rsidRPr="008B68D6">
              <w:rPr>
                <w:color w:val="000000" w:themeColor="text1"/>
                <w:sz w:val="24"/>
                <w:szCs w:val="24"/>
              </w:rP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5159" w:type="dxa"/>
          </w:tcPr>
          <w:p w:rsidR="0027114D" w:rsidRPr="00E76974" w:rsidRDefault="0027114D" w:rsidP="00F553F4">
            <w:pPr>
              <w:spacing w:line="228" w:lineRule="auto"/>
              <w:ind w:left="175"/>
              <w:rPr>
                <w:color w:val="000000" w:themeColor="text1"/>
                <w:sz w:val="24"/>
                <w:szCs w:val="24"/>
              </w:rPr>
            </w:pPr>
            <w:r w:rsidRPr="008B68D6">
              <w:rPr>
                <w:color w:val="000000" w:themeColor="text1"/>
                <w:sz w:val="24"/>
                <w:szCs w:val="24"/>
              </w:rPr>
              <w:t>Выполнение практических заданий,</w:t>
            </w:r>
            <w:r w:rsidRPr="00E76974">
              <w:rPr>
                <w:color w:val="000000" w:themeColor="text1"/>
                <w:sz w:val="24"/>
                <w:szCs w:val="24"/>
              </w:rPr>
              <w:t xml:space="preserve"> в</w:t>
            </w:r>
            <w:r w:rsidRPr="008B68D6">
              <w:rPr>
                <w:color w:val="000000" w:themeColor="text1"/>
                <w:sz w:val="24"/>
                <w:szCs w:val="24"/>
              </w:rPr>
              <w:t>ыполнение внеаудиторных самостоятельных    работ</w:t>
            </w:r>
            <w:r w:rsidRPr="00E76974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8B68D6">
              <w:rPr>
                <w:color w:val="000000" w:themeColor="text1"/>
                <w:sz w:val="24"/>
                <w:szCs w:val="24"/>
              </w:rPr>
              <w:t xml:space="preserve">результат выполнения </w:t>
            </w:r>
            <w:r w:rsidRPr="00E76974">
              <w:rPr>
                <w:color w:val="000000" w:themeColor="text1"/>
                <w:sz w:val="24"/>
                <w:szCs w:val="24"/>
              </w:rPr>
              <w:t>контрольных работ, тестирование</w:t>
            </w:r>
          </w:p>
        </w:tc>
      </w:tr>
    </w:tbl>
    <w:p w:rsidR="0027114D" w:rsidRPr="008B68D6" w:rsidRDefault="0027114D" w:rsidP="0027114D">
      <w:pPr>
        <w:sectPr w:rsidR="0027114D" w:rsidRPr="008B68D6" w:rsidSect="00F553F4">
          <w:pgSz w:w="11907" w:h="16840" w:code="9"/>
          <w:pgMar w:top="851" w:right="851" w:bottom="851" w:left="1418" w:header="720" w:footer="720" w:gutter="0"/>
          <w:cols w:space="60"/>
          <w:noEndnote/>
        </w:sectPr>
      </w:pPr>
    </w:p>
    <w:p w:rsidR="0027114D" w:rsidRDefault="0027114D" w:rsidP="0027114D">
      <w:pPr>
        <w:pStyle w:val="1"/>
        <w:widowControl/>
        <w:autoSpaceDE/>
        <w:autoSpaceDN/>
        <w:adjustRightInd/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bookmarkStart w:id="12" w:name="_Toc315166831"/>
      <w:bookmarkStart w:id="13" w:name="_Toc315166954"/>
      <w:bookmarkStart w:id="14" w:name="_Toc315257961"/>
      <w:r w:rsidRPr="00E9122E">
        <w:rPr>
          <w:rFonts w:ascii="Times New Roman" w:hAnsi="Times New Roman"/>
          <w:caps/>
          <w:sz w:val="24"/>
          <w:szCs w:val="24"/>
        </w:rPr>
        <w:lastRenderedPageBreak/>
        <w:t>Приложение 1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 w:rsidRPr="00E9122E">
        <w:rPr>
          <w:rFonts w:ascii="Times New Roman" w:hAnsi="Times New Roman"/>
          <w:caps/>
          <w:sz w:val="24"/>
          <w:szCs w:val="24"/>
        </w:rPr>
        <w:t>КОНКРЕТИЗАЦИЯ РЕЗУЛЬТАТОВ ОСВОЕНИЯ ДИСЦИПЛИНЫ</w:t>
      </w:r>
      <w:bookmarkEnd w:id="12"/>
      <w:bookmarkEnd w:id="13"/>
      <w:bookmarkEnd w:id="14"/>
    </w:p>
    <w:p w:rsidR="0027114D" w:rsidRDefault="0027114D" w:rsidP="0027114D"/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1"/>
        <w:gridCol w:w="3685"/>
        <w:gridCol w:w="2594"/>
      </w:tblGrid>
      <w:tr w:rsidR="0027114D" w:rsidRPr="00EA0A7E" w:rsidTr="00F553F4">
        <w:tc>
          <w:tcPr>
            <w:tcW w:w="3801" w:type="dxa"/>
            <w:vAlign w:val="center"/>
          </w:tcPr>
          <w:p w:rsidR="0027114D" w:rsidRPr="00EA0A7E" w:rsidRDefault="0027114D" w:rsidP="00F553F4">
            <w:pPr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</w:rPr>
              <w:t>Результаты (освоенные профессиональные компетенции)</w:t>
            </w:r>
          </w:p>
        </w:tc>
        <w:tc>
          <w:tcPr>
            <w:tcW w:w="3685" w:type="dxa"/>
          </w:tcPr>
          <w:p w:rsidR="0027114D" w:rsidRPr="00EA0A7E" w:rsidRDefault="0027114D" w:rsidP="00F553F4">
            <w:pPr>
              <w:rPr>
                <w:rFonts w:eastAsia="Times New Roman"/>
                <w:b/>
              </w:rPr>
            </w:pPr>
            <w:r w:rsidRPr="00EA0A7E">
              <w:rPr>
                <w:rFonts w:eastAsia="Times New Roman"/>
                <w:b/>
              </w:rPr>
              <w:t>Основные показатели результатов подготовки</w:t>
            </w:r>
          </w:p>
        </w:tc>
        <w:tc>
          <w:tcPr>
            <w:tcW w:w="2594" w:type="dxa"/>
            <w:vAlign w:val="center"/>
          </w:tcPr>
          <w:p w:rsidR="0027114D" w:rsidRPr="00EA0A7E" w:rsidRDefault="0027114D" w:rsidP="00F553F4">
            <w:pPr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</w:rPr>
              <w:t>Формы и методы контроля</w:t>
            </w:r>
          </w:p>
        </w:tc>
      </w:tr>
      <w:tr w:rsidR="0027114D" w:rsidRPr="00EA0A7E" w:rsidTr="00F553F4">
        <w:trPr>
          <w:trHeight w:val="564"/>
        </w:trPr>
        <w:tc>
          <w:tcPr>
            <w:tcW w:w="3801" w:type="dxa"/>
          </w:tcPr>
          <w:p w:rsidR="0027114D" w:rsidRDefault="0027114D" w:rsidP="00F553F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 w:themeColor="text1"/>
                <w:sz w:val="24"/>
                <w:szCs w:val="24"/>
              </w:rPr>
            </w:pPr>
            <w:r w:rsidRPr="00EA0A7E">
              <w:rPr>
                <w:b/>
                <w:color w:val="000000" w:themeColor="text1"/>
                <w:sz w:val="24"/>
                <w:szCs w:val="24"/>
              </w:rPr>
              <w:t>ПК 1.1.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7114D" w:rsidRPr="005D239C" w:rsidRDefault="0027114D" w:rsidP="00F553F4">
            <w:pPr>
              <w:rPr>
                <w:color w:val="000000" w:themeColor="text1"/>
                <w:sz w:val="24"/>
                <w:szCs w:val="24"/>
              </w:rPr>
            </w:pPr>
            <w:r w:rsidRPr="00270609">
              <w:rPr>
                <w:color w:val="000000" w:themeColor="text1"/>
                <w:sz w:val="24"/>
                <w:szCs w:val="24"/>
              </w:rPr>
              <w:t>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      </w:r>
          </w:p>
        </w:tc>
        <w:tc>
          <w:tcPr>
            <w:tcW w:w="3685" w:type="dxa"/>
          </w:tcPr>
          <w:p w:rsidR="0027114D" w:rsidRDefault="0027114D" w:rsidP="00F553F4">
            <w:pPr>
              <w:ind w:left="175"/>
              <w:rPr>
                <w:rFonts w:eastAsia="Times New Roman"/>
                <w:bCs/>
                <w:sz w:val="24"/>
                <w:szCs w:val="24"/>
              </w:rPr>
            </w:pPr>
          </w:p>
          <w:p w:rsidR="0027114D" w:rsidRPr="00EA0A7E" w:rsidRDefault="0027114D" w:rsidP="00F553F4">
            <w:pPr>
              <w:numPr>
                <w:ilvl w:val="0"/>
                <w:numId w:val="12"/>
              </w:numPr>
              <w:ind w:left="175" w:hanging="218"/>
              <w:rPr>
                <w:rFonts w:eastAsia="Times New Roman"/>
                <w:bCs/>
                <w:sz w:val="24"/>
                <w:szCs w:val="24"/>
              </w:rPr>
            </w:pPr>
            <w:r w:rsidRPr="00EA0A7E">
              <w:rPr>
                <w:rFonts w:eastAsia="Times New Roman"/>
                <w:bCs/>
                <w:sz w:val="24"/>
                <w:szCs w:val="24"/>
              </w:rPr>
              <w:t>демонстрация математических знаний;</w:t>
            </w:r>
          </w:p>
          <w:p w:rsidR="0027114D" w:rsidRPr="00EA0A7E" w:rsidRDefault="0027114D" w:rsidP="00F553F4">
            <w:pPr>
              <w:numPr>
                <w:ilvl w:val="0"/>
                <w:numId w:val="12"/>
              </w:numPr>
              <w:ind w:left="175" w:hanging="218"/>
              <w:rPr>
                <w:rFonts w:eastAsia="Times New Roman"/>
                <w:bCs/>
                <w:sz w:val="24"/>
                <w:szCs w:val="24"/>
              </w:rPr>
            </w:pPr>
            <w:r w:rsidRPr="00EA0A7E">
              <w:rPr>
                <w:rFonts w:eastAsia="Times New Roman"/>
                <w:bCs/>
                <w:sz w:val="24"/>
                <w:szCs w:val="24"/>
              </w:rPr>
              <w:t>демонстрация практического применения математики при решении задач;</w:t>
            </w:r>
          </w:p>
          <w:p w:rsidR="0027114D" w:rsidRPr="00EA0A7E" w:rsidRDefault="0027114D" w:rsidP="00F553F4">
            <w:pPr>
              <w:numPr>
                <w:ilvl w:val="0"/>
                <w:numId w:val="12"/>
              </w:numPr>
              <w:ind w:left="175" w:hanging="218"/>
              <w:rPr>
                <w:rFonts w:eastAsia="Times New Roman"/>
                <w:bCs/>
                <w:sz w:val="24"/>
                <w:szCs w:val="24"/>
              </w:rPr>
            </w:pPr>
            <w:r w:rsidRPr="00EA0A7E">
              <w:rPr>
                <w:rFonts w:eastAsia="Times New Roman"/>
                <w:bCs/>
                <w:sz w:val="24"/>
                <w:szCs w:val="24"/>
              </w:rPr>
              <w:t>обоснование выбора математических методов при решении прикладных задач.</w:t>
            </w:r>
          </w:p>
          <w:p w:rsidR="0027114D" w:rsidRPr="00EA0A7E" w:rsidRDefault="0027114D" w:rsidP="00F553F4">
            <w:pPr>
              <w:ind w:left="-4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594" w:type="dxa"/>
          </w:tcPr>
          <w:p w:rsidR="0027114D" w:rsidRPr="00B55187" w:rsidRDefault="0027114D" w:rsidP="00F553F4">
            <w:pPr>
              <w:suppressAutoHyphens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Дифференцированный </w:t>
            </w:r>
            <w:r w:rsidRPr="00EA0A7E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sz w:val="24"/>
                <w:szCs w:val="24"/>
              </w:rPr>
              <w:t>зачет</w:t>
            </w:r>
          </w:p>
          <w:p w:rsidR="0027114D" w:rsidRPr="00EA0A7E" w:rsidRDefault="0027114D" w:rsidP="00F553F4">
            <w:pPr>
              <w:suppressAutoHyphens/>
              <w:rPr>
                <w:rFonts w:eastAsia="Times New Roman"/>
                <w:i/>
                <w:sz w:val="24"/>
                <w:szCs w:val="24"/>
              </w:rPr>
            </w:pPr>
            <w:r w:rsidRPr="00EA0A7E">
              <w:rPr>
                <w:rFonts w:eastAsia="Times New Roman"/>
                <w:bCs/>
                <w:i/>
                <w:sz w:val="24"/>
                <w:szCs w:val="24"/>
              </w:rPr>
              <w:t>Тестирование</w:t>
            </w:r>
          </w:p>
          <w:p w:rsidR="0027114D" w:rsidRPr="00EA0A7E" w:rsidRDefault="0027114D" w:rsidP="00F553F4">
            <w:pPr>
              <w:suppressAutoHyphens/>
              <w:rPr>
                <w:rFonts w:eastAsia="Times New Roman"/>
                <w:bCs/>
                <w:i/>
                <w:sz w:val="24"/>
                <w:szCs w:val="24"/>
              </w:rPr>
            </w:pPr>
            <w:r w:rsidRPr="00EA0A7E">
              <w:rPr>
                <w:bCs/>
                <w:i/>
                <w:sz w:val="24"/>
                <w:szCs w:val="24"/>
              </w:rPr>
              <w:t>Текущий  контроль</w:t>
            </w:r>
            <w:r w:rsidRPr="00EA0A7E">
              <w:rPr>
                <w:rFonts w:eastAsia="Times New Roman"/>
                <w:bCs/>
                <w:i/>
                <w:sz w:val="24"/>
                <w:szCs w:val="24"/>
              </w:rPr>
              <w:t xml:space="preserve"> </w:t>
            </w:r>
            <w:r w:rsidRPr="00EA0A7E">
              <w:rPr>
                <w:bCs/>
                <w:i/>
                <w:sz w:val="24"/>
                <w:szCs w:val="24"/>
              </w:rPr>
              <w:t>с элементами тестирования</w:t>
            </w:r>
          </w:p>
        </w:tc>
      </w:tr>
      <w:tr w:rsidR="0027114D" w:rsidRPr="00EA0A7E" w:rsidTr="00F553F4">
        <w:trPr>
          <w:trHeight w:val="564"/>
        </w:trPr>
        <w:tc>
          <w:tcPr>
            <w:tcW w:w="3801" w:type="dxa"/>
          </w:tcPr>
          <w:p w:rsidR="0027114D" w:rsidRDefault="0027114D" w:rsidP="00F553F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 w:themeColor="text1"/>
                <w:sz w:val="24"/>
                <w:szCs w:val="24"/>
              </w:rPr>
            </w:pPr>
            <w:r w:rsidRPr="00421EDE">
              <w:rPr>
                <w:b/>
                <w:color w:val="000000" w:themeColor="text1"/>
                <w:sz w:val="24"/>
                <w:szCs w:val="24"/>
              </w:rPr>
              <w:t>ПК 1.2.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7114D" w:rsidRPr="00270609" w:rsidRDefault="0027114D" w:rsidP="00F553F4">
            <w:pPr>
              <w:rPr>
                <w:color w:val="000000" w:themeColor="text1"/>
                <w:sz w:val="24"/>
                <w:szCs w:val="24"/>
              </w:rPr>
            </w:pPr>
            <w:r w:rsidRPr="00270609">
              <w:rPr>
                <w:color w:val="000000" w:themeColor="text1"/>
                <w:sz w:val="24"/>
                <w:szCs w:val="24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  <w:p w:rsidR="0027114D" w:rsidRPr="00EA0A7E" w:rsidRDefault="0027114D" w:rsidP="00F553F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114D" w:rsidRDefault="0027114D" w:rsidP="00F553F4">
            <w:pPr>
              <w:ind w:left="175"/>
              <w:rPr>
                <w:rFonts w:eastAsia="Times New Roman"/>
                <w:bCs/>
                <w:sz w:val="24"/>
                <w:szCs w:val="24"/>
              </w:rPr>
            </w:pPr>
          </w:p>
          <w:p w:rsidR="0027114D" w:rsidRDefault="0027114D" w:rsidP="00F553F4">
            <w:pPr>
              <w:numPr>
                <w:ilvl w:val="0"/>
                <w:numId w:val="10"/>
              </w:numPr>
              <w:ind w:left="175" w:hanging="218"/>
              <w:rPr>
                <w:rFonts w:eastAsia="Times New Roman"/>
                <w:bCs/>
                <w:sz w:val="24"/>
                <w:szCs w:val="24"/>
              </w:rPr>
            </w:pPr>
            <w:r w:rsidRPr="00EA0A7E">
              <w:rPr>
                <w:rFonts w:eastAsia="Times New Roman"/>
                <w:bCs/>
                <w:sz w:val="24"/>
                <w:szCs w:val="24"/>
              </w:rPr>
              <w:t>демонстрация практического применения математики при решении задач;</w:t>
            </w:r>
          </w:p>
          <w:p w:rsidR="0027114D" w:rsidRPr="00EA0A7E" w:rsidRDefault="0027114D" w:rsidP="00F553F4">
            <w:pPr>
              <w:numPr>
                <w:ilvl w:val="0"/>
                <w:numId w:val="10"/>
              </w:numPr>
              <w:ind w:left="175" w:hanging="218"/>
              <w:rPr>
                <w:rFonts w:eastAsia="Times New Roman"/>
                <w:bCs/>
                <w:sz w:val="24"/>
                <w:szCs w:val="24"/>
              </w:rPr>
            </w:pPr>
            <w:r w:rsidRPr="00EA0A7E">
              <w:rPr>
                <w:rFonts w:eastAsia="Times New Roman"/>
                <w:bCs/>
                <w:sz w:val="24"/>
                <w:szCs w:val="24"/>
              </w:rPr>
              <w:t>обоснование выбора математических метод</w:t>
            </w:r>
            <w:r>
              <w:rPr>
                <w:rFonts w:eastAsia="Times New Roman"/>
                <w:bCs/>
                <w:sz w:val="24"/>
                <w:szCs w:val="24"/>
              </w:rPr>
              <w:t>ов при решении прикладных задач;</w:t>
            </w:r>
          </w:p>
          <w:p w:rsidR="0027114D" w:rsidRPr="00EA0A7E" w:rsidRDefault="0027114D" w:rsidP="00F553F4">
            <w:pPr>
              <w:numPr>
                <w:ilvl w:val="0"/>
                <w:numId w:val="10"/>
              </w:numPr>
              <w:ind w:left="175" w:hanging="218"/>
              <w:rPr>
                <w:rFonts w:eastAsia="Times New Roman"/>
                <w:bCs/>
                <w:sz w:val="24"/>
                <w:szCs w:val="24"/>
              </w:rPr>
            </w:pPr>
            <w:r w:rsidRPr="00EA0A7E">
              <w:rPr>
                <w:rFonts w:eastAsia="Times New Roman"/>
                <w:bCs/>
                <w:sz w:val="24"/>
                <w:szCs w:val="24"/>
              </w:rPr>
              <w:t>изложение знаний математики и математических методов, приемов решения задач</w:t>
            </w:r>
          </w:p>
        </w:tc>
        <w:tc>
          <w:tcPr>
            <w:tcW w:w="2594" w:type="dxa"/>
          </w:tcPr>
          <w:p w:rsidR="0027114D" w:rsidRPr="00EA0A7E" w:rsidRDefault="0027114D" w:rsidP="00F553F4">
            <w:pPr>
              <w:suppressAutoHyphens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Дифференцированный </w:t>
            </w:r>
            <w:r w:rsidRPr="00EA0A7E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sz w:val="24"/>
                <w:szCs w:val="24"/>
              </w:rPr>
              <w:t>зачет</w:t>
            </w:r>
          </w:p>
          <w:p w:rsidR="0027114D" w:rsidRPr="00EA0A7E" w:rsidRDefault="0027114D" w:rsidP="00F553F4">
            <w:pPr>
              <w:suppressAutoHyphens/>
              <w:rPr>
                <w:rFonts w:eastAsia="Times New Roman"/>
                <w:i/>
                <w:sz w:val="24"/>
                <w:szCs w:val="24"/>
              </w:rPr>
            </w:pPr>
            <w:r w:rsidRPr="00EA0A7E">
              <w:rPr>
                <w:rFonts w:eastAsia="Times New Roman"/>
                <w:bCs/>
                <w:i/>
                <w:sz w:val="24"/>
                <w:szCs w:val="24"/>
              </w:rPr>
              <w:t>Тестирование</w:t>
            </w:r>
          </w:p>
          <w:p w:rsidR="0027114D" w:rsidRPr="00EA0A7E" w:rsidRDefault="0027114D" w:rsidP="00F553F4">
            <w:pPr>
              <w:suppressAutoHyphens/>
              <w:rPr>
                <w:rFonts w:eastAsia="Times New Roman"/>
                <w:bCs/>
                <w:i/>
                <w:sz w:val="24"/>
                <w:szCs w:val="24"/>
              </w:rPr>
            </w:pPr>
            <w:r w:rsidRPr="00EA0A7E">
              <w:rPr>
                <w:bCs/>
                <w:i/>
                <w:sz w:val="24"/>
                <w:szCs w:val="24"/>
              </w:rPr>
              <w:t>Теоретический зачет</w:t>
            </w:r>
          </w:p>
          <w:p w:rsidR="0027114D" w:rsidRPr="00EA0A7E" w:rsidRDefault="0027114D" w:rsidP="00F553F4">
            <w:pPr>
              <w:suppressAutoHyphens/>
              <w:rPr>
                <w:rFonts w:eastAsia="Times New Roman"/>
                <w:i/>
                <w:sz w:val="24"/>
                <w:szCs w:val="24"/>
              </w:rPr>
            </w:pPr>
            <w:r w:rsidRPr="00EA0A7E">
              <w:rPr>
                <w:i/>
                <w:sz w:val="24"/>
                <w:szCs w:val="24"/>
              </w:rPr>
              <w:t>Практические задания</w:t>
            </w:r>
          </w:p>
        </w:tc>
      </w:tr>
      <w:tr w:rsidR="0027114D" w:rsidRPr="00EA0A7E" w:rsidTr="00F553F4">
        <w:trPr>
          <w:trHeight w:val="564"/>
        </w:trPr>
        <w:tc>
          <w:tcPr>
            <w:tcW w:w="3801" w:type="dxa"/>
          </w:tcPr>
          <w:p w:rsidR="0027114D" w:rsidRPr="00B55187" w:rsidRDefault="0027114D" w:rsidP="00F553F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ПК 1</w:t>
            </w:r>
            <w:r w:rsidRPr="00B55187">
              <w:rPr>
                <w:b/>
                <w:color w:val="000000" w:themeColor="text1"/>
                <w:sz w:val="24"/>
                <w:szCs w:val="24"/>
              </w:rPr>
              <w:t xml:space="preserve">.4. </w:t>
            </w:r>
          </w:p>
          <w:p w:rsidR="0027114D" w:rsidRPr="00421EDE" w:rsidRDefault="0027114D" w:rsidP="00F553F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000000" w:themeColor="text1"/>
                <w:sz w:val="24"/>
                <w:szCs w:val="24"/>
              </w:rPr>
            </w:pPr>
            <w:r w:rsidRPr="00270609">
              <w:rPr>
                <w:color w:val="000000" w:themeColor="text1"/>
                <w:sz w:val="24"/>
                <w:szCs w:val="24"/>
              </w:rPr>
              <w:t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      </w:r>
          </w:p>
        </w:tc>
        <w:tc>
          <w:tcPr>
            <w:tcW w:w="3685" w:type="dxa"/>
          </w:tcPr>
          <w:p w:rsidR="0027114D" w:rsidRPr="00B55187" w:rsidRDefault="0027114D" w:rsidP="00F553F4">
            <w:pPr>
              <w:numPr>
                <w:ilvl w:val="0"/>
                <w:numId w:val="11"/>
              </w:numPr>
              <w:ind w:left="175" w:hanging="141"/>
              <w:rPr>
                <w:rFonts w:eastAsia="Times New Roman"/>
                <w:bCs/>
                <w:sz w:val="24"/>
                <w:szCs w:val="24"/>
              </w:rPr>
            </w:pPr>
            <w:r w:rsidRPr="00B55187">
              <w:rPr>
                <w:rFonts w:eastAsia="Times New Roman"/>
                <w:bCs/>
                <w:sz w:val="24"/>
                <w:szCs w:val="24"/>
              </w:rPr>
              <w:t>точность и скорость выполн</w:t>
            </w:r>
            <w:r>
              <w:rPr>
                <w:rFonts w:eastAsia="Times New Roman"/>
                <w:bCs/>
                <w:sz w:val="24"/>
                <w:szCs w:val="24"/>
              </w:rPr>
              <w:t>ения  математических упражнений;</w:t>
            </w:r>
          </w:p>
          <w:p w:rsidR="0027114D" w:rsidRDefault="0027114D" w:rsidP="00F553F4">
            <w:pPr>
              <w:numPr>
                <w:ilvl w:val="0"/>
                <w:numId w:val="11"/>
              </w:numPr>
              <w:ind w:left="175" w:hanging="141"/>
              <w:rPr>
                <w:rFonts w:eastAsia="Times New Roman"/>
                <w:bCs/>
                <w:sz w:val="24"/>
                <w:szCs w:val="24"/>
              </w:rPr>
            </w:pPr>
            <w:r w:rsidRPr="00EA0A7E">
              <w:rPr>
                <w:rFonts w:eastAsia="Times New Roman"/>
                <w:bCs/>
                <w:sz w:val="24"/>
                <w:szCs w:val="24"/>
              </w:rPr>
              <w:t>демонстрация практического применения математики при решении задач;</w:t>
            </w:r>
          </w:p>
          <w:p w:rsidR="0027114D" w:rsidRPr="00744534" w:rsidRDefault="0027114D" w:rsidP="00F553F4">
            <w:pPr>
              <w:numPr>
                <w:ilvl w:val="0"/>
                <w:numId w:val="11"/>
              </w:numPr>
              <w:ind w:left="175" w:hanging="141"/>
              <w:rPr>
                <w:rFonts w:eastAsia="Times New Roman"/>
                <w:bCs/>
                <w:sz w:val="24"/>
                <w:szCs w:val="24"/>
              </w:rPr>
            </w:pPr>
            <w:r w:rsidRPr="00744534">
              <w:rPr>
                <w:rFonts w:eastAsia="Times New Roman"/>
                <w:bCs/>
                <w:sz w:val="24"/>
                <w:szCs w:val="24"/>
              </w:rPr>
              <w:t>изложение знаний математики и математических методов, приемов решения задач</w:t>
            </w:r>
          </w:p>
        </w:tc>
        <w:tc>
          <w:tcPr>
            <w:tcW w:w="2594" w:type="dxa"/>
          </w:tcPr>
          <w:p w:rsidR="0027114D" w:rsidRPr="00EA0A7E" w:rsidRDefault="0027114D" w:rsidP="00F553F4">
            <w:pPr>
              <w:suppressAutoHyphens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Дифференцированный </w:t>
            </w:r>
            <w:r w:rsidRPr="00EA0A7E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sz w:val="24"/>
                <w:szCs w:val="24"/>
              </w:rPr>
              <w:t>зачет</w:t>
            </w:r>
          </w:p>
          <w:p w:rsidR="0027114D" w:rsidRPr="00EA0A7E" w:rsidRDefault="0027114D" w:rsidP="00F553F4">
            <w:pPr>
              <w:suppressAutoHyphens/>
              <w:rPr>
                <w:rFonts w:eastAsia="Times New Roman"/>
                <w:i/>
                <w:sz w:val="24"/>
                <w:szCs w:val="24"/>
              </w:rPr>
            </w:pPr>
            <w:r w:rsidRPr="00EA0A7E">
              <w:rPr>
                <w:rFonts w:eastAsia="Times New Roman"/>
                <w:bCs/>
                <w:i/>
                <w:sz w:val="24"/>
                <w:szCs w:val="24"/>
              </w:rPr>
              <w:t>Тестирование</w:t>
            </w:r>
          </w:p>
          <w:p w:rsidR="0027114D" w:rsidRPr="00EA0A7E" w:rsidRDefault="0027114D" w:rsidP="00F553F4">
            <w:pPr>
              <w:suppressAutoHyphens/>
              <w:rPr>
                <w:rFonts w:eastAsia="Times New Roman"/>
                <w:i/>
                <w:sz w:val="24"/>
                <w:szCs w:val="24"/>
              </w:rPr>
            </w:pPr>
            <w:r w:rsidRPr="00EA0A7E">
              <w:rPr>
                <w:i/>
                <w:sz w:val="24"/>
                <w:szCs w:val="24"/>
              </w:rPr>
              <w:t>Практические задания</w:t>
            </w:r>
          </w:p>
        </w:tc>
      </w:tr>
      <w:tr w:rsidR="0027114D" w:rsidRPr="00EA0A7E" w:rsidTr="00F553F4">
        <w:trPr>
          <w:trHeight w:val="564"/>
        </w:trPr>
        <w:tc>
          <w:tcPr>
            <w:tcW w:w="3801" w:type="dxa"/>
          </w:tcPr>
          <w:p w:rsidR="0027114D" w:rsidRPr="00B55187" w:rsidRDefault="0027114D" w:rsidP="00F553F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000000" w:themeColor="text1"/>
                <w:sz w:val="24"/>
                <w:szCs w:val="24"/>
              </w:rPr>
            </w:pPr>
            <w:r w:rsidRPr="00B55187">
              <w:rPr>
                <w:b/>
                <w:color w:val="000000" w:themeColor="text1"/>
                <w:sz w:val="24"/>
                <w:szCs w:val="24"/>
              </w:rPr>
              <w:t xml:space="preserve">ПК </w:t>
            </w:r>
            <w:r>
              <w:rPr>
                <w:b/>
                <w:color w:val="000000" w:themeColor="text1"/>
                <w:sz w:val="24"/>
                <w:szCs w:val="24"/>
              </w:rPr>
              <w:t>2.3</w:t>
            </w:r>
            <w:r w:rsidRPr="00B55187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:rsidR="0027114D" w:rsidRPr="00270609" w:rsidRDefault="0027114D" w:rsidP="00F553F4">
            <w:pPr>
              <w:rPr>
                <w:color w:val="000000" w:themeColor="text1"/>
                <w:sz w:val="24"/>
                <w:szCs w:val="24"/>
              </w:rPr>
            </w:pPr>
            <w:r w:rsidRPr="00270609">
              <w:rPr>
                <w:color w:val="000000" w:themeColor="text1"/>
                <w:sz w:val="24"/>
                <w:szCs w:val="24"/>
              </w:rPr>
              <w:t>Применять методики тестирования разрабатываемых приложений.</w:t>
            </w:r>
          </w:p>
          <w:p w:rsidR="0027114D" w:rsidRPr="00B55187" w:rsidRDefault="0027114D" w:rsidP="00F553F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114D" w:rsidRPr="00B55187" w:rsidRDefault="0027114D" w:rsidP="00F553F4">
            <w:pPr>
              <w:numPr>
                <w:ilvl w:val="0"/>
                <w:numId w:val="11"/>
              </w:numPr>
              <w:ind w:left="175" w:hanging="141"/>
              <w:rPr>
                <w:rFonts w:eastAsia="Times New Roman"/>
                <w:bCs/>
                <w:sz w:val="24"/>
                <w:szCs w:val="24"/>
              </w:rPr>
            </w:pPr>
            <w:r w:rsidRPr="00B55187">
              <w:rPr>
                <w:rFonts w:eastAsia="Times New Roman"/>
                <w:bCs/>
                <w:sz w:val="24"/>
                <w:szCs w:val="24"/>
              </w:rPr>
              <w:t>точность и скорость выполн</w:t>
            </w:r>
            <w:r>
              <w:rPr>
                <w:rFonts w:eastAsia="Times New Roman"/>
                <w:bCs/>
                <w:sz w:val="24"/>
                <w:szCs w:val="24"/>
              </w:rPr>
              <w:t>ения  математических упражнений;</w:t>
            </w:r>
          </w:p>
          <w:p w:rsidR="0027114D" w:rsidRDefault="0027114D" w:rsidP="00F553F4">
            <w:pPr>
              <w:numPr>
                <w:ilvl w:val="0"/>
                <w:numId w:val="11"/>
              </w:numPr>
              <w:ind w:left="175" w:hanging="141"/>
              <w:rPr>
                <w:rFonts w:eastAsia="Times New Roman"/>
                <w:bCs/>
                <w:sz w:val="24"/>
                <w:szCs w:val="24"/>
              </w:rPr>
            </w:pPr>
            <w:r w:rsidRPr="00EA0A7E">
              <w:rPr>
                <w:rFonts w:eastAsia="Times New Roman"/>
                <w:bCs/>
                <w:sz w:val="24"/>
                <w:szCs w:val="24"/>
              </w:rPr>
              <w:t>обоснование выбора математических методов при решении прикладных задач</w:t>
            </w:r>
            <w:r>
              <w:rPr>
                <w:rFonts w:eastAsia="Times New Roman"/>
                <w:bCs/>
                <w:sz w:val="24"/>
                <w:szCs w:val="24"/>
              </w:rPr>
              <w:t>;</w:t>
            </w:r>
          </w:p>
          <w:p w:rsidR="0027114D" w:rsidRPr="00744534" w:rsidRDefault="0027114D" w:rsidP="00F553F4">
            <w:pPr>
              <w:numPr>
                <w:ilvl w:val="0"/>
                <w:numId w:val="11"/>
              </w:numPr>
              <w:ind w:left="175" w:hanging="141"/>
              <w:rPr>
                <w:rFonts w:eastAsia="Times New Roman"/>
                <w:bCs/>
                <w:sz w:val="24"/>
                <w:szCs w:val="24"/>
              </w:rPr>
            </w:pPr>
            <w:r w:rsidRPr="00744534">
              <w:rPr>
                <w:rFonts w:eastAsia="Times New Roman"/>
                <w:bCs/>
                <w:sz w:val="24"/>
                <w:szCs w:val="24"/>
              </w:rPr>
              <w:t>демонстрация практического применения математики при решении задач;</w:t>
            </w:r>
          </w:p>
        </w:tc>
        <w:tc>
          <w:tcPr>
            <w:tcW w:w="2594" w:type="dxa"/>
          </w:tcPr>
          <w:p w:rsidR="0027114D" w:rsidRPr="00EA0A7E" w:rsidRDefault="0027114D" w:rsidP="00F553F4">
            <w:pPr>
              <w:suppressAutoHyphens/>
              <w:rPr>
                <w:rFonts w:eastAsia="Times New Roman"/>
                <w:bCs/>
                <w:i/>
                <w:sz w:val="24"/>
                <w:szCs w:val="24"/>
              </w:rPr>
            </w:pPr>
            <w:r w:rsidRPr="00EA0A7E">
              <w:rPr>
                <w:bCs/>
                <w:i/>
                <w:sz w:val="24"/>
                <w:szCs w:val="24"/>
              </w:rPr>
              <w:t>Теоретический зачет</w:t>
            </w:r>
          </w:p>
          <w:p w:rsidR="0027114D" w:rsidRPr="00EA0A7E" w:rsidRDefault="0027114D" w:rsidP="00F553F4">
            <w:pPr>
              <w:suppressAutoHyphens/>
              <w:rPr>
                <w:rFonts w:eastAsia="Times New Roman"/>
                <w:i/>
                <w:sz w:val="24"/>
                <w:szCs w:val="24"/>
              </w:rPr>
            </w:pPr>
            <w:r w:rsidRPr="00EA0A7E">
              <w:rPr>
                <w:i/>
                <w:sz w:val="24"/>
                <w:szCs w:val="24"/>
              </w:rPr>
              <w:t>Практические задания с элементами тестирования</w:t>
            </w:r>
          </w:p>
          <w:p w:rsidR="0027114D" w:rsidRDefault="0027114D" w:rsidP="00F553F4">
            <w:pPr>
              <w:suppressAutoHyphens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:rsidR="0027114D" w:rsidRDefault="0027114D" w:rsidP="0027114D"/>
    <w:p w:rsidR="0027114D" w:rsidRPr="00270609" w:rsidRDefault="0027114D" w:rsidP="0027114D"/>
    <w:p w:rsidR="0027114D" w:rsidRDefault="0027114D" w:rsidP="0027114D"/>
    <w:p w:rsidR="0027114D" w:rsidRDefault="0027114D" w:rsidP="0027114D">
      <w:pPr>
        <w:shd w:val="clear" w:color="auto" w:fill="FFFFFF"/>
        <w:ind w:left="79"/>
        <w:jc w:val="center"/>
        <w:rPr>
          <w:sz w:val="24"/>
          <w:szCs w:val="24"/>
        </w:rPr>
      </w:pPr>
    </w:p>
    <w:p w:rsidR="0027114D" w:rsidRPr="00E9122E" w:rsidRDefault="0027114D" w:rsidP="0027114D">
      <w:pPr>
        <w:pStyle w:val="1"/>
        <w:widowControl/>
        <w:autoSpaceDE/>
        <w:autoSpaceDN/>
        <w:adjustRightInd/>
        <w:spacing w:before="0" w:after="0" w:line="276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sz w:val="24"/>
          <w:szCs w:val="24"/>
        </w:rPr>
        <w:br w:type="page"/>
      </w:r>
      <w:bookmarkStart w:id="15" w:name="_Toc315166832"/>
      <w:bookmarkStart w:id="16" w:name="_Toc315166955"/>
      <w:bookmarkStart w:id="17" w:name="_Toc315257962"/>
      <w:r w:rsidRPr="00E9122E">
        <w:rPr>
          <w:rFonts w:ascii="Times New Roman" w:hAnsi="Times New Roman"/>
          <w:caps/>
          <w:sz w:val="24"/>
          <w:szCs w:val="24"/>
        </w:rPr>
        <w:lastRenderedPageBreak/>
        <w:t>Приложение 2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 w:rsidRPr="00E9122E">
        <w:rPr>
          <w:rFonts w:ascii="Times New Roman" w:hAnsi="Times New Roman"/>
          <w:caps/>
          <w:sz w:val="24"/>
          <w:szCs w:val="24"/>
        </w:rPr>
        <w:t>ТЕХНОЛОГИИ ФОРМИРОВАНИЯ ОК</w:t>
      </w:r>
      <w:bookmarkEnd w:id="15"/>
      <w:bookmarkEnd w:id="16"/>
      <w:bookmarkEnd w:id="17"/>
    </w:p>
    <w:p w:rsidR="0027114D" w:rsidRDefault="0027114D" w:rsidP="0027114D"/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961"/>
      </w:tblGrid>
      <w:tr w:rsidR="0027114D" w:rsidRPr="008B5D00" w:rsidTr="00F553F4">
        <w:trPr>
          <w:trHeight w:val="4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4D" w:rsidRPr="008B5D00" w:rsidRDefault="0027114D" w:rsidP="00F553F4">
            <w:pPr>
              <w:shd w:val="clear" w:color="auto" w:fill="FFFFFF"/>
              <w:ind w:firstLine="369"/>
              <w:rPr>
                <w:rFonts w:eastAsia="Times New Roman"/>
              </w:rPr>
            </w:pPr>
            <w:r w:rsidRPr="008B5D00">
              <w:rPr>
                <w:b/>
                <w:bCs/>
                <w:color w:val="000000"/>
                <w:sz w:val="22"/>
                <w:szCs w:val="22"/>
              </w:rPr>
              <w:t>Название 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4D" w:rsidRPr="008B5D00" w:rsidRDefault="0027114D" w:rsidP="00F553F4">
            <w:pPr>
              <w:shd w:val="clear" w:color="auto" w:fill="FFFFFF"/>
              <w:rPr>
                <w:rFonts w:eastAsia="Times New Roman"/>
              </w:rPr>
            </w:pPr>
            <w:r w:rsidRPr="008B5D00">
              <w:rPr>
                <w:b/>
                <w:bCs/>
                <w:color w:val="000000"/>
                <w:sz w:val="22"/>
                <w:szCs w:val="22"/>
              </w:rPr>
              <w:t>Технологии формирования ОК (на учебных занятиях)</w:t>
            </w:r>
          </w:p>
        </w:tc>
      </w:tr>
      <w:tr w:rsidR="0027114D" w:rsidRPr="008B5D00" w:rsidTr="00F553F4">
        <w:trPr>
          <w:trHeight w:val="6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4D" w:rsidRPr="008B5D00" w:rsidRDefault="0027114D" w:rsidP="00F553F4">
            <w:pPr>
              <w:shd w:val="clear" w:color="auto" w:fill="FFFFFF"/>
              <w:ind w:firstLine="318"/>
              <w:rPr>
                <w:color w:val="000000"/>
              </w:rPr>
            </w:pPr>
            <w:r w:rsidRPr="008B5D00">
              <w:rPr>
                <w:color w:val="000000"/>
                <w:sz w:val="22"/>
                <w:szCs w:val="22"/>
              </w:rPr>
              <w:t xml:space="preserve">ОК 1 – понимать сущность и социальную </w:t>
            </w:r>
            <w:r w:rsidRPr="008B5D00">
              <w:rPr>
                <w:rFonts w:eastAsia="Times New Roman"/>
                <w:sz w:val="22"/>
                <w:szCs w:val="22"/>
              </w:rPr>
              <w:t>значимость</w:t>
            </w:r>
            <w:r w:rsidRPr="008B5D00">
              <w:rPr>
                <w:color w:val="000000"/>
                <w:sz w:val="22"/>
                <w:szCs w:val="22"/>
              </w:rPr>
              <w:t xml:space="preserve"> своей будущей профессии, проявлять к  ней устойчивый интерес.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4D" w:rsidRPr="008B5D00" w:rsidRDefault="0027114D" w:rsidP="00F553F4">
            <w:pPr>
              <w:shd w:val="clear" w:color="auto" w:fill="FFFFFF"/>
              <w:rPr>
                <w:rFonts w:eastAsia="Times New Roman"/>
              </w:rPr>
            </w:pPr>
            <w:r w:rsidRPr="008B5D00">
              <w:rPr>
                <w:rFonts w:eastAsia="Times New Roman"/>
                <w:sz w:val="22"/>
                <w:szCs w:val="22"/>
              </w:rPr>
              <w:t>Создание презентаций по истории происхождения</w:t>
            </w:r>
            <w:r>
              <w:rPr>
                <w:rFonts w:eastAsia="Times New Roman"/>
                <w:sz w:val="22"/>
                <w:szCs w:val="22"/>
              </w:rPr>
              <w:t xml:space="preserve"> математических терминов,</w:t>
            </w:r>
            <w:r w:rsidRPr="008B5D00">
              <w:rPr>
                <w:rFonts w:eastAsia="Times New Roman"/>
                <w:sz w:val="22"/>
                <w:szCs w:val="22"/>
              </w:rPr>
              <w:t xml:space="preserve"> своей профессии с указанием основных деятелей. </w:t>
            </w:r>
          </w:p>
        </w:tc>
      </w:tr>
      <w:tr w:rsidR="0027114D" w:rsidRPr="008B5D00" w:rsidTr="00F553F4">
        <w:trPr>
          <w:trHeight w:val="2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114D" w:rsidRPr="00275AC6" w:rsidRDefault="0027114D" w:rsidP="00F553F4">
            <w:pPr>
              <w:ind w:firstLine="318"/>
              <w:rPr>
                <w:color w:val="000000"/>
              </w:rPr>
            </w:pPr>
            <w:r>
              <w:rPr>
                <w:color w:val="000000"/>
              </w:rPr>
              <w:t xml:space="preserve">ОК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B5D00">
              <w:rPr>
                <w:color w:val="000000"/>
                <w:sz w:val="22"/>
                <w:szCs w:val="22"/>
              </w:rPr>
              <w:t xml:space="preserve"> – </w:t>
            </w:r>
            <w:r w:rsidRPr="0091414F">
              <w:rPr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4D" w:rsidRDefault="0027114D" w:rsidP="00F553F4">
            <w:pPr>
              <w:shd w:val="clear" w:color="auto" w:fill="FFFFFF"/>
              <w:rPr>
                <w:rFonts w:eastAsia="Times New Roman"/>
              </w:rPr>
            </w:pPr>
            <w:r w:rsidRPr="008B5D00">
              <w:rPr>
                <w:rFonts w:eastAsia="Times New Roman"/>
                <w:sz w:val="22"/>
                <w:szCs w:val="22"/>
              </w:rPr>
              <w:t>Научно-исследовательская работа,</w:t>
            </w:r>
            <w:r>
              <w:rPr>
                <w:rFonts w:eastAsia="Times New Roman"/>
                <w:sz w:val="22"/>
                <w:szCs w:val="22"/>
              </w:rPr>
              <w:t xml:space="preserve"> олимпиады, </w:t>
            </w:r>
            <w:r w:rsidRPr="008B5D00">
              <w:rPr>
                <w:rFonts w:eastAsia="Times New Roman"/>
                <w:sz w:val="22"/>
                <w:szCs w:val="22"/>
              </w:rPr>
              <w:t>тестирование.</w:t>
            </w:r>
          </w:p>
          <w:p w:rsidR="0027114D" w:rsidRPr="008B5D00" w:rsidRDefault="0027114D" w:rsidP="00F553F4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27114D" w:rsidRPr="008B5D00" w:rsidTr="00F55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3"/>
        </w:trPr>
        <w:tc>
          <w:tcPr>
            <w:tcW w:w="4678" w:type="dxa"/>
          </w:tcPr>
          <w:p w:rsidR="0027114D" w:rsidRPr="008B5D00" w:rsidRDefault="0027114D" w:rsidP="00F553F4">
            <w:pPr>
              <w:shd w:val="clear" w:color="auto" w:fill="FFFFFF"/>
              <w:ind w:firstLine="318"/>
              <w:rPr>
                <w:color w:val="000000"/>
              </w:rPr>
            </w:pPr>
            <w:r w:rsidRPr="008B5D00">
              <w:rPr>
                <w:color w:val="000000"/>
                <w:sz w:val="22"/>
                <w:szCs w:val="22"/>
              </w:rPr>
              <w:t>ОК 3 –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961" w:type="dxa"/>
          </w:tcPr>
          <w:p w:rsidR="0027114D" w:rsidRPr="008B5D00" w:rsidRDefault="0027114D" w:rsidP="00F553F4">
            <w:pPr>
              <w:shd w:val="clear" w:color="auto" w:fill="FFFFFF"/>
              <w:rPr>
                <w:rFonts w:eastAsia="Times New Roman"/>
              </w:rPr>
            </w:pPr>
            <w:r w:rsidRPr="008B5D00">
              <w:rPr>
                <w:rFonts w:eastAsia="Times New Roman"/>
                <w:sz w:val="22"/>
                <w:szCs w:val="22"/>
              </w:rPr>
              <w:t xml:space="preserve">Решение ситуационных задач, </w:t>
            </w:r>
            <w:r>
              <w:rPr>
                <w:rFonts w:eastAsia="Times New Roman"/>
                <w:sz w:val="22"/>
                <w:szCs w:val="22"/>
              </w:rPr>
              <w:t>математический бой</w:t>
            </w:r>
            <w:r w:rsidRPr="008B5D00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 xml:space="preserve"> тематические викторины</w:t>
            </w:r>
            <w:r w:rsidRPr="008B5D00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27114D" w:rsidRPr="008B5D00" w:rsidTr="00F55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6"/>
        </w:trPr>
        <w:tc>
          <w:tcPr>
            <w:tcW w:w="4678" w:type="dxa"/>
          </w:tcPr>
          <w:p w:rsidR="0027114D" w:rsidRPr="008B5D00" w:rsidRDefault="0027114D" w:rsidP="00F553F4">
            <w:pPr>
              <w:shd w:val="clear" w:color="auto" w:fill="FFFFFF"/>
              <w:ind w:firstLine="318"/>
              <w:rPr>
                <w:color w:val="000000"/>
              </w:rPr>
            </w:pPr>
            <w:r w:rsidRPr="008B5D00">
              <w:rPr>
                <w:color w:val="000000"/>
                <w:sz w:val="22"/>
                <w:szCs w:val="22"/>
              </w:rPr>
              <w:t>ОК 4 – осуществлять поиск и использование информации, необходимой для выполнения различных заданий и личностного развития.</w:t>
            </w:r>
          </w:p>
        </w:tc>
        <w:tc>
          <w:tcPr>
            <w:tcW w:w="4961" w:type="dxa"/>
          </w:tcPr>
          <w:p w:rsidR="0027114D" w:rsidRPr="008B5D00" w:rsidRDefault="0027114D" w:rsidP="00F553F4">
            <w:pPr>
              <w:shd w:val="clear" w:color="auto" w:fill="FFFFFF"/>
              <w:rPr>
                <w:rFonts w:eastAsia="Times New Roman"/>
              </w:rPr>
            </w:pPr>
            <w:r w:rsidRPr="008B5D00">
              <w:rPr>
                <w:rFonts w:eastAsia="Times New Roman"/>
                <w:sz w:val="22"/>
                <w:szCs w:val="22"/>
              </w:rPr>
              <w:t xml:space="preserve">Работа с историческими источниками, научной </w:t>
            </w:r>
            <w:r>
              <w:rPr>
                <w:rFonts w:eastAsia="Times New Roman"/>
                <w:sz w:val="22"/>
                <w:szCs w:val="22"/>
              </w:rPr>
              <w:t xml:space="preserve">и справочной </w:t>
            </w:r>
            <w:r w:rsidRPr="008B5D00">
              <w:rPr>
                <w:rFonts w:eastAsia="Times New Roman"/>
                <w:sz w:val="22"/>
                <w:szCs w:val="22"/>
              </w:rPr>
              <w:t>литературой,</w:t>
            </w:r>
            <w:r>
              <w:rPr>
                <w:rFonts w:eastAsia="Times New Roman"/>
                <w:sz w:val="22"/>
                <w:szCs w:val="22"/>
              </w:rPr>
              <w:t xml:space="preserve"> таблицами,</w:t>
            </w:r>
            <w:r w:rsidRPr="008B5D00">
              <w:rPr>
                <w:rFonts w:eastAsia="Times New Roman"/>
                <w:sz w:val="22"/>
                <w:szCs w:val="22"/>
              </w:rPr>
              <w:t xml:space="preserve"> энциклопедиями.</w:t>
            </w:r>
          </w:p>
        </w:tc>
      </w:tr>
      <w:tr w:rsidR="0027114D" w:rsidRPr="008B5D00" w:rsidTr="00F55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678" w:type="dxa"/>
          </w:tcPr>
          <w:p w:rsidR="0027114D" w:rsidRPr="008B5D00" w:rsidRDefault="0027114D" w:rsidP="00F553F4">
            <w:pPr>
              <w:shd w:val="clear" w:color="auto" w:fill="FFFFFF"/>
              <w:ind w:firstLine="318"/>
              <w:rPr>
                <w:color w:val="000000"/>
              </w:rPr>
            </w:pPr>
            <w:r w:rsidRPr="008B5D00">
              <w:rPr>
                <w:color w:val="000000"/>
                <w:sz w:val="22"/>
                <w:szCs w:val="22"/>
              </w:rPr>
              <w:t>ОК 5 – владеть информац</w:t>
            </w:r>
            <w:r>
              <w:rPr>
                <w:color w:val="000000"/>
                <w:sz w:val="22"/>
                <w:szCs w:val="22"/>
              </w:rPr>
              <w:t xml:space="preserve">ионной культурой, анализировать </w:t>
            </w:r>
            <w:r w:rsidRPr="008B5D00">
              <w:rPr>
                <w:color w:val="000000"/>
                <w:sz w:val="22"/>
                <w:szCs w:val="22"/>
              </w:rPr>
              <w:t>и оценивать информацию с использованием информационных технологий.</w:t>
            </w:r>
          </w:p>
        </w:tc>
        <w:tc>
          <w:tcPr>
            <w:tcW w:w="4961" w:type="dxa"/>
          </w:tcPr>
          <w:p w:rsidR="0027114D" w:rsidRPr="008B5D00" w:rsidRDefault="0027114D" w:rsidP="00F553F4">
            <w:pPr>
              <w:shd w:val="clear" w:color="auto" w:fill="FFFFFF"/>
              <w:rPr>
                <w:rFonts w:eastAsia="Times New Roman"/>
              </w:rPr>
            </w:pPr>
            <w:r w:rsidRPr="008B5D00">
              <w:rPr>
                <w:rFonts w:eastAsia="Times New Roman"/>
                <w:sz w:val="22"/>
                <w:szCs w:val="22"/>
              </w:rPr>
              <w:t>Работа в сети Интернет.</w:t>
            </w:r>
          </w:p>
        </w:tc>
      </w:tr>
      <w:tr w:rsidR="0027114D" w:rsidRPr="008B5D00" w:rsidTr="00F55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4678" w:type="dxa"/>
          </w:tcPr>
          <w:p w:rsidR="0027114D" w:rsidRPr="008B5D00" w:rsidRDefault="0027114D" w:rsidP="00F553F4">
            <w:pPr>
              <w:shd w:val="clear" w:color="auto" w:fill="FFFFFF"/>
              <w:ind w:firstLine="318"/>
              <w:rPr>
                <w:color w:val="000000"/>
              </w:rPr>
            </w:pPr>
            <w:r w:rsidRPr="008B5D00">
              <w:rPr>
                <w:color w:val="000000"/>
                <w:sz w:val="22"/>
                <w:szCs w:val="22"/>
              </w:rPr>
              <w:t>ОК 6 – работать в коллективе, в команде, эффективно общаться</w:t>
            </w:r>
            <w:r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>
              <w:rPr>
                <w:color w:val="000000"/>
                <w:sz w:val="22"/>
                <w:szCs w:val="22"/>
              </w:rPr>
              <w:t>одногруппниками</w:t>
            </w:r>
            <w:proofErr w:type="spellEnd"/>
            <w:r w:rsidRPr="008B5D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27114D" w:rsidRPr="008B5D00" w:rsidRDefault="0027114D" w:rsidP="00F553F4">
            <w:pPr>
              <w:shd w:val="clear" w:color="auto" w:fill="FFFFFF"/>
              <w:rPr>
                <w:rFonts w:eastAsia="Times New Roman"/>
              </w:rPr>
            </w:pPr>
            <w:r w:rsidRPr="008B5D00">
              <w:rPr>
                <w:rFonts w:eastAsia="Times New Roman"/>
                <w:sz w:val="22"/>
                <w:szCs w:val="22"/>
              </w:rPr>
              <w:t xml:space="preserve">Деловая игра, </w:t>
            </w:r>
            <w:r>
              <w:rPr>
                <w:rFonts w:eastAsia="Times New Roman"/>
                <w:sz w:val="22"/>
                <w:szCs w:val="22"/>
              </w:rPr>
              <w:t>математический КВН</w:t>
            </w:r>
            <w:r w:rsidRPr="008B5D00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8B5D00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27114D" w:rsidRPr="008B5D00" w:rsidTr="00F55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4678" w:type="dxa"/>
          </w:tcPr>
          <w:p w:rsidR="0027114D" w:rsidRPr="008B5D00" w:rsidRDefault="0027114D" w:rsidP="00F553F4">
            <w:pPr>
              <w:shd w:val="clear" w:color="auto" w:fill="FFFFFF"/>
              <w:ind w:firstLine="318"/>
              <w:rPr>
                <w:color w:val="000000"/>
              </w:rPr>
            </w:pPr>
            <w:r w:rsidRPr="008B5D00">
              <w:rPr>
                <w:color w:val="000000"/>
                <w:sz w:val="22"/>
                <w:szCs w:val="22"/>
              </w:rPr>
              <w:t>ОК 7 – брать на себя ответственность за  работу членов команды, результат выполнения заданий.</w:t>
            </w:r>
          </w:p>
        </w:tc>
        <w:tc>
          <w:tcPr>
            <w:tcW w:w="4961" w:type="dxa"/>
          </w:tcPr>
          <w:p w:rsidR="0027114D" w:rsidRPr="008B5D00" w:rsidRDefault="0027114D" w:rsidP="00F553F4">
            <w:pPr>
              <w:shd w:val="clear" w:color="auto" w:fill="FFFFFF"/>
              <w:rPr>
                <w:rFonts w:eastAsia="Times New Roman"/>
              </w:rPr>
            </w:pPr>
            <w:r w:rsidRPr="008B5D00">
              <w:rPr>
                <w:rFonts w:eastAsia="Times New Roman"/>
                <w:sz w:val="22"/>
                <w:szCs w:val="22"/>
              </w:rPr>
              <w:t xml:space="preserve">Выполнение учебной работы в </w:t>
            </w:r>
            <w:r>
              <w:rPr>
                <w:rFonts w:eastAsia="Times New Roman"/>
                <w:sz w:val="22"/>
                <w:szCs w:val="22"/>
              </w:rPr>
              <w:t xml:space="preserve">парах, мини – </w:t>
            </w:r>
            <w:r w:rsidRPr="008B5D00">
              <w:rPr>
                <w:rFonts w:eastAsia="Times New Roman"/>
                <w:sz w:val="22"/>
                <w:szCs w:val="22"/>
              </w:rPr>
              <w:t>группах.</w:t>
            </w:r>
          </w:p>
        </w:tc>
      </w:tr>
      <w:tr w:rsidR="0027114D" w:rsidRPr="008B5D00" w:rsidTr="00F55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7"/>
        </w:trPr>
        <w:tc>
          <w:tcPr>
            <w:tcW w:w="4678" w:type="dxa"/>
          </w:tcPr>
          <w:p w:rsidR="0027114D" w:rsidRPr="008B5D00" w:rsidRDefault="0027114D" w:rsidP="00F553F4">
            <w:pPr>
              <w:shd w:val="clear" w:color="auto" w:fill="FFFFFF"/>
              <w:ind w:firstLine="318"/>
              <w:rPr>
                <w:color w:val="000000"/>
              </w:rPr>
            </w:pPr>
            <w:r w:rsidRPr="008B5D00">
              <w:rPr>
                <w:color w:val="000000"/>
                <w:sz w:val="22"/>
                <w:szCs w:val="22"/>
              </w:rPr>
              <w:t>ОК 8 – самостоятельно определять задачи профессионального и личностного развития, заниматься самообразованием.</w:t>
            </w:r>
          </w:p>
        </w:tc>
        <w:tc>
          <w:tcPr>
            <w:tcW w:w="4961" w:type="dxa"/>
          </w:tcPr>
          <w:p w:rsidR="0027114D" w:rsidRPr="008B5D00" w:rsidRDefault="0027114D" w:rsidP="00F553F4">
            <w:pPr>
              <w:shd w:val="clear" w:color="auto" w:fill="FFFFFF"/>
              <w:rPr>
                <w:rFonts w:eastAsia="Times New Roman"/>
              </w:rPr>
            </w:pPr>
            <w:r w:rsidRPr="008B5D00">
              <w:rPr>
                <w:rFonts w:eastAsia="Times New Roman"/>
                <w:sz w:val="22"/>
                <w:szCs w:val="22"/>
              </w:rPr>
              <w:t xml:space="preserve">Работа с учебной и дополнительной литературой, подготовка </w:t>
            </w:r>
            <w:r>
              <w:rPr>
                <w:rFonts w:eastAsia="Times New Roman"/>
                <w:sz w:val="22"/>
                <w:szCs w:val="22"/>
              </w:rPr>
              <w:t>отчета о самостоятельной работе студента</w:t>
            </w:r>
            <w:r w:rsidRPr="008B5D00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27114D" w:rsidRPr="008B5D00" w:rsidTr="00F55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7"/>
        </w:trPr>
        <w:tc>
          <w:tcPr>
            <w:tcW w:w="4678" w:type="dxa"/>
          </w:tcPr>
          <w:p w:rsidR="0027114D" w:rsidRPr="008B5D00" w:rsidRDefault="0027114D" w:rsidP="00F553F4">
            <w:pPr>
              <w:shd w:val="clear" w:color="auto" w:fill="FFFFFF"/>
              <w:ind w:firstLine="318"/>
              <w:rPr>
                <w:color w:val="000000"/>
              </w:rPr>
            </w:pPr>
            <w:r w:rsidRPr="008B5D00">
              <w:rPr>
                <w:color w:val="000000"/>
                <w:sz w:val="22"/>
                <w:szCs w:val="22"/>
              </w:rPr>
              <w:t>ОК 9 – ориентироваться в условиях частой смены технологий в профессиональной деятельности.</w:t>
            </w:r>
          </w:p>
        </w:tc>
        <w:tc>
          <w:tcPr>
            <w:tcW w:w="4961" w:type="dxa"/>
          </w:tcPr>
          <w:p w:rsidR="0027114D" w:rsidRPr="008B5D00" w:rsidRDefault="0027114D" w:rsidP="00F553F4">
            <w:pPr>
              <w:shd w:val="clear" w:color="auto" w:fill="FFFFFF"/>
              <w:rPr>
                <w:rFonts w:eastAsia="Times New Roman"/>
              </w:rPr>
            </w:pPr>
            <w:r>
              <w:t>методы и приемы проблемного обучения (проблемный вопрос, проблемная задача, проблемная ситуация); решения одной и той же задачи несколькими альтернативными способами.</w:t>
            </w:r>
          </w:p>
        </w:tc>
      </w:tr>
      <w:tr w:rsidR="0027114D" w:rsidRPr="008B5D00" w:rsidTr="00F55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7"/>
        </w:trPr>
        <w:tc>
          <w:tcPr>
            <w:tcW w:w="4678" w:type="dxa"/>
          </w:tcPr>
          <w:p w:rsidR="0027114D" w:rsidRPr="003B5925" w:rsidRDefault="0027114D" w:rsidP="00F553F4">
            <w:pPr>
              <w:ind w:firstLine="318"/>
              <w:rPr>
                <w:color w:val="000000"/>
              </w:rPr>
            </w:pPr>
            <w:r w:rsidRPr="0091414F">
              <w:rPr>
                <w:color w:val="000000"/>
              </w:rPr>
              <w:t xml:space="preserve">ОК </w:t>
            </w:r>
            <w:r w:rsidRPr="008B5D0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8B5D00">
              <w:rPr>
                <w:color w:val="000000"/>
                <w:sz w:val="22"/>
                <w:szCs w:val="22"/>
              </w:rPr>
              <w:t xml:space="preserve"> – </w:t>
            </w:r>
            <w:r w:rsidRPr="0091414F">
              <w:rPr>
                <w:color w:val="000000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961" w:type="dxa"/>
          </w:tcPr>
          <w:p w:rsidR="0027114D" w:rsidRPr="008B5D00" w:rsidRDefault="0027114D" w:rsidP="00F553F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Применение практических навыков работы с персональным компьютером</w:t>
            </w:r>
          </w:p>
        </w:tc>
      </w:tr>
    </w:tbl>
    <w:p w:rsidR="0027114D" w:rsidRDefault="0027114D" w:rsidP="0027114D"/>
    <w:p w:rsidR="0027114D" w:rsidRPr="00E9122E" w:rsidRDefault="0027114D" w:rsidP="00956D4A">
      <w:pPr>
        <w:shd w:val="clear" w:color="auto" w:fill="FFFFFF"/>
        <w:spacing w:before="11054"/>
        <w:rPr>
          <w:sz w:val="24"/>
          <w:szCs w:val="24"/>
        </w:rPr>
        <w:sectPr w:rsidR="0027114D" w:rsidRPr="00E9122E" w:rsidSect="00F553F4">
          <w:pgSz w:w="11907" w:h="16840" w:code="9"/>
          <w:pgMar w:top="993" w:right="851" w:bottom="851" w:left="1418" w:header="720" w:footer="720" w:gutter="0"/>
          <w:cols w:space="60"/>
          <w:noEndnote/>
        </w:sectPr>
      </w:pPr>
    </w:p>
    <w:p w:rsidR="00A27636" w:rsidRPr="00A27636" w:rsidRDefault="00A27636" w:rsidP="003D5F68">
      <w:pPr>
        <w:rPr>
          <w:rFonts w:eastAsia="Times New Roman"/>
          <w:sz w:val="24"/>
          <w:szCs w:val="24"/>
        </w:rPr>
      </w:pPr>
    </w:p>
    <w:sectPr w:rsidR="00A27636" w:rsidRPr="00A27636" w:rsidSect="00977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5AF" w:rsidRDefault="007955AF" w:rsidP="005320E8">
      <w:r>
        <w:separator/>
      </w:r>
    </w:p>
  </w:endnote>
  <w:endnote w:type="continuationSeparator" w:id="0">
    <w:p w:rsidR="007955AF" w:rsidRDefault="007955AF" w:rsidP="00532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D2" w:rsidRDefault="00B234FD">
    <w:pPr>
      <w:pStyle w:val="a6"/>
      <w:jc w:val="center"/>
    </w:pPr>
    <w:fldSimple w:instr=" PAGE   \* MERGEFORMAT ">
      <w:r w:rsidR="00EB079F">
        <w:rPr>
          <w:noProof/>
        </w:rPr>
        <w:t>2</w:t>
      </w:r>
    </w:fldSimple>
  </w:p>
  <w:p w:rsidR="00F616D2" w:rsidRDefault="00F616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5AF" w:rsidRDefault="007955AF" w:rsidP="005320E8">
      <w:r>
        <w:separator/>
      </w:r>
    </w:p>
  </w:footnote>
  <w:footnote w:type="continuationSeparator" w:id="0">
    <w:p w:rsidR="007955AF" w:rsidRDefault="007955AF" w:rsidP="00532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FCA8C0"/>
    <w:lvl w:ilvl="0">
      <w:numFmt w:val="bullet"/>
      <w:lvlText w:val="*"/>
      <w:lvlJc w:val="left"/>
    </w:lvl>
  </w:abstractNum>
  <w:abstractNum w:abstractNumId="1">
    <w:nsid w:val="035D367D"/>
    <w:multiLevelType w:val="hybridMultilevel"/>
    <w:tmpl w:val="141E19E6"/>
    <w:lvl w:ilvl="0" w:tplc="88FCA8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15B34"/>
    <w:multiLevelType w:val="hybridMultilevel"/>
    <w:tmpl w:val="5E88E394"/>
    <w:lvl w:ilvl="0" w:tplc="88FCA8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D16B9"/>
    <w:multiLevelType w:val="hybridMultilevel"/>
    <w:tmpl w:val="F7ECB202"/>
    <w:lvl w:ilvl="0" w:tplc="88FCA8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45C43"/>
    <w:multiLevelType w:val="hybridMultilevel"/>
    <w:tmpl w:val="84FC2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F702C6"/>
    <w:multiLevelType w:val="singleLevel"/>
    <w:tmpl w:val="3CAE343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26C5168C"/>
    <w:multiLevelType w:val="hybridMultilevel"/>
    <w:tmpl w:val="772C656C"/>
    <w:lvl w:ilvl="0" w:tplc="88FCA8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10473"/>
    <w:multiLevelType w:val="singleLevel"/>
    <w:tmpl w:val="A78C13B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3F2C4E4C"/>
    <w:multiLevelType w:val="hybridMultilevel"/>
    <w:tmpl w:val="84FC2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4C45A4"/>
    <w:multiLevelType w:val="hybridMultilevel"/>
    <w:tmpl w:val="D6D8CEE8"/>
    <w:lvl w:ilvl="0" w:tplc="88FCA8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1503C"/>
    <w:multiLevelType w:val="hybridMultilevel"/>
    <w:tmpl w:val="0D28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32799F"/>
    <w:multiLevelType w:val="hybridMultilevel"/>
    <w:tmpl w:val="45706D10"/>
    <w:lvl w:ilvl="0" w:tplc="88FCA8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24EAD"/>
    <w:multiLevelType w:val="hybridMultilevel"/>
    <w:tmpl w:val="FC607BEE"/>
    <w:lvl w:ilvl="0" w:tplc="88FCA8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B757D"/>
    <w:multiLevelType w:val="hybridMultilevel"/>
    <w:tmpl w:val="0D28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F41A99"/>
    <w:multiLevelType w:val="hybridMultilevel"/>
    <w:tmpl w:val="0BF6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562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6"/>
  </w:num>
  <w:num w:numId="11">
    <w:abstractNumId w:val="9"/>
  </w:num>
  <w:num w:numId="12">
    <w:abstractNumId w:val="2"/>
  </w:num>
  <w:num w:numId="13">
    <w:abstractNumId w:val="11"/>
  </w:num>
  <w:num w:numId="14">
    <w:abstractNumId w:val="12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14D"/>
    <w:rsid w:val="00047951"/>
    <w:rsid w:val="000A12F8"/>
    <w:rsid w:val="000E50DB"/>
    <w:rsid w:val="001865CC"/>
    <w:rsid w:val="00186BE3"/>
    <w:rsid w:val="001C0AFC"/>
    <w:rsid w:val="001F513B"/>
    <w:rsid w:val="00227768"/>
    <w:rsid w:val="0027114D"/>
    <w:rsid w:val="003116E5"/>
    <w:rsid w:val="00321345"/>
    <w:rsid w:val="003D5F68"/>
    <w:rsid w:val="00400D36"/>
    <w:rsid w:val="0042070A"/>
    <w:rsid w:val="00451EB5"/>
    <w:rsid w:val="004A018B"/>
    <w:rsid w:val="004A329F"/>
    <w:rsid w:val="004C2170"/>
    <w:rsid w:val="005320E8"/>
    <w:rsid w:val="00535DCC"/>
    <w:rsid w:val="005D0870"/>
    <w:rsid w:val="005E61DE"/>
    <w:rsid w:val="00606BF9"/>
    <w:rsid w:val="00672F07"/>
    <w:rsid w:val="006F643F"/>
    <w:rsid w:val="007955AF"/>
    <w:rsid w:val="008168D0"/>
    <w:rsid w:val="00841854"/>
    <w:rsid w:val="00881E0E"/>
    <w:rsid w:val="009363DA"/>
    <w:rsid w:val="00956D4A"/>
    <w:rsid w:val="00977799"/>
    <w:rsid w:val="009B29BA"/>
    <w:rsid w:val="009E3021"/>
    <w:rsid w:val="00A03A6A"/>
    <w:rsid w:val="00A27636"/>
    <w:rsid w:val="00A43819"/>
    <w:rsid w:val="00AE1E17"/>
    <w:rsid w:val="00AE584D"/>
    <w:rsid w:val="00B234FD"/>
    <w:rsid w:val="00B668AD"/>
    <w:rsid w:val="00B84DB9"/>
    <w:rsid w:val="00B97230"/>
    <w:rsid w:val="00BF6AA0"/>
    <w:rsid w:val="00C658AA"/>
    <w:rsid w:val="00C77234"/>
    <w:rsid w:val="00CB3647"/>
    <w:rsid w:val="00D345B9"/>
    <w:rsid w:val="00D86301"/>
    <w:rsid w:val="00E8232A"/>
    <w:rsid w:val="00E8243C"/>
    <w:rsid w:val="00EB079F"/>
    <w:rsid w:val="00EB61B1"/>
    <w:rsid w:val="00F41B29"/>
    <w:rsid w:val="00F553F4"/>
    <w:rsid w:val="00F616D2"/>
    <w:rsid w:val="00FD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4D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11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14D"/>
    <w:rPr>
      <w:rFonts w:ascii="Cambria" w:eastAsiaTheme="minorEastAsia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27114D"/>
    <w:pPr>
      <w:jc w:val="left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711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114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711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114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27114D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7114D"/>
    <w:pPr>
      <w:tabs>
        <w:tab w:val="right" w:leader="dot" w:pos="9628"/>
      </w:tabs>
      <w:spacing w:before="120"/>
    </w:pPr>
    <w:rPr>
      <w:noProof/>
      <w:sz w:val="24"/>
      <w:szCs w:val="24"/>
    </w:rPr>
  </w:style>
  <w:style w:type="character" w:styleId="a9">
    <w:name w:val="Hyperlink"/>
    <w:basedOn w:val="a0"/>
    <w:uiPriority w:val="99"/>
    <w:unhideWhenUsed/>
    <w:rsid w:val="0027114D"/>
    <w:rPr>
      <w:rFonts w:cs="Times New Roman"/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rsid w:val="002711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8"/>
    </w:rPr>
  </w:style>
  <w:style w:type="character" w:customStyle="1" w:styleId="HTML0">
    <w:name w:val="Стандартный HTML Знак"/>
    <w:basedOn w:val="a0"/>
    <w:link w:val="HTML"/>
    <w:uiPriority w:val="99"/>
    <w:rsid w:val="0027114D"/>
    <w:rPr>
      <w:rFonts w:ascii="Courier New" w:eastAsiaTheme="minorEastAsia" w:hAnsi="Courier New" w:cs="Times New Roman"/>
      <w:color w:val="000000"/>
      <w:sz w:val="28"/>
      <w:szCs w:val="20"/>
      <w:lang w:eastAsia="ru-RU"/>
    </w:rPr>
  </w:style>
  <w:style w:type="paragraph" w:styleId="2">
    <w:name w:val="List 2"/>
    <w:basedOn w:val="a"/>
    <w:uiPriority w:val="99"/>
    <w:rsid w:val="0027114D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27114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7114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Subtitle"/>
    <w:basedOn w:val="a"/>
    <w:next w:val="aa"/>
    <w:link w:val="ad"/>
    <w:uiPriority w:val="11"/>
    <w:qFormat/>
    <w:rsid w:val="0027114D"/>
    <w:pPr>
      <w:widowControl/>
      <w:autoSpaceDE/>
      <w:autoSpaceDN/>
      <w:adjustRightInd/>
      <w:spacing w:line="360" w:lineRule="auto"/>
      <w:jc w:val="center"/>
    </w:pPr>
    <w:rPr>
      <w:b/>
      <w:sz w:val="24"/>
      <w:lang w:eastAsia="ar-SA"/>
    </w:rPr>
  </w:style>
  <w:style w:type="character" w:customStyle="1" w:styleId="ad">
    <w:name w:val="Подзаголовок Знак"/>
    <w:basedOn w:val="a0"/>
    <w:link w:val="ac"/>
    <w:uiPriority w:val="11"/>
    <w:rsid w:val="002711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styleId="ae">
    <w:name w:val="List Paragraph"/>
    <w:basedOn w:val="a"/>
    <w:uiPriority w:val="34"/>
    <w:qFormat/>
    <w:rsid w:val="0027114D"/>
    <w:pPr>
      <w:widowControl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f">
    <w:name w:val="Normal (Web)"/>
    <w:basedOn w:val="a"/>
    <w:uiPriority w:val="99"/>
    <w:rsid w:val="002711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27114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7114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35">
    <w:name w:val="Style35"/>
    <w:basedOn w:val="a"/>
    <w:uiPriority w:val="99"/>
    <w:rsid w:val="00F616D2"/>
    <w:pPr>
      <w:spacing w:line="278" w:lineRule="exact"/>
    </w:pPr>
    <w:rPr>
      <w:rFonts w:eastAsia="Times New Roman"/>
      <w:sz w:val="24"/>
      <w:szCs w:val="24"/>
    </w:rPr>
  </w:style>
  <w:style w:type="paragraph" w:customStyle="1" w:styleId="Style36">
    <w:name w:val="Style36"/>
    <w:basedOn w:val="a"/>
    <w:uiPriority w:val="99"/>
    <w:rsid w:val="00F616D2"/>
    <w:rPr>
      <w:rFonts w:eastAsia="Times New Roman"/>
      <w:sz w:val="24"/>
      <w:szCs w:val="24"/>
    </w:rPr>
  </w:style>
  <w:style w:type="paragraph" w:customStyle="1" w:styleId="Style37">
    <w:name w:val="Style37"/>
    <w:basedOn w:val="a"/>
    <w:uiPriority w:val="99"/>
    <w:rsid w:val="00F616D2"/>
    <w:pPr>
      <w:spacing w:line="269" w:lineRule="exact"/>
      <w:jc w:val="both"/>
    </w:pPr>
    <w:rPr>
      <w:rFonts w:eastAsia="Times New Roman"/>
      <w:sz w:val="24"/>
      <w:szCs w:val="24"/>
    </w:rPr>
  </w:style>
  <w:style w:type="paragraph" w:customStyle="1" w:styleId="Style40">
    <w:name w:val="Style40"/>
    <w:basedOn w:val="a"/>
    <w:uiPriority w:val="99"/>
    <w:rsid w:val="00F616D2"/>
    <w:rPr>
      <w:rFonts w:eastAsia="Times New Roman"/>
      <w:sz w:val="24"/>
      <w:szCs w:val="24"/>
    </w:rPr>
  </w:style>
  <w:style w:type="paragraph" w:customStyle="1" w:styleId="Style41">
    <w:name w:val="Style41"/>
    <w:basedOn w:val="a"/>
    <w:uiPriority w:val="99"/>
    <w:rsid w:val="00F616D2"/>
    <w:rPr>
      <w:rFonts w:eastAsia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F616D2"/>
    <w:rPr>
      <w:rFonts w:ascii="Times New Roman" w:hAnsi="Times New Roman" w:cs="Times New Roman"/>
      <w:sz w:val="18"/>
      <w:szCs w:val="18"/>
    </w:rPr>
  </w:style>
  <w:style w:type="character" w:customStyle="1" w:styleId="FontStyle57">
    <w:name w:val="Font Style57"/>
    <w:basedOn w:val="a0"/>
    <w:uiPriority w:val="99"/>
    <w:rsid w:val="00F616D2"/>
    <w:rPr>
      <w:rFonts w:ascii="Times New Roman" w:hAnsi="Times New Roman" w:cs="Times New Roman"/>
      <w:sz w:val="14"/>
      <w:szCs w:val="14"/>
    </w:rPr>
  </w:style>
  <w:style w:type="character" w:customStyle="1" w:styleId="FontStyle61">
    <w:name w:val="Font Style61"/>
    <w:basedOn w:val="a0"/>
    <w:uiPriority w:val="99"/>
    <w:rsid w:val="00F616D2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basedOn w:val="a0"/>
    <w:uiPriority w:val="99"/>
    <w:rsid w:val="00F616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F616D2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B84D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84DB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3"/>
    <w:locked/>
    <w:rsid w:val="00C658AA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4"/>
    <w:rsid w:val="00C658AA"/>
    <w:pPr>
      <w:shd w:val="clear" w:color="auto" w:fill="FFFFFF"/>
      <w:autoSpaceDE/>
      <w:autoSpaceDN/>
      <w:adjustRightInd/>
      <w:spacing w:after="300" w:line="480" w:lineRule="exact"/>
      <w:ind w:hanging="700"/>
      <w:jc w:val="center"/>
    </w:pPr>
    <w:rPr>
      <w:rFonts w:asciiTheme="minorHAnsi" w:eastAsia="Times New Roman" w:hAnsiTheme="minorHAnsi"/>
      <w:sz w:val="27"/>
      <w:szCs w:val="27"/>
      <w:lang w:eastAsia="en-US"/>
    </w:rPr>
  </w:style>
  <w:style w:type="character" w:customStyle="1" w:styleId="20">
    <w:name w:val="Основной текст (2)_"/>
    <w:basedOn w:val="a0"/>
    <w:link w:val="21"/>
    <w:locked/>
    <w:rsid w:val="00C658AA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658AA"/>
    <w:pPr>
      <w:shd w:val="clear" w:color="auto" w:fill="FFFFFF"/>
      <w:autoSpaceDE/>
      <w:autoSpaceDN/>
      <w:adjustRightInd/>
      <w:spacing w:after="300" w:line="370" w:lineRule="exact"/>
      <w:ind w:hanging="1540"/>
      <w:jc w:val="center"/>
    </w:pPr>
    <w:rPr>
      <w:rFonts w:asciiTheme="minorHAnsi" w:eastAsia="Times New Roman" w:hAnsiTheme="minorHAnsi"/>
      <w:b/>
      <w:bCs/>
      <w:sz w:val="27"/>
      <w:szCs w:val="27"/>
      <w:lang w:eastAsia="en-US"/>
    </w:rPr>
  </w:style>
  <w:style w:type="character" w:customStyle="1" w:styleId="12">
    <w:name w:val="Основной текст1"/>
    <w:basedOn w:val="af4"/>
    <w:rsid w:val="00C658AA"/>
    <w:rPr>
      <w:color w:val="000000"/>
      <w:spacing w:val="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3460</Words>
  <Characters>19723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23137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Андрей</cp:lastModifiedBy>
  <cp:revision>28</cp:revision>
  <cp:lastPrinted>2015-10-16T05:03:00Z</cp:lastPrinted>
  <dcterms:created xsi:type="dcterms:W3CDTF">2015-03-27T06:28:00Z</dcterms:created>
  <dcterms:modified xsi:type="dcterms:W3CDTF">2022-07-01T12:14:00Z</dcterms:modified>
</cp:coreProperties>
</file>