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2C" w:rsidRPr="0073759B" w:rsidRDefault="0039512C" w:rsidP="0039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9B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39512C" w:rsidRPr="0073759B" w:rsidRDefault="0039512C" w:rsidP="0039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9B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39512C" w:rsidRPr="0073759B" w:rsidRDefault="0039512C" w:rsidP="0039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9B">
        <w:rPr>
          <w:rFonts w:ascii="Times New Roman" w:hAnsi="Times New Roman" w:cs="Times New Roman"/>
          <w:b/>
          <w:sz w:val="24"/>
          <w:szCs w:val="24"/>
        </w:rPr>
        <w:t>Мышкинский политехнический колледж</w:t>
      </w:r>
    </w:p>
    <w:p w:rsidR="0039512C" w:rsidRPr="006D22BD" w:rsidRDefault="0039512C" w:rsidP="003951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512C" w:rsidRPr="006D22BD" w:rsidRDefault="00AC59F5" w:rsidP="00395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105410</wp:posOffset>
            </wp:positionV>
            <wp:extent cx="1543050" cy="1647825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12C" w:rsidRPr="006D22BD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39512C" w:rsidRPr="006D22BD" w:rsidRDefault="0039512C" w:rsidP="0039512C">
      <w:pPr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39512C" w:rsidRPr="006D22BD" w:rsidRDefault="0039512C" w:rsidP="0039512C">
      <w:pPr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 xml:space="preserve">Мышкинского политехнического </w:t>
      </w:r>
    </w:p>
    <w:p w:rsidR="0039512C" w:rsidRPr="006D22BD" w:rsidRDefault="0039512C" w:rsidP="0039512C">
      <w:pPr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колледжа</w:t>
      </w:r>
    </w:p>
    <w:p w:rsidR="0039512C" w:rsidRPr="006D22BD" w:rsidRDefault="00AC59F5" w:rsidP="00395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72652"/>
            <wp:effectExtent l="19050" t="0" r="9525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7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12C" w:rsidRPr="006D22BD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39512C" w:rsidRPr="006D22BD" w:rsidRDefault="00AC4CB3" w:rsidP="0039512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AC59F5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1E688F">
        <w:rPr>
          <w:rFonts w:ascii="Times New Roman" w:hAnsi="Times New Roman" w:cs="Times New Roman"/>
          <w:sz w:val="24"/>
          <w:szCs w:val="24"/>
        </w:rPr>
        <w:t xml:space="preserve"> 2023</w:t>
      </w:r>
      <w:r w:rsidR="0039512C" w:rsidRPr="006D22BD">
        <w:rPr>
          <w:rFonts w:ascii="Times New Roman" w:hAnsi="Times New Roman" w:cs="Times New Roman"/>
          <w:sz w:val="24"/>
          <w:szCs w:val="24"/>
        </w:rPr>
        <w:t xml:space="preserve"> г</w:t>
      </w:r>
      <w:r w:rsidR="00D151D9">
        <w:rPr>
          <w:rFonts w:ascii="Times New Roman" w:hAnsi="Times New Roman" w:cs="Times New Roman"/>
          <w:sz w:val="24"/>
          <w:szCs w:val="24"/>
        </w:rPr>
        <w:t>ода</w:t>
      </w:r>
    </w:p>
    <w:p w:rsidR="0039512C" w:rsidRPr="006D22BD" w:rsidRDefault="0039512C" w:rsidP="0039512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9512C" w:rsidRPr="006D22BD" w:rsidRDefault="0039512C" w:rsidP="00D1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6D22B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9512C" w:rsidRPr="006D22BD" w:rsidRDefault="0039512C" w:rsidP="00D1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BD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39512C" w:rsidRPr="006D22BD" w:rsidRDefault="0039512C" w:rsidP="00D1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«Экономика организации</w:t>
      </w:r>
      <w:r w:rsidRPr="006D22BD">
        <w:rPr>
          <w:rFonts w:ascii="Times New Roman" w:hAnsi="Times New Roman" w:cs="Times New Roman"/>
          <w:b/>
          <w:sz w:val="28"/>
          <w:szCs w:val="28"/>
        </w:rPr>
        <w:t>»</w:t>
      </w:r>
    </w:p>
    <w:p w:rsidR="0039512C" w:rsidRPr="00D24C24" w:rsidRDefault="0039512C" w:rsidP="00D1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Профессия: 09.01.03</w:t>
      </w:r>
      <w:r w:rsidRPr="00D24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4C24" w:rsidRPr="00D24C24">
        <w:rPr>
          <w:rFonts w:ascii="Times New Roman" w:hAnsi="Times New Roman" w:cs="Times New Roman"/>
          <w:sz w:val="28"/>
          <w:szCs w:val="28"/>
        </w:rPr>
        <w:t>Оператор информационных систем и ресурсов</w:t>
      </w:r>
      <w:r w:rsidRPr="00D24C24">
        <w:rPr>
          <w:rFonts w:ascii="Times New Roman" w:hAnsi="Times New Roman" w:cs="Times New Roman"/>
          <w:b/>
          <w:sz w:val="28"/>
          <w:szCs w:val="28"/>
        </w:rPr>
        <w:t>»</w:t>
      </w:r>
    </w:p>
    <w:p w:rsidR="00D151D9" w:rsidRPr="006D22BD" w:rsidRDefault="00D151D9" w:rsidP="00D1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12C" w:rsidRPr="006D22BD" w:rsidRDefault="0039512C" w:rsidP="00D15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2B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9512C" w:rsidRPr="006D22BD" w:rsidRDefault="00D24C24" w:rsidP="00D15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</w:t>
      </w:r>
      <w:r w:rsidR="0039512C" w:rsidRPr="006D22BD">
        <w:rPr>
          <w:rFonts w:ascii="Times New Roman" w:hAnsi="Times New Roman" w:cs="Times New Roman"/>
          <w:sz w:val="28"/>
          <w:szCs w:val="28"/>
        </w:rPr>
        <w:t>10 месяцев</w:t>
      </w:r>
    </w:p>
    <w:p w:rsidR="0039512C" w:rsidRDefault="0039512C" w:rsidP="00D15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1D9" w:rsidRDefault="00D151D9" w:rsidP="00D15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1D9" w:rsidRPr="006D22BD" w:rsidRDefault="00D151D9" w:rsidP="00D15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12C" w:rsidRPr="006D22BD" w:rsidRDefault="0039512C" w:rsidP="00D15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9512C" w:rsidRPr="006D22BD" w:rsidRDefault="0039512C" w:rsidP="00D15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39512C" w:rsidRDefault="0039512C" w:rsidP="00D15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Земских Т.В.</w:t>
      </w:r>
    </w:p>
    <w:p w:rsidR="00D151D9" w:rsidRPr="006D22BD" w:rsidRDefault="00D151D9" w:rsidP="00D15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512C" w:rsidRPr="006D22BD" w:rsidRDefault="0039512C" w:rsidP="00D15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2BD">
        <w:rPr>
          <w:rFonts w:ascii="Times New Roman" w:hAnsi="Times New Roman" w:cs="Times New Roman"/>
          <w:sz w:val="24"/>
          <w:szCs w:val="24"/>
        </w:rPr>
        <w:t>Согласовано на заседании МО</w:t>
      </w:r>
    </w:p>
    <w:p w:rsidR="0039512C" w:rsidRDefault="0039512C" w:rsidP="00395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2C" w:rsidRDefault="0039512C" w:rsidP="00395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2C" w:rsidRDefault="0039512C" w:rsidP="00395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2C" w:rsidRDefault="0039512C" w:rsidP="00395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2C" w:rsidRPr="006D22BD" w:rsidRDefault="001E688F" w:rsidP="0039512C">
      <w:pPr>
        <w:jc w:val="center"/>
        <w:rPr>
          <w:rFonts w:ascii="Times New Roman" w:hAnsi="Times New Roman" w:cs="Times New Roman"/>
          <w:sz w:val="24"/>
          <w:szCs w:val="24"/>
        </w:rPr>
        <w:sectPr w:rsidR="0039512C" w:rsidRPr="006D22BD">
          <w:pgSz w:w="11906" w:h="16838"/>
          <w:pgMar w:top="1403" w:right="850" w:bottom="1403" w:left="1701" w:header="1134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Мышкин, 2023</w:t>
      </w:r>
      <w:r w:rsidR="0039512C" w:rsidRPr="006D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88" w:rsidRPr="0039512C" w:rsidRDefault="00777788" w:rsidP="003951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51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СОДЕРЖАНИЕ</w:t>
      </w:r>
    </w:p>
    <w:p w:rsidR="00777788" w:rsidRPr="0039512C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441" w:type="dxa"/>
        <w:jc w:val="center"/>
        <w:tblLook w:val="01E0"/>
      </w:tblPr>
      <w:tblGrid>
        <w:gridCol w:w="9626"/>
        <w:gridCol w:w="815"/>
      </w:tblGrid>
      <w:tr w:rsidR="00FA35C6" w:rsidRPr="0039512C" w:rsidTr="006B5818">
        <w:trPr>
          <w:trHeight w:val="632"/>
          <w:jc w:val="center"/>
        </w:trPr>
        <w:tc>
          <w:tcPr>
            <w:tcW w:w="9626" w:type="dxa"/>
            <w:shd w:val="clear" w:color="auto" w:fill="auto"/>
            <w:vAlign w:val="center"/>
          </w:tcPr>
          <w:p w:rsidR="00777788" w:rsidRPr="0039512C" w:rsidRDefault="00777788" w:rsidP="007777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77788" w:rsidRPr="0039512C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35C6" w:rsidRPr="0039512C" w:rsidTr="006B5818">
        <w:trPr>
          <w:trHeight w:val="644"/>
          <w:jc w:val="center"/>
        </w:trPr>
        <w:tc>
          <w:tcPr>
            <w:tcW w:w="9626" w:type="dxa"/>
            <w:shd w:val="clear" w:color="auto" w:fill="auto"/>
          </w:tcPr>
          <w:p w:rsidR="00777788" w:rsidRPr="0039512C" w:rsidRDefault="00777788" w:rsidP="006B581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644" w:right="-33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ПАСПОРТ рабочей ПРОГРАММЫ УЧЕБНОЙ ДИСЦИПЛИНЫ</w:t>
            </w:r>
            <w:r w:rsid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………</w:t>
            </w:r>
            <w:r w:rsidR="006B581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………....3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7788" w:rsidRPr="0039512C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35C6" w:rsidRPr="0039512C" w:rsidTr="006B5818">
        <w:trPr>
          <w:trHeight w:val="644"/>
          <w:jc w:val="center"/>
        </w:trPr>
        <w:tc>
          <w:tcPr>
            <w:tcW w:w="9626" w:type="dxa"/>
            <w:shd w:val="clear" w:color="auto" w:fill="auto"/>
          </w:tcPr>
          <w:p w:rsidR="00777788" w:rsidRDefault="00777788" w:rsidP="0077778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СТРУКТУРА и содержание УЧЕБНОЙ ДИСЦИПЛИНЫ</w:t>
            </w:r>
            <w:r w:rsidR="006B581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………………………..5</w:t>
            </w:r>
          </w:p>
          <w:p w:rsidR="006B5818" w:rsidRDefault="006B5818" w:rsidP="006B5818">
            <w:pPr>
              <w:keepNext/>
              <w:autoSpaceDE w:val="0"/>
              <w:autoSpaceDN w:val="0"/>
              <w:spacing w:before="60" w:after="6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</w:p>
          <w:p w:rsidR="006B5818" w:rsidRDefault="006B5818" w:rsidP="0077778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Учебный план…………………………………………………………………………6</w:t>
            </w:r>
          </w:p>
          <w:p w:rsidR="006B5818" w:rsidRPr="0039512C" w:rsidRDefault="006B5818" w:rsidP="006B5818">
            <w:pPr>
              <w:keepNext/>
              <w:autoSpaceDE w:val="0"/>
              <w:autoSpaceDN w:val="0"/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77788" w:rsidRPr="0039512C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35C6" w:rsidRPr="0039512C" w:rsidTr="006B5818">
        <w:trPr>
          <w:trHeight w:val="644"/>
          <w:jc w:val="center"/>
        </w:trPr>
        <w:tc>
          <w:tcPr>
            <w:tcW w:w="9626" w:type="dxa"/>
            <w:shd w:val="clear" w:color="auto" w:fill="auto"/>
          </w:tcPr>
          <w:p w:rsidR="00777788" w:rsidRPr="0039512C" w:rsidRDefault="00777788" w:rsidP="0077778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условия реализации учебной дисциплины</w:t>
            </w:r>
            <w:r w:rsidR="006B581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…………………………….10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7788" w:rsidRPr="0039512C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7788" w:rsidRPr="0039512C" w:rsidTr="006B5818">
        <w:trPr>
          <w:trHeight w:val="644"/>
          <w:jc w:val="center"/>
        </w:trPr>
        <w:tc>
          <w:tcPr>
            <w:tcW w:w="9626" w:type="dxa"/>
            <w:shd w:val="clear" w:color="auto" w:fill="auto"/>
          </w:tcPr>
          <w:p w:rsidR="006B5818" w:rsidRDefault="00777788" w:rsidP="0077778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 xml:space="preserve">Контроль и оценка результатов Освоения </w:t>
            </w:r>
          </w:p>
          <w:p w:rsidR="00777788" w:rsidRPr="0039512C" w:rsidRDefault="006B5818" w:rsidP="006B5818">
            <w:pPr>
              <w:keepNext/>
              <w:autoSpaceDE w:val="0"/>
              <w:autoSpaceDN w:val="0"/>
              <w:spacing w:before="60" w:after="6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 xml:space="preserve">      </w:t>
            </w:r>
            <w:r w:rsidR="00777788" w:rsidRPr="0039512C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8"/>
                <w:lang w:eastAsia="ru-RU"/>
              </w:rPr>
              <w:t>…………………………………………………………….11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7788" w:rsidRPr="0039512C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7788" w:rsidRPr="00FA35C6" w:rsidSect="00245876">
          <w:footerReference w:type="default" r:id="rId9"/>
          <w:pgSz w:w="11906" w:h="16838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777788" w:rsidRPr="00FA35C6" w:rsidRDefault="00777788" w:rsidP="00C7563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777788" w:rsidRPr="00FA35C6" w:rsidRDefault="00777788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Э</w:t>
      </w:r>
      <w:r w:rsidR="00C75639" w:rsidRPr="00FA35C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КОНОМИКА ОРГАНИЗАЦИИ</w:t>
      </w:r>
    </w:p>
    <w:p w:rsidR="00777788" w:rsidRPr="00FA35C6" w:rsidRDefault="00777788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777788" w:rsidRPr="0039512C" w:rsidRDefault="00777788" w:rsidP="00C75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95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09.01.03</w:t>
      </w:r>
      <w:r w:rsidR="00D2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C24">
        <w:rPr>
          <w:rFonts w:ascii="Times New Roman" w:hAnsi="Times New Roman" w:cs="Times New Roman"/>
          <w:sz w:val="24"/>
          <w:szCs w:val="24"/>
        </w:rPr>
        <w:t>Оператор информационных систем и ресурсов</w:t>
      </w:r>
      <w:r w:rsidR="00D2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7788" w:rsidRPr="00FA35C6" w:rsidRDefault="00777788" w:rsidP="00C756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 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«Экономика организации» является частью основной профессиональной образовательной программы подготовки КРС в соответств</w:t>
      </w:r>
      <w:r w:rsidR="0039512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ФГОС по профессии 09.01.03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C24">
        <w:rPr>
          <w:rFonts w:ascii="Times New Roman" w:hAnsi="Times New Roman" w:cs="Times New Roman"/>
          <w:sz w:val="24"/>
          <w:szCs w:val="24"/>
        </w:rPr>
        <w:t>Оператор информационных систем и ресурсов</w:t>
      </w:r>
      <w:r w:rsidR="00D24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входит в профессионал</w:t>
      </w:r>
      <w:r w:rsidR="00420F1B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цикл как общепрофессиональная дисциплина и направлена на формирование следующих  общих компетенций: 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 исходя из цели и способов ее достижения, определенных руководителем.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</w:t>
      </w:r>
    </w:p>
    <w:p w:rsidR="00777788" w:rsidRPr="00FA35C6" w:rsidRDefault="00777788" w:rsidP="00C756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"Экономика организации (предприятия)" предусматривает изучение целого комплекса экономических проблем, позволяет подробно ознакомиться с экономическими аспектами деятельности фирмы, организации, предприятия, получить необходимые знания по расчету важнейших экономических показателей их работы, используемых для оценки социально-экономического положения российской экономики в целом.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FA35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изменения в условиях производства, рыночной экономики и предпринимательства;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необходимую экономическую информацию;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</w:t>
      </w:r>
      <w:r w:rsidRPr="00FA35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знать: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экономики, подходы к анализу экономической ситуации в стране и за рубежом, денежно-кредитную и налоговую политику;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механизмы ценообразования на продукцию (услуги), формы оплаты труда в современных условиях;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 по охране авторских прав</w:t>
      </w:r>
    </w:p>
    <w:p w:rsidR="00777788" w:rsidRPr="00FA35C6" w:rsidRDefault="00777788" w:rsidP="00C756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овладеть следующими профессиональными компетенциями: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ввод цифровой и аналоговой информации в персональный компьютер с различных носителей.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Конвертировать файлы с цифровой информацией в различные форматы.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Обрабатывать аудио- и визуальный контент средствами звуковых, графических и видеоредакторов.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Формировать медиатеки для структурированного хранения и каталогизации цифровой информации.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Тиражировать мультимедиа-контент на различных съемных носителях информации.</w:t>
      </w:r>
    </w:p>
    <w:p w:rsidR="00777788" w:rsidRPr="00FA35C6" w:rsidRDefault="00777788" w:rsidP="00C756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Публиковать мультимедиа-контент в сети Интернет.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</w:t>
      </w:r>
      <w:r w:rsidR="00D151D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обучающихся</w:t>
      </w:r>
      <w:r w:rsidR="0039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 часов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777788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обязательной аудиторной уч</w:t>
      </w:r>
      <w:r w:rsidR="00D1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обучающихся </w:t>
      </w:r>
      <w:r w:rsidR="0039512C">
        <w:rPr>
          <w:rFonts w:ascii="Times New Roman" w:eastAsia="Times New Roman" w:hAnsi="Times New Roman" w:cs="Times New Roman"/>
          <w:sz w:val="24"/>
          <w:szCs w:val="24"/>
          <w:lang w:eastAsia="ru-RU"/>
        </w:rPr>
        <w:t>- 32 часа, из них:</w:t>
      </w:r>
    </w:p>
    <w:p w:rsidR="0039512C" w:rsidRPr="00FA35C6" w:rsidRDefault="0039512C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занятия - 27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практической</w:t>
      </w:r>
      <w:r w:rsidR="00D1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</w:t>
      </w:r>
      <w:r w:rsidR="0039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  <w:r w:rsidR="00420F1B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77788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самостоя</w:t>
      </w:r>
      <w:r w:rsidR="00D15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обучающихся</w:t>
      </w:r>
      <w:r w:rsidR="0039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 часов</w:t>
      </w:r>
    </w:p>
    <w:p w:rsidR="0039512C" w:rsidRPr="00FA35C6" w:rsidRDefault="0039512C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дифференцированный зачет</w:t>
      </w:r>
    </w:p>
    <w:p w:rsidR="00777788" w:rsidRPr="00FA35C6" w:rsidRDefault="00777788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FA35C6" w:rsidRDefault="00C75639" w:rsidP="00C756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Default="00C75639" w:rsidP="00395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12C" w:rsidRPr="00FA35C6" w:rsidRDefault="0039512C" w:rsidP="00395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Default="00C75639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24" w:rsidRDefault="00D24C24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24" w:rsidRDefault="00D24C24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24" w:rsidRDefault="00D24C24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24" w:rsidRDefault="00D24C24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24" w:rsidRPr="00FA35C6" w:rsidRDefault="00D24C24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777788" w:rsidRPr="00FA35C6" w:rsidRDefault="00777788" w:rsidP="00C756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777788" w:rsidRPr="00FA35C6" w:rsidRDefault="00777788" w:rsidP="00C75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9"/>
        <w:gridCol w:w="1843"/>
      </w:tblGrid>
      <w:tr w:rsidR="00FA35C6" w:rsidRPr="00FA35C6" w:rsidTr="004B367E">
        <w:trPr>
          <w:trHeight w:val="460"/>
        </w:trPr>
        <w:tc>
          <w:tcPr>
            <w:tcW w:w="7479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A35C6" w:rsidRPr="00FA35C6" w:rsidTr="004B367E">
        <w:trPr>
          <w:trHeight w:val="285"/>
        </w:trPr>
        <w:tc>
          <w:tcPr>
            <w:tcW w:w="7479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39512C" w:rsidRDefault="0039512C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FA35C6" w:rsidRPr="00FA35C6" w:rsidTr="004B367E">
        <w:tc>
          <w:tcPr>
            <w:tcW w:w="7479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39512C" w:rsidRDefault="0039512C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39512C" w:rsidRPr="00FA35C6" w:rsidTr="004B367E">
        <w:tc>
          <w:tcPr>
            <w:tcW w:w="7479" w:type="dxa"/>
            <w:shd w:val="clear" w:color="auto" w:fill="auto"/>
            <w:vAlign w:val="center"/>
          </w:tcPr>
          <w:p w:rsidR="0039512C" w:rsidRPr="00FA35C6" w:rsidRDefault="0039512C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12C" w:rsidRPr="0039512C" w:rsidRDefault="0039512C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c>
          <w:tcPr>
            <w:tcW w:w="7479" w:type="dxa"/>
            <w:shd w:val="clear" w:color="auto" w:fill="auto"/>
            <w:vAlign w:val="center"/>
          </w:tcPr>
          <w:p w:rsidR="00777788" w:rsidRPr="00FA35C6" w:rsidRDefault="0039512C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39512C" w:rsidRDefault="0039512C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FA35C6" w:rsidRPr="00FA35C6" w:rsidTr="004B367E">
        <w:tc>
          <w:tcPr>
            <w:tcW w:w="7479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39512C" w:rsidRDefault="0039512C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A35C6" w:rsidRPr="00FA35C6" w:rsidTr="004B367E">
        <w:tc>
          <w:tcPr>
            <w:tcW w:w="7479" w:type="dxa"/>
            <w:shd w:val="clear" w:color="auto" w:fill="auto"/>
            <w:vAlign w:val="center"/>
          </w:tcPr>
          <w:p w:rsidR="00777788" w:rsidRPr="00FA35C6" w:rsidRDefault="00777788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</w:t>
            </w:r>
            <w:r w:rsidR="00D15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остоятельная работа обучающихся</w:t>
            </w: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7788" w:rsidRPr="0039512C" w:rsidRDefault="00777788" w:rsidP="00C75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9512C" w:rsidRPr="00395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77788" w:rsidRPr="00FA35C6" w:rsidTr="004B367E">
        <w:tc>
          <w:tcPr>
            <w:tcW w:w="9322" w:type="dxa"/>
            <w:gridSpan w:val="2"/>
            <w:shd w:val="clear" w:color="auto" w:fill="auto"/>
            <w:vAlign w:val="center"/>
          </w:tcPr>
          <w:p w:rsidR="00777788" w:rsidRPr="0039512C" w:rsidRDefault="0039512C" w:rsidP="00C75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7788" w:rsidRPr="00FA35C6" w:rsidRDefault="00777788" w:rsidP="00C75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88" w:rsidRPr="00FA35C6" w:rsidRDefault="00777788" w:rsidP="00C75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88" w:rsidRPr="00FA35C6" w:rsidRDefault="00777788" w:rsidP="00C75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7788" w:rsidRPr="00FA35C6" w:rsidSect="00EE005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77788" w:rsidRPr="00FA35C6" w:rsidRDefault="00777788" w:rsidP="00777788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777788" w:rsidRPr="00FA35C6" w:rsidRDefault="00777788" w:rsidP="007777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0065"/>
        <w:gridCol w:w="992"/>
        <w:gridCol w:w="1206"/>
      </w:tblGrid>
      <w:tr w:rsidR="00FA35C6" w:rsidRPr="00FA35C6" w:rsidTr="004B367E">
        <w:trPr>
          <w:trHeight w:val="799"/>
        </w:trPr>
        <w:tc>
          <w:tcPr>
            <w:tcW w:w="2943" w:type="dxa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0065" w:type="dxa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</w:tcPr>
          <w:p w:rsidR="00777788" w:rsidRPr="00FA35C6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065" w:type="dxa"/>
          </w:tcPr>
          <w:p w:rsidR="00777788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7788"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дисциплины в системе экономических знаний в условиях рыночных отношений, её содержание и связь с другими дисциплинами.</w:t>
            </w:r>
          </w:p>
        </w:tc>
        <w:tc>
          <w:tcPr>
            <w:tcW w:w="992" w:type="dxa"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5C6" w:rsidRPr="00FA35C6" w:rsidTr="003C1540">
        <w:trPr>
          <w:trHeight w:val="615"/>
        </w:trPr>
        <w:tc>
          <w:tcPr>
            <w:tcW w:w="13008" w:type="dxa"/>
            <w:gridSpan w:val="2"/>
            <w:vAlign w:val="center"/>
          </w:tcPr>
          <w:p w:rsidR="0039512C" w:rsidRDefault="0039512C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777788" w:rsidRDefault="00777788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1. Отрасль и отраслевая структура</w:t>
            </w:r>
          </w:p>
          <w:p w:rsidR="0039512C" w:rsidRPr="00FA35C6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77788" w:rsidRPr="00FA35C6" w:rsidRDefault="00777788" w:rsidP="003C1540"/>
        </w:tc>
      </w:tr>
      <w:tr w:rsidR="0039512C" w:rsidRPr="00FA35C6" w:rsidTr="0039512C">
        <w:trPr>
          <w:trHeight w:val="825"/>
        </w:trPr>
        <w:tc>
          <w:tcPr>
            <w:tcW w:w="2943" w:type="dxa"/>
            <w:vMerge w:val="restart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Экономические основы функционирования отрасли и организации (предприятия)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Экономические основы функционирования отрасли и организации (предприятия).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3.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Отраслевые особенности организации.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4.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Сущность отрасли и характеристика основных отраслей.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5.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Внутренняя и внешняя среда организации.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4B367E">
        <w:trPr>
          <w:trHeight w:val="825"/>
        </w:trPr>
        <w:tc>
          <w:tcPr>
            <w:tcW w:w="2943" w:type="dxa"/>
            <w:vMerge/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доклад: «Характеристика основных отраслей производства»</w:t>
            </w:r>
          </w:p>
        </w:tc>
        <w:tc>
          <w:tcPr>
            <w:tcW w:w="992" w:type="dxa"/>
            <w:vMerge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  <w:vMerge w:val="restart"/>
          </w:tcPr>
          <w:p w:rsidR="00777788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777788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характеристика отра</w:t>
            </w:r>
            <w:r w:rsidR="001E4450"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 и организации (предприятия)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6.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Сущность отрасли и характеристика основных отраслей.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7.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Предприятие – важнейшее звено в решении основных экономических проблем.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8.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структура.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9.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редпринимательство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77788" w:rsidRPr="00FA35C6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35C6" w:rsidRPr="00FA35C6" w:rsidTr="003C1540">
        <w:trPr>
          <w:trHeight w:val="20"/>
        </w:trPr>
        <w:tc>
          <w:tcPr>
            <w:tcW w:w="2943" w:type="dxa"/>
            <w:vMerge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777788" w:rsidRPr="00FA35C6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мостоятельная работа:</w:t>
            </w:r>
          </w:p>
          <w:p w:rsidR="00777788" w:rsidRPr="0039512C" w:rsidRDefault="00777788" w:rsidP="0039512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презентации по теме: «Развитие предпринима</w:t>
            </w:r>
            <w:r w:rsidR="00D905FD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тельской деятельности в сфере </w:t>
            </w: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обслуживание»</w:t>
            </w:r>
          </w:p>
          <w:p w:rsidR="00777788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7788" w:rsidRP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777788" w:rsidRPr="00FA35C6" w:rsidRDefault="00777788" w:rsidP="003C1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3C1540">
        <w:trPr>
          <w:trHeight w:val="623"/>
        </w:trPr>
        <w:tc>
          <w:tcPr>
            <w:tcW w:w="13008" w:type="dxa"/>
            <w:gridSpan w:val="2"/>
            <w:vAlign w:val="center"/>
          </w:tcPr>
          <w:p w:rsidR="00777788" w:rsidRDefault="00777788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Раздел 2. Предприятие как форма организации по производству материальных благ и оказанию услуг</w:t>
            </w:r>
          </w:p>
          <w:p w:rsidR="0039512C" w:rsidRPr="00FA35C6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77788" w:rsidRPr="00FA35C6" w:rsidRDefault="00777788" w:rsidP="003C1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12C" w:rsidRPr="00FA35C6" w:rsidTr="0039512C">
        <w:trPr>
          <w:trHeight w:val="968"/>
        </w:trPr>
        <w:tc>
          <w:tcPr>
            <w:tcW w:w="2943" w:type="dxa"/>
            <w:vMerge w:val="restart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(предприятие) в условиях рыночной экономики</w:t>
            </w: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10.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(предприятие) как субъект рыночной экономики.</w:t>
            </w:r>
          </w:p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11.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и структура организаций.</w:t>
            </w:r>
          </w:p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12.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малого бизнеса в России.</w:t>
            </w:r>
          </w:p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13.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и задачи малого предприятия.</w:t>
            </w:r>
          </w:p>
          <w:p w:rsidR="0039512C" w:rsidRPr="00FA35C6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085920">
        <w:trPr>
          <w:trHeight w:val="967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39512C" w:rsidRDefault="0039512C" w:rsidP="0039512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по теме: «Малый бизнес России»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мини – сочинение на тему: «Я – будущий бизнесмен»</w:t>
            </w:r>
          </w:p>
        </w:tc>
        <w:tc>
          <w:tcPr>
            <w:tcW w:w="992" w:type="dxa"/>
            <w:vMerge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39512C">
        <w:trPr>
          <w:trHeight w:val="1094"/>
        </w:trPr>
        <w:tc>
          <w:tcPr>
            <w:tcW w:w="2943" w:type="dxa"/>
            <w:vMerge w:val="restart"/>
          </w:tcPr>
          <w:p w:rsidR="003C1540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3C1540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производства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14.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Типы производства и организации производственного процесса.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15.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качества продукции. Стандарты.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16.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Сертификация качества.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Спрос и предложение на рынке товаров и услуг.</w:t>
            </w:r>
          </w:p>
          <w:p w:rsidR="003C1540" w:rsidRPr="0039512C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17.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Жизненный цикл изделия.</w:t>
            </w:r>
            <w:r w:rsidR="003C1540"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C1540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35C6" w:rsidRPr="00FA35C6" w:rsidTr="003C1540">
        <w:trPr>
          <w:trHeight w:val="20"/>
        </w:trPr>
        <w:tc>
          <w:tcPr>
            <w:tcW w:w="2943" w:type="dxa"/>
            <w:vMerge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777788" w:rsidRPr="00FA35C6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мостоятельная работа:</w:t>
            </w:r>
          </w:p>
          <w:p w:rsidR="00BF57AE" w:rsidRPr="0039512C" w:rsidRDefault="00777788" w:rsidP="0039512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сообщение по теме «Интеллектуальная собственность и система ее правовой охраны», используя Гражданский кодекс РФ, </w:t>
            </w:r>
            <w:r w:rsidR="006C4C34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Уголовный кодекс</w:t>
            </w:r>
            <w:r w:rsidR="00BF57AE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РФ</w:t>
            </w:r>
          </w:p>
          <w:p w:rsidR="00777788" w:rsidRPr="00FA35C6" w:rsidRDefault="00777788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3C1540">
        <w:trPr>
          <w:trHeight w:val="543"/>
        </w:trPr>
        <w:tc>
          <w:tcPr>
            <w:tcW w:w="13008" w:type="dxa"/>
            <w:gridSpan w:val="2"/>
            <w:vAlign w:val="center"/>
          </w:tcPr>
          <w:p w:rsidR="00777788" w:rsidRPr="00FA35C6" w:rsidRDefault="00777788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3. Ресурсы организации (предприятия) и показатели их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  <w:vMerge w:val="restart"/>
          </w:tcPr>
          <w:p w:rsidR="00777788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</w:p>
          <w:p w:rsidR="00777788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Материально-техническая база организации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18.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фонды организации: характеристика, структура, оценка, показатели использования.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19.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Производственная мощность организации (предприятия) и её использование.</w:t>
            </w:r>
          </w:p>
          <w:p w:rsidR="0039512C" w:rsidRP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20.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Нормирование сырья и материалов, производственных запасов.</w:t>
            </w:r>
          </w:p>
          <w:p w:rsidR="00777788" w:rsidRPr="00FA35C6" w:rsidRDefault="00777788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FFFFFF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CD763C">
        <w:trPr>
          <w:trHeight w:val="915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 занятие:</w:t>
            </w:r>
          </w:p>
          <w:p w:rsidR="0039512C" w:rsidRPr="00FA35C6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плановой потребности организации в производственных запасах</w:t>
            </w:r>
          </w:p>
          <w:p w:rsidR="0039512C" w:rsidRPr="00FA35C6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2315B3">
        <w:trPr>
          <w:trHeight w:val="848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Подготовить доклад на тему: «Расчет амортизационных отчислений различными способами</w:t>
            </w:r>
            <w:r w:rsidRPr="003951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9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использования  основного капитала». 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реферат на тему: «</w:t>
            </w: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</w:t>
            </w:r>
            <w:r w:rsidRPr="0039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асчёта производственной мощности».</w:t>
            </w:r>
          </w:p>
          <w:p w:rsidR="0039512C" w:rsidRDefault="0039512C" w:rsidP="0039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39512C" w:rsidRDefault="0039512C" w:rsidP="0039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  <w:vMerge w:val="restart"/>
          </w:tcPr>
          <w:p w:rsidR="003C1540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</w:t>
            </w:r>
          </w:p>
          <w:p w:rsidR="003C1540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ресурсы организации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0065" w:type="dxa"/>
          </w:tcPr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22.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Трудовые ресурсы организации, их состав и структура.</w:t>
            </w:r>
          </w:p>
          <w:p w:rsidR="0039512C" w:rsidRPr="0039512C" w:rsidRDefault="0039512C" w:rsidP="00777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23.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Производительность труда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ормы оплаты труда в современных условиях.</w:t>
            </w:r>
          </w:p>
          <w:p w:rsidR="003C1540" w:rsidRPr="0039512C" w:rsidRDefault="0039512C" w:rsidP="0039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24.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Профессионально-квалификационный состав кадров в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C1540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3C1540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DC6CC9">
        <w:trPr>
          <w:trHeight w:val="995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занятие:</w:t>
            </w:r>
          </w:p>
          <w:p w:rsidR="0039512C" w:rsidRPr="00FA35C6" w:rsidRDefault="0039512C" w:rsidP="006C4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расчёта заработной платы при разных системах оплаты труда.</w:t>
            </w:r>
          </w:p>
          <w:p w:rsidR="0039512C" w:rsidRPr="00FA35C6" w:rsidRDefault="0039512C" w:rsidP="006C4C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35C6" w:rsidRPr="00FA35C6" w:rsidTr="003C1540">
        <w:trPr>
          <w:trHeight w:val="20"/>
        </w:trPr>
        <w:tc>
          <w:tcPr>
            <w:tcW w:w="2943" w:type="dxa"/>
            <w:vMerge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C1540" w:rsidRPr="00FA35C6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работа:</w:t>
            </w:r>
          </w:p>
          <w:p w:rsidR="0039512C" w:rsidRDefault="0039512C" w:rsidP="0039512C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</w:t>
            </w:r>
            <w:r w:rsidR="003C1540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темам: «Трудовые возможности и 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удовая деятельность населения».</w:t>
            </w:r>
          </w:p>
          <w:p w:rsidR="003C1540" w:rsidRPr="0039512C" w:rsidRDefault="0039512C" w:rsidP="006C4C34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</w:t>
            </w: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темам: </w:t>
            </w:r>
            <w:r w:rsidR="003C1540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«Защита трудовых прав. Роль профсоюзов», «Трудовая занятость и безработица» с использованием СМИ, информационно-справочных и информационно-поисковых систем.</w:t>
            </w:r>
          </w:p>
        </w:tc>
        <w:tc>
          <w:tcPr>
            <w:tcW w:w="992" w:type="dxa"/>
            <w:shd w:val="clear" w:color="auto" w:fill="auto"/>
          </w:tcPr>
          <w:p w:rsidR="003C1540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35C6" w:rsidRPr="00FA35C6" w:rsidTr="003C1540">
        <w:trPr>
          <w:trHeight w:val="415"/>
        </w:trPr>
        <w:tc>
          <w:tcPr>
            <w:tcW w:w="13008" w:type="dxa"/>
            <w:gridSpan w:val="2"/>
            <w:vAlign w:val="center"/>
          </w:tcPr>
          <w:p w:rsidR="00777788" w:rsidRDefault="00777788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4. Экономический механизм деятельности предприятия</w:t>
            </w:r>
          </w:p>
          <w:p w:rsidR="0039512C" w:rsidRPr="00FA35C6" w:rsidRDefault="0039512C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12C" w:rsidRPr="00FA35C6" w:rsidTr="004B367E">
        <w:trPr>
          <w:trHeight w:val="20"/>
        </w:trPr>
        <w:tc>
          <w:tcPr>
            <w:tcW w:w="2943" w:type="dxa"/>
            <w:vMerge w:val="restart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</w:p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организацией. Сущность и виды планирования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0065" w:type="dxa"/>
          </w:tcPr>
          <w:p w:rsidR="0039512C" w:rsidRPr="0039512C" w:rsidRDefault="0039512C" w:rsidP="00663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26.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Отраслевые особенности планирования. Планирование деятельности организации (предприятия).</w:t>
            </w:r>
          </w:p>
          <w:p w:rsidR="0039512C" w:rsidRPr="00FA35C6" w:rsidRDefault="0039512C" w:rsidP="0039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39512C">
        <w:trPr>
          <w:trHeight w:val="278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занятие: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и составление содержания  бизнес-плана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12C" w:rsidRPr="00FA35C6" w:rsidTr="007025C1">
        <w:trPr>
          <w:trHeight w:val="277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39512C" w:rsidRDefault="0039512C" w:rsidP="0039512C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тему: «Производственная программа организации (предприятия)».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тему: «Виды планирования»</w:t>
            </w:r>
          </w:p>
        </w:tc>
        <w:tc>
          <w:tcPr>
            <w:tcW w:w="992" w:type="dxa"/>
            <w:vMerge/>
            <w:shd w:val="clear" w:color="auto" w:fill="auto"/>
          </w:tcPr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  <w:vMerge w:val="restart"/>
          </w:tcPr>
          <w:p w:rsidR="0039512C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  <w:p w:rsidR="003C1540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Экономические показатели резул</w:t>
            </w:r>
            <w:r w:rsidR="001E4450"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ьтатов деятельности предприятия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10065" w:type="dxa"/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28.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Себестоимость продукции и издержки производства. </w:t>
            </w:r>
          </w:p>
          <w:p w:rsidR="003C1540" w:rsidRPr="0039512C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29.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Сметы комплексных затрат на производство. </w:t>
            </w:r>
          </w:p>
        </w:tc>
        <w:tc>
          <w:tcPr>
            <w:tcW w:w="992" w:type="dxa"/>
            <w:shd w:val="clear" w:color="auto" w:fill="auto"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3C1540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512C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512C" w:rsidRPr="00FA35C6" w:rsidTr="006674CA">
        <w:trPr>
          <w:trHeight w:val="562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30.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себестоимости   товаров и услуг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цены на товары и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512C" w:rsidRDefault="0039512C" w:rsidP="0012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9512C" w:rsidRDefault="0039512C" w:rsidP="0012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12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Default="0039512C" w:rsidP="0012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12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12C" w:rsidRPr="00FA35C6" w:rsidTr="006B3414">
        <w:trPr>
          <w:trHeight w:val="562"/>
        </w:trPr>
        <w:tc>
          <w:tcPr>
            <w:tcW w:w="2943" w:type="dxa"/>
            <w:vMerge/>
          </w:tcPr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39512C" w:rsidRDefault="0039512C" w:rsidP="0039512C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сообщение на тему: «Структура затрат на производство и реализацию продукции».</w:t>
            </w:r>
          </w:p>
          <w:p w:rsidR="0039512C" w:rsidRPr="0039512C" w:rsidRDefault="0039512C" w:rsidP="0039512C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тему: «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Механизмы ценообразования на продукцию (услуги)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5C6" w:rsidRPr="00FA35C6" w:rsidTr="004B367E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:rsidR="0039512C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  <w:p w:rsidR="00777788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финансовых резул</w:t>
            </w:r>
            <w:r w:rsidR="001E4450"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ьтатов деятельности предприятия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39512C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 31.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Налоговая система: понятие, функции и способы взимания налогов.</w:t>
            </w:r>
          </w:p>
          <w:p w:rsidR="00777788" w:rsidRDefault="00777788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512C" w:rsidRPr="00FA35C6" w:rsidRDefault="0039512C" w:rsidP="00395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35C6" w:rsidRPr="00FA35C6" w:rsidTr="003C1540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3C1540" w:rsidRDefault="003C1540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нятие:</w:t>
            </w:r>
          </w:p>
          <w:p w:rsidR="0039512C" w:rsidRPr="00FA35C6" w:rsidRDefault="0039512C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32. 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финансового состояния предприятия.</w:t>
            </w:r>
          </w:p>
        </w:tc>
        <w:tc>
          <w:tcPr>
            <w:tcW w:w="992" w:type="dxa"/>
            <w:shd w:val="clear" w:color="auto" w:fill="auto"/>
          </w:tcPr>
          <w:p w:rsidR="003C1540" w:rsidRPr="00FA35C6" w:rsidRDefault="0039512C" w:rsidP="003C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3C1540" w:rsidRPr="00FA35C6" w:rsidRDefault="003C1540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35C6" w:rsidRPr="00FA35C6" w:rsidTr="003C1540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777788" w:rsidRPr="00FA35C6" w:rsidRDefault="00777788" w:rsidP="0077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="0039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мостоятельная работа:</w:t>
            </w: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512C" w:rsidRDefault="00777788" w:rsidP="0039512C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сообщений по темам: «Планирование и управление в организации», «Планирование производства и сбыта продукции</w:t>
            </w:r>
            <w:r w:rsid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20625" w:rsidRPr="0039512C" w:rsidRDefault="0039512C" w:rsidP="0039512C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сообщений по темам: </w:t>
            </w:r>
            <w:r w:rsidR="00900ACC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77788"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портфеля заказов» с использованием СМИ, информационно-справочных и информационно-поисковых систем.</w:t>
            </w:r>
          </w:p>
          <w:p w:rsidR="00777788" w:rsidRPr="0039512C" w:rsidRDefault="00777788" w:rsidP="0039512C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ситуационных задач на составление сметы затрат на производство продукции и калькуляцию себестоимости изделия </w:t>
            </w: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512C" w:rsidRPr="00FA35C6" w:rsidTr="00F17ABC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39512C" w:rsidRPr="00FA35C6" w:rsidRDefault="0039512C" w:rsidP="003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39512C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788" w:rsidRPr="00FA35C6" w:rsidTr="003C1540">
        <w:trPr>
          <w:trHeight w:val="20"/>
        </w:trPr>
        <w:tc>
          <w:tcPr>
            <w:tcW w:w="13008" w:type="dxa"/>
            <w:gridSpan w:val="2"/>
          </w:tcPr>
          <w:p w:rsidR="00777788" w:rsidRPr="00FA35C6" w:rsidRDefault="00777788" w:rsidP="0077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992" w:type="dxa"/>
            <w:shd w:val="clear" w:color="auto" w:fill="auto"/>
          </w:tcPr>
          <w:p w:rsidR="00777788" w:rsidRPr="00FA35C6" w:rsidRDefault="0039512C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6" w:type="dxa"/>
            <w:shd w:val="clear" w:color="auto" w:fill="auto"/>
          </w:tcPr>
          <w:p w:rsidR="00777788" w:rsidRPr="00FA35C6" w:rsidRDefault="00777788" w:rsidP="0077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777788" w:rsidP="00777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7788" w:rsidRPr="00FA35C6" w:rsidSect="007C38C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77788" w:rsidRPr="00FA35C6" w:rsidRDefault="00777788" w:rsidP="007777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777788" w:rsidRPr="00FA35C6" w:rsidRDefault="00777788" w:rsidP="0077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77788" w:rsidRPr="00FA35C6" w:rsidRDefault="00777788" w:rsidP="00670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75639" w:rsidRPr="00FA35C6" w:rsidRDefault="00C75639" w:rsidP="00C75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Оборудование учебного кабинета: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рабочее место преподавателя; 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доска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книжные шкафы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учебная, нормативная литература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схемы и таблицы по Экономике организации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учебно-методических пособий по практическим работам;</w:t>
      </w:r>
    </w:p>
    <w:p w:rsidR="00C75639" w:rsidRPr="00FA35C6" w:rsidRDefault="00C75639" w:rsidP="00670EE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пособия для самостоятельной работы обучающихся.</w:t>
      </w:r>
    </w:p>
    <w:p w:rsidR="00C75639" w:rsidRPr="00FA35C6" w:rsidRDefault="00C75639" w:rsidP="00C75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C75639" w:rsidRPr="00FA35C6" w:rsidRDefault="00C75639" w:rsidP="00C756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</w:t>
      </w:r>
      <w:r w:rsidR="00395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ионным программным обеспечением</w:t>
      </w:r>
    </w:p>
    <w:p w:rsidR="00C75639" w:rsidRPr="00FA35C6" w:rsidRDefault="00C75639" w:rsidP="006B2E6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7788" w:rsidRPr="00FA35C6" w:rsidRDefault="00777788" w:rsidP="00777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77788" w:rsidRPr="00FA35C6" w:rsidRDefault="00777788" w:rsidP="00670E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3.2. Информационное обеспечение обучения</w:t>
      </w:r>
    </w:p>
    <w:p w:rsidR="00777788" w:rsidRPr="00FA35C6" w:rsidRDefault="00777788" w:rsidP="00777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  <w:t>Перечень рекомендуемых учебных изданий,</w:t>
      </w:r>
    </w:p>
    <w:p w:rsidR="00777788" w:rsidRPr="00FA35C6" w:rsidRDefault="00777788" w:rsidP="00670E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  <w:t>интернет-ресу</w:t>
      </w:r>
      <w:r w:rsidR="00D87A2E" w:rsidRPr="00FA35C6"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  <w:t>рсов, дополнительной литературы</w:t>
      </w:r>
    </w:p>
    <w:p w:rsidR="00D87A2E" w:rsidRPr="00FA35C6" w:rsidRDefault="00D87A2E" w:rsidP="00670E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8"/>
          <w:lang w:eastAsia="ru-RU"/>
        </w:rPr>
      </w:pPr>
    </w:p>
    <w:p w:rsidR="00AD1AE6" w:rsidRPr="00FA35C6" w:rsidRDefault="00AD1AE6" w:rsidP="00AD1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:rsidR="00AD1AE6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</w:t>
      </w:r>
    </w:p>
    <w:p w:rsidR="00AD1AE6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</w:t>
      </w:r>
    </w:p>
    <w:p w:rsidR="00AD1AE6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ФЗ «О развитии малого и среднего 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предпринимательства в РФ» от 24.07.2007</w:t>
      </w:r>
      <w:r w:rsidR="00A04292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 № 209-ФЗ</w:t>
      </w:r>
    </w:p>
    <w:p w:rsidR="00AD1AE6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Положения по бухгалтерскому учету. М.</w:t>
      </w:r>
      <w:r w:rsidR="00420F1B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20F1B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 «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Инфра-М» 2011 г.</w:t>
      </w:r>
    </w:p>
    <w:p w:rsidR="00AD1AE6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В.Д. Грибов, В.П. Грузинов, В.А. Кузьменко  Экономика организации (предприятия): учебное пособие/3-е изд., стер.-  М.: КНОРУС,</w:t>
      </w:r>
      <w:r w:rsidR="003E692D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A373F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A373F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416с.- (Среднее профессиональное образование)</w:t>
      </w:r>
    </w:p>
    <w:p w:rsidR="002970E0" w:rsidRPr="00FA35C6" w:rsidRDefault="00AD1AE6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Н.А. Сафронов Экономика организации (предпр</w:t>
      </w:r>
      <w:r w:rsidR="003E692D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иятия), М. Изд. </w:t>
      </w:r>
      <w:proofErr w:type="spellStart"/>
      <w:r w:rsidR="003E692D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Экономистъ</w:t>
      </w:r>
      <w:proofErr w:type="spellEnd"/>
      <w:r w:rsidR="003E692D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2016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г.-251с.</w:t>
      </w:r>
    </w:p>
    <w:p w:rsidR="002970E0" w:rsidRPr="00FA35C6" w:rsidRDefault="002970E0" w:rsidP="00717C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5C6">
        <w:rPr>
          <w:rFonts w:ascii="Times New Roman" w:hAnsi="Times New Roman" w:cs="Times New Roman"/>
          <w:sz w:val="24"/>
          <w:szCs w:val="21"/>
          <w:shd w:val="clear" w:color="auto" w:fill="FFFFFF"/>
        </w:rPr>
        <w:t>Лопарева, А. М. Экономика организации (предприятия) / А.М. Лопарева. - М.: Финансы и статистика, </w:t>
      </w:r>
      <w:r w:rsidRPr="00FA35C6">
        <w:rPr>
          <w:rStyle w:val="aa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2017</w:t>
      </w:r>
      <w:r w:rsidR="00717C8B" w:rsidRPr="00FA35C6">
        <w:rPr>
          <w:rStyle w:val="aa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 г</w:t>
      </w:r>
      <w:r w:rsidRPr="00FA35C6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.</w:t>
      </w:r>
      <w:r w:rsidRPr="00FA35C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- 240 c</w:t>
      </w:r>
      <w:r w:rsidRPr="00FA35C6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2970E0" w:rsidRPr="00FA35C6" w:rsidRDefault="002970E0" w:rsidP="0029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D1AE6" w:rsidRPr="00FA35C6" w:rsidRDefault="00AD1AE6" w:rsidP="00D87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источники: </w:t>
      </w:r>
    </w:p>
    <w:p w:rsidR="00AD1AE6" w:rsidRPr="00FA35C6" w:rsidRDefault="00AD1AE6" w:rsidP="00BD4516">
      <w:pPr>
        <w:numPr>
          <w:ilvl w:val="0"/>
          <w:numId w:val="10"/>
        </w:numPr>
        <w:shd w:val="clear" w:color="auto" w:fill="FFFFFF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Федеральный закон «О несостоятельности (банкротстве)» от 26 октября 2002</w:t>
      </w:r>
      <w:r w:rsidR="003E692D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№127-ФЗ</w:t>
      </w:r>
    </w:p>
    <w:p w:rsidR="00BD4516" w:rsidRPr="00FA35C6" w:rsidRDefault="00AD1AE6" w:rsidP="00BD451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Федеральный закон «О техническом регулировании» от 27 декабря 2002</w:t>
      </w:r>
      <w:r w:rsidR="003E692D"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№184-ФЗ</w:t>
      </w:r>
    </w:p>
    <w:p w:rsidR="00BD4516" w:rsidRPr="00FA35C6" w:rsidRDefault="00BD4516" w:rsidP="00BD451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Грибов, В.Д. Экономика предприятия: Учебник. Практикум / В.Д. Грибов, В.П. Грузинов. - М.: КУРС, ИНФРА-М, 2018. - 448 c</w:t>
      </w: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D1AE6" w:rsidRPr="00FA35C6" w:rsidRDefault="00BD4516" w:rsidP="00BD451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Сергеев И.В. Экономика организации (предприятия) - М.: Финансы и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статистика, 2014 г. -576с.</w:t>
      </w:r>
    </w:p>
    <w:p w:rsidR="00AD1AE6" w:rsidRPr="00FA35C6" w:rsidRDefault="00AD1AE6" w:rsidP="00BD451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Экономика предприятия. 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д</w:t>
      </w:r>
      <w:r w:rsidR="003E692D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.э.н. А.Е.Карлика. Инфра-М, 2015 </w:t>
      </w: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г.-432с</w:t>
      </w:r>
    </w:p>
    <w:p w:rsidR="00717C8B" w:rsidRPr="00FA35C6" w:rsidRDefault="00717C8B" w:rsidP="0071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C8B" w:rsidRPr="00FA35C6" w:rsidRDefault="00AD1AE6" w:rsidP="0071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 ресурс:</w:t>
      </w:r>
    </w:p>
    <w:p w:rsidR="00AD1AE6" w:rsidRPr="00FA35C6" w:rsidRDefault="00717C8B" w:rsidP="0071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="00AD1AE6" w:rsidRPr="00FA3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Министерства финансов Р.Ф.  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http://www.minfin.ru/ru/</w:t>
      </w:r>
    </w:p>
    <w:p w:rsidR="00AD1AE6" w:rsidRPr="00FA35C6" w:rsidRDefault="00717C8B" w:rsidP="0071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="00AD1AE6" w:rsidRPr="00FA3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Министерства экономического развития и торговли.  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http://www.economy.gov.ru/minec/main</w:t>
      </w:r>
    </w:p>
    <w:p w:rsidR="00AD1AE6" w:rsidRPr="00FA35C6" w:rsidRDefault="00717C8B" w:rsidP="0071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Эл. Словарь: </w:t>
      </w:r>
      <w:r w:rsidR="00AD1AE6" w:rsidRPr="00FA35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Wikipedia</w:t>
      </w:r>
      <w:r w:rsidR="00AD1AE6" w:rsidRPr="00FA35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hyperlink r:id="rId10" w:history="1">
        <w:r w:rsidR="00AD1AE6" w:rsidRPr="00FA3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http://ru.wikipedia.org/wiki/</w:t>
        </w:r>
      </w:hyperlink>
    </w:p>
    <w:p w:rsidR="00420F1B" w:rsidRDefault="00717C8B" w:rsidP="0039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Офицальный</w:t>
      </w:r>
      <w:proofErr w:type="spellEnd"/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сайт: газета Экономика и </w:t>
      </w:r>
      <w:proofErr w:type="spellStart"/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hyperlink r:id="rId11" w:history="1">
        <w:r w:rsidR="00AD1AE6" w:rsidRPr="00FA3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="00AD1AE6" w:rsidRPr="00FA3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AD1AE6" w:rsidRPr="00FA3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proofErr w:type="spellEnd"/>
      </w:hyperlink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D1AE6" w:rsidRPr="00F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</w:t>
      </w:r>
      <w:proofErr w:type="spellEnd"/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AD1AE6" w:rsidRPr="00FA35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9512C" w:rsidRPr="0039512C" w:rsidRDefault="0039512C" w:rsidP="0039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88" w:rsidRPr="00FA35C6" w:rsidRDefault="00777788" w:rsidP="00777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88" w:rsidRPr="00FA35C6" w:rsidRDefault="00670EE5" w:rsidP="00670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  <w:lastRenderedPageBreak/>
        <w:t>4.</w:t>
      </w:r>
      <w:r w:rsidR="001E4450" w:rsidRPr="00FA35C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  <w:t xml:space="preserve"> </w:t>
      </w:r>
      <w:r w:rsidR="00777788" w:rsidRPr="00FA35C6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8"/>
          <w:lang w:eastAsia="ru-RU"/>
        </w:rPr>
        <w:t>Контроль и оценка результатов освоения учебной Дисциплины</w:t>
      </w:r>
    </w:p>
    <w:p w:rsidR="00777788" w:rsidRPr="00FA35C6" w:rsidRDefault="00777788" w:rsidP="0077778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</w:p>
    <w:p w:rsidR="00777788" w:rsidRPr="00FA35C6" w:rsidRDefault="00777788" w:rsidP="0077778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FA35C6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Контроль и оценка</w:t>
      </w:r>
      <w:r w:rsidRPr="00FA35C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контрольных работ, тестирования, выполнения обучающимися индивидуальных заданий.</w:t>
      </w:r>
    </w:p>
    <w:tbl>
      <w:tblPr>
        <w:tblStyle w:val="ab"/>
        <w:tblW w:w="0" w:type="auto"/>
        <w:tblLook w:val="04A0"/>
      </w:tblPr>
      <w:tblGrid>
        <w:gridCol w:w="3209"/>
        <w:gridCol w:w="3209"/>
        <w:gridCol w:w="3210"/>
      </w:tblGrid>
      <w:tr w:rsidR="00FA35C6" w:rsidRPr="00FA35C6" w:rsidTr="006749AA">
        <w:trPr>
          <w:trHeight w:val="806"/>
        </w:trPr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09" w:type="dxa"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3210" w:type="dxa"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A35C6" w:rsidRPr="00FA35C6" w:rsidTr="001E4450"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изменения в условиях производства, рыночной экономики и предпринимательства;</w:t>
            </w:r>
          </w:p>
        </w:tc>
        <w:tc>
          <w:tcPr>
            <w:tcW w:w="3209" w:type="dxa"/>
            <w:vMerge w:val="restart"/>
          </w:tcPr>
          <w:p w:rsidR="001E4450" w:rsidRPr="00FA35C6" w:rsidRDefault="001E4450" w:rsidP="001E44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ОК 01 - 07</w:t>
            </w:r>
          </w:p>
        </w:tc>
        <w:tc>
          <w:tcPr>
            <w:tcW w:w="3210" w:type="dxa"/>
            <w:vMerge w:val="restart"/>
          </w:tcPr>
          <w:p w:rsidR="001E4450" w:rsidRPr="00FA35C6" w:rsidRDefault="001E4450" w:rsidP="00D151D9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Экспертная оценка </w:t>
            </w:r>
            <w:r w:rsidR="00D15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 деятельности обучающ</w:t>
            </w: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ихся при выполнении и защите результатов работ на практических занятиях, выполнении самостоятельных работ, тестирования, решении ситуационных задач и других формах технического контроля</w:t>
            </w:r>
          </w:p>
        </w:tc>
      </w:tr>
      <w:tr w:rsidR="00FA35C6" w:rsidRPr="00FA35C6" w:rsidTr="001E4450"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sz w:val="24"/>
                <w:szCs w:val="24"/>
              </w:rPr>
              <w:t>Умение находить и использовать необходимую экономическую информацию</w:t>
            </w:r>
          </w:p>
        </w:tc>
        <w:tc>
          <w:tcPr>
            <w:tcW w:w="3209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FA35C6" w:rsidRPr="00FA35C6" w:rsidTr="001E4450"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sz w:val="24"/>
                <w:szCs w:val="24"/>
              </w:rPr>
              <w:t>Знание основ экономики, подходов к анализу экономической ситуации в стране и за рубежом,  денежно-кредитной и налоговой политики</w:t>
            </w:r>
          </w:p>
        </w:tc>
        <w:tc>
          <w:tcPr>
            <w:tcW w:w="3209" w:type="dxa"/>
            <w:vMerge w:val="restart"/>
          </w:tcPr>
          <w:p w:rsidR="001E4450" w:rsidRPr="00FA35C6" w:rsidRDefault="001E4450" w:rsidP="001E44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ОК 01 - 07</w:t>
            </w:r>
          </w:p>
        </w:tc>
        <w:tc>
          <w:tcPr>
            <w:tcW w:w="3210" w:type="dxa"/>
            <w:vMerge w:val="restart"/>
          </w:tcPr>
          <w:p w:rsidR="001E4450" w:rsidRPr="00FA35C6" w:rsidRDefault="001E4450" w:rsidP="00D151D9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обучающихся при выполнении самостоятельных работ, тестирования</w:t>
            </w:r>
          </w:p>
        </w:tc>
      </w:tr>
      <w:tr w:rsidR="00FA35C6" w:rsidRPr="00FA35C6" w:rsidTr="001E4450"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hAnsi="Times New Roman" w:cs="Times New Roman"/>
                <w:sz w:val="24"/>
                <w:szCs w:val="24"/>
              </w:rPr>
              <w:t>Знание механизмов ценообразования на продукцию (услуги), форм оплаты труда в современных условиях</w:t>
            </w:r>
          </w:p>
        </w:tc>
        <w:tc>
          <w:tcPr>
            <w:tcW w:w="3209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1E4450" w:rsidRPr="00FA35C6" w:rsidTr="001E4450">
        <w:tc>
          <w:tcPr>
            <w:tcW w:w="3209" w:type="dxa"/>
          </w:tcPr>
          <w:p w:rsidR="001E4450" w:rsidRPr="00FA35C6" w:rsidRDefault="001E4450" w:rsidP="001E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  <w:r w:rsidRPr="00FA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по охране авторских прав</w:t>
            </w:r>
          </w:p>
        </w:tc>
        <w:tc>
          <w:tcPr>
            <w:tcW w:w="3209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</w:tcPr>
          <w:p w:rsidR="001E4450" w:rsidRPr="00FA35C6" w:rsidRDefault="001E4450" w:rsidP="001E445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1E4450" w:rsidRPr="00FA35C6" w:rsidRDefault="001E4450" w:rsidP="001E445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88" w:rsidRPr="00FA35C6" w:rsidRDefault="00777788" w:rsidP="0077778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88" w:rsidRPr="00FA35C6" w:rsidRDefault="00777788" w:rsidP="007777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2E" w:rsidRPr="00FA35C6" w:rsidRDefault="00936A2E"/>
    <w:sectPr w:rsidR="00936A2E" w:rsidRPr="00FA35C6" w:rsidSect="00AF2243">
      <w:headerReference w:type="even" r:id="rId12"/>
      <w:headerReference w:type="default" r:id="rId13"/>
      <w:footerReference w:type="even" r:id="rId14"/>
      <w:pgSz w:w="11906" w:h="16838" w:code="9"/>
      <w:pgMar w:top="1134" w:right="1134" w:bottom="1134" w:left="1134" w:header="0" w:footer="0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48" w:rsidRDefault="00FF3748">
      <w:pPr>
        <w:spacing w:after="0" w:line="240" w:lineRule="auto"/>
      </w:pPr>
      <w:r>
        <w:separator/>
      </w:r>
    </w:p>
  </w:endnote>
  <w:endnote w:type="continuationSeparator" w:id="0">
    <w:p w:rsidR="00FF3748" w:rsidRDefault="00FF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FF3748" w:rsidP="0039512C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2E7316" w:rsidP="00AF22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6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DDE" w:rsidRDefault="00FF3748" w:rsidP="00AF224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48" w:rsidRDefault="00FF3748">
      <w:pPr>
        <w:spacing w:after="0" w:line="240" w:lineRule="auto"/>
      </w:pPr>
      <w:r>
        <w:separator/>
      </w:r>
    </w:p>
  </w:footnote>
  <w:footnote w:type="continuationSeparator" w:id="0">
    <w:p w:rsidR="00FF3748" w:rsidRDefault="00FF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2E7316" w:rsidP="00AF2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69DD">
      <w:rPr>
        <w:rStyle w:val="a7"/>
        <w:noProof/>
      </w:rPr>
      <w:t>1</w:t>
    </w:r>
    <w:r>
      <w:rPr>
        <w:rStyle w:val="a7"/>
      </w:rPr>
      <w:fldChar w:fldCharType="end"/>
    </w:r>
  </w:p>
  <w:p w:rsidR="00163DDE" w:rsidRDefault="00FF37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FF37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295"/>
    <w:multiLevelType w:val="hybridMultilevel"/>
    <w:tmpl w:val="0E3C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026"/>
    <w:multiLevelType w:val="hybridMultilevel"/>
    <w:tmpl w:val="6B68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2048"/>
    <w:multiLevelType w:val="hybridMultilevel"/>
    <w:tmpl w:val="18E2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3A5C"/>
    <w:multiLevelType w:val="hybridMultilevel"/>
    <w:tmpl w:val="44AA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2568"/>
    <w:multiLevelType w:val="hybridMultilevel"/>
    <w:tmpl w:val="BF5E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9C7AA168"/>
    <w:lvl w:ilvl="0" w:tplc="7DEE7A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16D06162"/>
    <w:multiLevelType w:val="hybridMultilevel"/>
    <w:tmpl w:val="9FC49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C6A2F"/>
    <w:multiLevelType w:val="hybridMultilevel"/>
    <w:tmpl w:val="D7AA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F4CF5"/>
    <w:multiLevelType w:val="hybridMultilevel"/>
    <w:tmpl w:val="56C8A8CE"/>
    <w:lvl w:ilvl="0" w:tplc="80D4B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D15A1"/>
    <w:multiLevelType w:val="hybridMultilevel"/>
    <w:tmpl w:val="0D0E500E"/>
    <w:lvl w:ilvl="0" w:tplc="80D4B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912EA"/>
    <w:multiLevelType w:val="hybridMultilevel"/>
    <w:tmpl w:val="C2AE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92949"/>
    <w:multiLevelType w:val="hybridMultilevel"/>
    <w:tmpl w:val="0D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75C00"/>
    <w:multiLevelType w:val="hybridMultilevel"/>
    <w:tmpl w:val="AEF2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D21C9"/>
    <w:multiLevelType w:val="hybridMultilevel"/>
    <w:tmpl w:val="18E2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6324"/>
    <w:multiLevelType w:val="hybridMultilevel"/>
    <w:tmpl w:val="1D9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4FA2"/>
    <w:multiLevelType w:val="hybridMultilevel"/>
    <w:tmpl w:val="67E0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70AFB"/>
    <w:multiLevelType w:val="hybridMultilevel"/>
    <w:tmpl w:val="3C60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4738D"/>
    <w:multiLevelType w:val="hybridMultilevel"/>
    <w:tmpl w:val="4FCCD56E"/>
    <w:lvl w:ilvl="0" w:tplc="0419000B">
      <w:start w:val="1"/>
      <w:numFmt w:val="bullet"/>
      <w:lvlText w:val=""/>
      <w:lvlJc w:val="left"/>
      <w:pPr>
        <w:tabs>
          <w:tab w:val="num" w:pos="1021"/>
        </w:tabs>
        <w:ind w:left="1134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EEF1A1E"/>
    <w:multiLevelType w:val="hybridMultilevel"/>
    <w:tmpl w:val="556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A39D5"/>
    <w:multiLevelType w:val="hybridMultilevel"/>
    <w:tmpl w:val="17321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206C6"/>
    <w:multiLevelType w:val="hybridMultilevel"/>
    <w:tmpl w:val="FF0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93881"/>
    <w:multiLevelType w:val="hybridMultilevel"/>
    <w:tmpl w:val="AEF2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9"/>
  </w:num>
  <w:num w:numId="13">
    <w:abstractNumId w:val="20"/>
  </w:num>
  <w:num w:numId="14">
    <w:abstractNumId w:val="0"/>
  </w:num>
  <w:num w:numId="15">
    <w:abstractNumId w:val="13"/>
  </w:num>
  <w:num w:numId="16">
    <w:abstractNumId w:val="2"/>
  </w:num>
  <w:num w:numId="17">
    <w:abstractNumId w:val="21"/>
  </w:num>
  <w:num w:numId="18">
    <w:abstractNumId w:val="12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E11"/>
    <w:rsid w:val="000258E7"/>
    <w:rsid w:val="00070F78"/>
    <w:rsid w:val="000A1B23"/>
    <w:rsid w:val="000A69DD"/>
    <w:rsid w:val="000F6191"/>
    <w:rsid w:val="0010786C"/>
    <w:rsid w:val="00120625"/>
    <w:rsid w:val="001E4450"/>
    <w:rsid w:val="001E688F"/>
    <w:rsid w:val="002970E0"/>
    <w:rsid w:val="002A373F"/>
    <w:rsid w:val="002E7316"/>
    <w:rsid w:val="00325380"/>
    <w:rsid w:val="00347063"/>
    <w:rsid w:val="0039512C"/>
    <w:rsid w:val="003C1540"/>
    <w:rsid w:val="003C2040"/>
    <w:rsid w:val="003C2166"/>
    <w:rsid w:val="003D763C"/>
    <w:rsid w:val="003E692D"/>
    <w:rsid w:val="00420F1B"/>
    <w:rsid w:val="0045340B"/>
    <w:rsid w:val="004D50F8"/>
    <w:rsid w:val="004E1DC3"/>
    <w:rsid w:val="004F7FD8"/>
    <w:rsid w:val="005573AA"/>
    <w:rsid w:val="005C524C"/>
    <w:rsid w:val="005D54C2"/>
    <w:rsid w:val="00632F7B"/>
    <w:rsid w:val="0066199C"/>
    <w:rsid w:val="006634F0"/>
    <w:rsid w:val="0066780A"/>
    <w:rsid w:val="00670EE5"/>
    <w:rsid w:val="006B2E61"/>
    <w:rsid w:val="006B5818"/>
    <w:rsid w:val="006C4C34"/>
    <w:rsid w:val="00717C8B"/>
    <w:rsid w:val="00767DFE"/>
    <w:rsid w:val="00777788"/>
    <w:rsid w:val="007866B3"/>
    <w:rsid w:val="007A611D"/>
    <w:rsid w:val="007B5F94"/>
    <w:rsid w:val="008A3B69"/>
    <w:rsid w:val="008B6A33"/>
    <w:rsid w:val="00900ACC"/>
    <w:rsid w:val="00902679"/>
    <w:rsid w:val="00935A4A"/>
    <w:rsid w:val="00936A2E"/>
    <w:rsid w:val="00A04292"/>
    <w:rsid w:val="00AA2D6B"/>
    <w:rsid w:val="00AC4CB3"/>
    <w:rsid w:val="00AC59F5"/>
    <w:rsid w:val="00AD1AE6"/>
    <w:rsid w:val="00B470B7"/>
    <w:rsid w:val="00BC30E2"/>
    <w:rsid w:val="00BD4516"/>
    <w:rsid w:val="00BF57AE"/>
    <w:rsid w:val="00C70510"/>
    <w:rsid w:val="00C75639"/>
    <w:rsid w:val="00C82F6E"/>
    <w:rsid w:val="00D151D9"/>
    <w:rsid w:val="00D15ED4"/>
    <w:rsid w:val="00D24C24"/>
    <w:rsid w:val="00D45945"/>
    <w:rsid w:val="00D771DA"/>
    <w:rsid w:val="00D87A2E"/>
    <w:rsid w:val="00D905FD"/>
    <w:rsid w:val="00DA40D4"/>
    <w:rsid w:val="00DA6BCB"/>
    <w:rsid w:val="00DB65BF"/>
    <w:rsid w:val="00DC3182"/>
    <w:rsid w:val="00DD6D06"/>
    <w:rsid w:val="00DE314B"/>
    <w:rsid w:val="00E22DEC"/>
    <w:rsid w:val="00E97924"/>
    <w:rsid w:val="00EC6426"/>
    <w:rsid w:val="00F05554"/>
    <w:rsid w:val="00F3322C"/>
    <w:rsid w:val="00F37707"/>
    <w:rsid w:val="00F7524A"/>
    <w:rsid w:val="00FA13E4"/>
    <w:rsid w:val="00FA35C6"/>
    <w:rsid w:val="00FB7992"/>
    <w:rsid w:val="00FC7E11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788"/>
  </w:style>
  <w:style w:type="paragraph" w:styleId="a5">
    <w:name w:val="footer"/>
    <w:basedOn w:val="a"/>
    <w:link w:val="a6"/>
    <w:uiPriority w:val="99"/>
    <w:semiHidden/>
    <w:unhideWhenUsed/>
    <w:rsid w:val="0077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788"/>
  </w:style>
  <w:style w:type="character" w:styleId="a7">
    <w:name w:val="page number"/>
    <w:basedOn w:val="a0"/>
    <w:rsid w:val="00777788"/>
  </w:style>
  <w:style w:type="paragraph" w:styleId="a8">
    <w:name w:val="List Paragraph"/>
    <w:basedOn w:val="a"/>
    <w:uiPriority w:val="34"/>
    <w:qFormat/>
    <w:rsid w:val="006C4C34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0A69DD"/>
  </w:style>
  <w:style w:type="character" w:styleId="aa">
    <w:name w:val="Strong"/>
    <w:basedOn w:val="a0"/>
    <w:uiPriority w:val="22"/>
    <w:qFormat/>
    <w:rsid w:val="002970E0"/>
    <w:rPr>
      <w:b/>
      <w:bCs/>
    </w:rPr>
  </w:style>
  <w:style w:type="table" w:styleId="ab">
    <w:name w:val="Table Grid"/>
    <w:basedOn w:val="a1"/>
    <w:uiPriority w:val="39"/>
    <w:rsid w:val="001E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57</cp:revision>
  <cp:lastPrinted>2001-12-31T20:52:00Z</cp:lastPrinted>
  <dcterms:created xsi:type="dcterms:W3CDTF">2017-11-01T17:20:00Z</dcterms:created>
  <dcterms:modified xsi:type="dcterms:W3CDTF">2023-07-10T13:23:00Z</dcterms:modified>
</cp:coreProperties>
</file>