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65" w:rsidRDefault="00270565" w:rsidP="0027056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270565" w:rsidRDefault="00270565" w:rsidP="0027056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</w:p>
    <w:p w:rsidR="00270565" w:rsidRDefault="00270565" w:rsidP="0027056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Мышкинский политехнический колледж</w:t>
      </w:r>
    </w:p>
    <w:p w:rsidR="00270565" w:rsidRDefault="00270565" w:rsidP="0027056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</w:rPr>
      </w:pPr>
    </w:p>
    <w:p w:rsidR="00270565" w:rsidRDefault="00270565" w:rsidP="0045243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«Утверждаю»:</w:t>
      </w:r>
    </w:p>
    <w:p w:rsidR="00270565" w:rsidRDefault="00270565" w:rsidP="0045243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Директор ГПОУ ЯО</w:t>
      </w:r>
    </w:p>
    <w:p w:rsidR="00270565" w:rsidRDefault="00202B42" w:rsidP="0045243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5755266</wp:posOffset>
            </wp:positionH>
            <wp:positionV relativeFrom="paragraph">
              <wp:posOffset>196364</wp:posOffset>
            </wp:positionV>
            <wp:extent cx="763868" cy="788895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68" cy="7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565">
        <w:rPr>
          <w:rFonts w:ascii="Times New Roman" w:hAnsi="Times New Roman" w:cs="Times New Roman"/>
          <w:caps/>
        </w:rPr>
        <w:t xml:space="preserve">Мышкинского </w:t>
      </w:r>
    </w:p>
    <w:p w:rsidR="00270565" w:rsidRDefault="00270565" w:rsidP="0045243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политехн</w:t>
      </w:r>
      <w:r w:rsidR="0045243E">
        <w:rPr>
          <w:rFonts w:ascii="Times New Roman" w:hAnsi="Times New Roman" w:cs="Times New Roman"/>
          <w:caps/>
        </w:rPr>
        <w:t>ического колледжа</w:t>
      </w:r>
      <w:r w:rsidR="0045243E">
        <w:rPr>
          <w:rFonts w:ascii="Times New Roman" w:hAnsi="Times New Roman" w:cs="Times New Roman"/>
          <w:caps/>
        </w:rPr>
        <w:br/>
      </w:r>
      <w:r w:rsidR="0045243E">
        <w:rPr>
          <w:rFonts w:ascii="Times New Roman" w:hAnsi="Times New Roman" w:cs="Times New Roman"/>
          <w:caps/>
          <w:noProof/>
        </w:rPr>
        <w:drawing>
          <wp:inline distT="0" distB="0" distL="0" distR="0">
            <wp:extent cx="775821" cy="442505"/>
            <wp:effectExtent l="19050" t="0" r="5229" b="0"/>
            <wp:docPr id="3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06" cy="44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aps/>
        </w:rPr>
        <w:t>Т.А.Кошелева</w:t>
      </w:r>
    </w:p>
    <w:p w:rsidR="00270565" w:rsidRDefault="00270565" w:rsidP="0045243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</w:rPr>
      </w:pPr>
    </w:p>
    <w:p w:rsidR="00270565" w:rsidRDefault="00B471E1" w:rsidP="0027056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«30» августа 2021</w:t>
      </w:r>
      <w:r w:rsidR="00270565">
        <w:rPr>
          <w:rFonts w:ascii="Times New Roman" w:hAnsi="Times New Roman" w:cs="Times New Roman"/>
          <w:caps/>
        </w:rPr>
        <w:t xml:space="preserve"> г </w:t>
      </w:r>
    </w:p>
    <w:p w:rsidR="00D43298" w:rsidRDefault="00B471E1" w:rsidP="00D432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Приказ№_____от______2021 </w:t>
      </w:r>
      <w:r w:rsidR="00D43298">
        <w:rPr>
          <w:rFonts w:ascii="Times New Roman" w:hAnsi="Times New Roman" w:cs="Times New Roman"/>
          <w:sz w:val="28"/>
          <w:szCs w:val="28"/>
        </w:rPr>
        <w:t>года</w:t>
      </w:r>
    </w:p>
    <w:p w:rsidR="00270565" w:rsidRPr="00FA0690" w:rsidRDefault="00270565" w:rsidP="00FA0690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</w:rPr>
      </w:pPr>
    </w:p>
    <w:p w:rsidR="00270565" w:rsidRDefault="00270565" w:rsidP="00270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рабочая программа</w:t>
      </w:r>
    </w:p>
    <w:p w:rsidR="00270565" w:rsidRDefault="00270565" w:rsidP="00270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270565" w:rsidRDefault="00270565" w:rsidP="00270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70565" w:rsidRDefault="00270565" w:rsidP="00270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 09.01.03 «Мастер по обработке цифровой информации»</w:t>
      </w:r>
    </w:p>
    <w:p w:rsidR="00270565" w:rsidRDefault="00270565" w:rsidP="00270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270565" w:rsidRDefault="00270565" w:rsidP="00270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обучения: 2 года 10 месяцев, 10 месяцев</w:t>
      </w:r>
    </w:p>
    <w:p w:rsidR="00270565" w:rsidRDefault="00270565" w:rsidP="00270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 23.01.03 «Автомеханик»</w:t>
      </w:r>
    </w:p>
    <w:p w:rsidR="00270565" w:rsidRDefault="00270565" w:rsidP="00270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270565" w:rsidRDefault="00270565" w:rsidP="00270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обучения: 2 года 10 месяцев</w:t>
      </w:r>
    </w:p>
    <w:p w:rsidR="00270565" w:rsidRDefault="00270565" w:rsidP="00270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 29.01.07  «Портной»</w:t>
      </w:r>
    </w:p>
    <w:p w:rsidR="00270565" w:rsidRDefault="00270565" w:rsidP="00270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270565" w:rsidRDefault="00270565" w:rsidP="00270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обучения: 10 месяцев</w:t>
      </w:r>
    </w:p>
    <w:p w:rsidR="00270565" w:rsidRDefault="00270565" w:rsidP="00FA06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270565" w:rsidRDefault="00270565" w:rsidP="00FA06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270565" w:rsidRDefault="00270565" w:rsidP="00FA06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заседании МК</w:t>
      </w:r>
    </w:p>
    <w:p w:rsidR="00FA0690" w:rsidRDefault="00B471E1" w:rsidP="00FA06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270565">
        <w:rPr>
          <w:rFonts w:ascii="Times New Roman" w:hAnsi="Times New Roman" w:cs="Times New Roman"/>
          <w:sz w:val="28"/>
          <w:szCs w:val="28"/>
        </w:rPr>
        <w:t>» августа</w:t>
      </w:r>
      <w:r w:rsidR="0027056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2705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0565" w:rsidRDefault="00B471E1" w:rsidP="00FA0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Мышкин, 2021</w:t>
      </w:r>
    </w:p>
    <w:p w:rsidR="00FA0690" w:rsidRDefault="00FA0690" w:rsidP="00270565">
      <w:pPr>
        <w:widowControl w:val="0"/>
        <w:autoSpaceDE w:val="0"/>
        <w:autoSpaceDN w:val="0"/>
        <w:adjustRightInd w:val="0"/>
        <w:spacing w:after="0" w:line="239" w:lineRule="auto"/>
        <w:ind w:left="364"/>
        <w:rPr>
          <w:rFonts w:ascii="Times New Roman" w:hAnsi="Times New Roman" w:cs="Times New Roman"/>
          <w:b/>
          <w:bCs/>
          <w:sz w:val="25"/>
          <w:szCs w:val="25"/>
        </w:rPr>
      </w:pPr>
    </w:p>
    <w:p w:rsidR="00FA0690" w:rsidRDefault="00FA0690" w:rsidP="00270565">
      <w:pPr>
        <w:widowControl w:val="0"/>
        <w:autoSpaceDE w:val="0"/>
        <w:autoSpaceDN w:val="0"/>
        <w:adjustRightInd w:val="0"/>
        <w:spacing w:after="0" w:line="239" w:lineRule="auto"/>
        <w:ind w:left="364"/>
        <w:rPr>
          <w:rFonts w:ascii="Times New Roman" w:hAnsi="Times New Roman" w:cs="Times New Roman"/>
          <w:b/>
          <w:bCs/>
          <w:sz w:val="25"/>
          <w:szCs w:val="25"/>
        </w:rPr>
      </w:pPr>
    </w:p>
    <w:p w:rsidR="0045243E" w:rsidRDefault="0045243E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br w:type="page"/>
      </w:r>
    </w:p>
    <w:p w:rsidR="00270565" w:rsidRPr="007D544C" w:rsidRDefault="00270565" w:rsidP="0045243E">
      <w:pPr>
        <w:widowControl w:val="0"/>
        <w:autoSpaceDE w:val="0"/>
        <w:autoSpaceDN w:val="0"/>
        <w:adjustRightInd w:val="0"/>
        <w:spacing w:after="0" w:line="239" w:lineRule="auto"/>
        <w:ind w:left="364"/>
        <w:jc w:val="center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b/>
          <w:bCs/>
          <w:sz w:val="25"/>
          <w:szCs w:val="25"/>
        </w:rPr>
        <w:lastRenderedPageBreak/>
        <w:t xml:space="preserve">ПАСПОРТ ПРОГРАММЫ УЧЕБНОЙ ДИСЦИПЛИНЫ </w:t>
      </w:r>
      <w:r w:rsidR="0045243E">
        <w:rPr>
          <w:rFonts w:ascii="Times New Roman" w:hAnsi="Times New Roman" w:cs="Times New Roman"/>
          <w:b/>
          <w:bCs/>
          <w:sz w:val="25"/>
          <w:szCs w:val="25"/>
        </w:rPr>
        <w:t>"</w:t>
      </w:r>
      <w:r w:rsidRPr="007D544C">
        <w:rPr>
          <w:rFonts w:ascii="Times New Roman" w:hAnsi="Times New Roman" w:cs="Times New Roman"/>
          <w:b/>
          <w:bCs/>
          <w:sz w:val="25"/>
          <w:szCs w:val="25"/>
        </w:rPr>
        <w:t>Экономика организации</w:t>
      </w:r>
      <w:r w:rsidR="0045243E">
        <w:rPr>
          <w:rFonts w:ascii="Times New Roman" w:hAnsi="Times New Roman" w:cs="Times New Roman"/>
          <w:b/>
          <w:bCs/>
          <w:sz w:val="25"/>
          <w:szCs w:val="25"/>
        </w:rPr>
        <w:t>"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numPr>
          <w:ilvl w:val="0"/>
          <w:numId w:val="1"/>
        </w:numPr>
        <w:tabs>
          <w:tab w:val="clear" w:pos="720"/>
          <w:tab w:val="num" w:pos="864"/>
        </w:tabs>
        <w:overflowPunct w:val="0"/>
        <w:autoSpaceDE w:val="0"/>
        <w:autoSpaceDN w:val="0"/>
        <w:adjustRightInd w:val="0"/>
        <w:spacing w:after="0" w:line="239" w:lineRule="auto"/>
        <w:ind w:left="864" w:hanging="86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D544C">
        <w:rPr>
          <w:rFonts w:ascii="Times New Roman" w:hAnsi="Times New Roman" w:cs="Times New Roman"/>
          <w:b/>
          <w:bCs/>
          <w:sz w:val="25"/>
          <w:szCs w:val="25"/>
        </w:rPr>
        <w:t xml:space="preserve">Область применения программы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overflowPunct w:val="0"/>
        <w:autoSpaceDE w:val="0"/>
        <w:autoSpaceDN w:val="0"/>
        <w:adjustRightInd w:val="0"/>
        <w:spacing w:after="0" w:line="209" w:lineRule="auto"/>
        <w:ind w:left="364" w:right="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5"/>
          <w:szCs w:val="25"/>
        </w:rPr>
        <w:t>Программа учебной дисциплины является частью основной профессиональной образовательной п</w:t>
      </w:r>
      <w:r>
        <w:rPr>
          <w:rFonts w:ascii="Times New Roman" w:hAnsi="Times New Roman" w:cs="Times New Roman"/>
          <w:sz w:val="25"/>
          <w:szCs w:val="25"/>
        </w:rPr>
        <w:t xml:space="preserve">рограммы по профессии 09.01.03 </w:t>
      </w:r>
      <w:r w:rsidRPr="007D544C">
        <w:rPr>
          <w:rFonts w:ascii="Times New Roman" w:hAnsi="Times New Roman" w:cs="Times New Roman"/>
          <w:sz w:val="25"/>
          <w:szCs w:val="25"/>
        </w:rPr>
        <w:t>«Мастер по обработке цифровой информации» срок обучения 2 года 10 месяцев</w:t>
      </w:r>
      <w:r>
        <w:rPr>
          <w:rFonts w:ascii="Times New Roman" w:hAnsi="Times New Roman" w:cs="Times New Roman"/>
          <w:sz w:val="25"/>
          <w:szCs w:val="25"/>
        </w:rPr>
        <w:t>, 10 месяцев</w:t>
      </w:r>
      <w:r w:rsidRPr="007D544C">
        <w:rPr>
          <w:rFonts w:ascii="Times New Roman" w:hAnsi="Times New Roman" w:cs="Times New Roman"/>
          <w:sz w:val="25"/>
          <w:szCs w:val="25"/>
        </w:rPr>
        <w:t>, 29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7D544C">
        <w:rPr>
          <w:rFonts w:ascii="Times New Roman" w:hAnsi="Times New Roman" w:cs="Times New Roman"/>
          <w:sz w:val="25"/>
          <w:szCs w:val="25"/>
        </w:rPr>
        <w:t>01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7D544C">
        <w:rPr>
          <w:rFonts w:ascii="Times New Roman" w:hAnsi="Times New Roman" w:cs="Times New Roman"/>
          <w:sz w:val="25"/>
          <w:szCs w:val="25"/>
        </w:rPr>
        <w:t xml:space="preserve">07 «Портной» срок обучения 10 месяцев; </w:t>
      </w:r>
      <w:r>
        <w:rPr>
          <w:rFonts w:ascii="Times New Roman" w:hAnsi="Times New Roman" w:cs="Times New Roman"/>
          <w:sz w:val="25"/>
          <w:szCs w:val="25"/>
        </w:rPr>
        <w:t>23.01.03 "Автомеханик", срок обучения 2 года 10 месяцев, 10 месяцев, 35.01.13 "Тракторист-машинист с/</w:t>
      </w:r>
      <w:proofErr w:type="spellStart"/>
      <w:r>
        <w:rPr>
          <w:rFonts w:ascii="Times New Roman" w:hAnsi="Times New Roman" w:cs="Times New Roman"/>
          <w:sz w:val="25"/>
          <w:szCs w:val="25"/>
        </w:rPr>
        <w:t>х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производства", срок обучения 2 года 10 месяцев, 10 месяцев.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numPr>
          <w:ilvl w:val="0"/>
          <w:numId w:val="2"/>
        </w:numPr>
        <w:tabs>
          <w:tab w:val="clear" w:pos="720"/>
          <w:tab w:val="num" w:pos="1028"/>
        </w:tabs>
        <w:overflowPunct w:val="0"/>
        <w:autoSpaceDE w:val="0"/>
        <w:autoSpaceDN w:val="0"/>
        <w:adjustRightInd w:val="0"/>
        <w:spacing w:after="0" w:line="240" w:lineRule="auto"/>
        <w:ind w:left="364" w:right="60" w:hanging="36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D544C">
        <w:rPr>
          <w:rFonts w:ascii="Times New Roman" w:hAnsi="Times New Roman" w:cs="Times New Roman"/>
          <w:b/>
          <w:bCs/>
          <w:sz w:val="25"/>
          <w:szCs w:val="25"/>
        </w:rPr>
        <w:t xml:space="preserve">Место учебной дисциплины в структуре основной профессиональной образовательной программы: дисциплина входит в </w:t>
      </w:r>
      <w:proofErr w:type="spellStart"/>
      <w:r w:rsidRPr="007D544C">
        <w:rPr>
          <w:rFonts w:ascii="Times New Roman" w:hAnsi="Times New Roman" w:cs="Times New Roman"/>
          <w:b/>
          <w:bCs/>
          <w:sz w:val="25"/>
          <w:szCs w:val="25"/>
        </w:rPr>
        <w:t>общепрофессиональный</w:t>
      </w:r>
      <w:proofErr w:type="spellEnd"/>
      <w:r w:rsidRPr="007D544C">
        <w:rPr>
          <w:rFonts w:ascii="Times New Roman" w:hAnsi="Times New Roman" w:cs="Times New Roman"/>
          <w:b/>
          <w:bCs/>
          <w:sz w:val="25"/>
          <w:szCs w:val="25"/>
        </w:rPr>
        <w:t xml:space="preserve"> цикл.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b/>
          <w:bCs/>
          <w:sz w:val="25"/>
          <w:szCs w:val="25"/>
        </w:rPr>
      </w:pPr>
    </w:p>
    <w:p w:rsidR="00270565" w:rsidRPr="007D544C" w:rsidRDefault="00270565" w:rsidP="00270565">
      <w:pPr>
        <w:widowControl w:val="0"/>
        <w:numPr>
          <w:ilvl w:val="0"/>
          <w:numId w:val="2"/>
        </w:numPr>
        <w:tabs>
          <w:tab w:val="clear" w:pos="720"/>
          <w:tab w:val="num" w:pos="1028"/>
        </w:tabs>
        <w:overflowPunct w:val="0"/>
        <w:autoSpaceDE w:val="0"/>
        <w:autoSpaceDN w:val="0"/>
        <w:adjustRightInd w:val="0"/>
        <w:spacing w:after="0" w:line="240" w:lineRule="auto"/>
        <w:ind w:left="364" w:right="80" w:hanging="36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D544C">
        <w:rPr>
          <w:rFonts w:ascii="Times New Roman" w:hAnsi="Times New Roman" w:cs="Times New Roman"/>
          <w:b/>
          <w:bCs/>
          <w:sz w:val="25"/>
          <w:szCs w:val="25"/>
        </w:rPr>
        <w:t xml:space="preserve">Цели и задачи учебной дисциплины - требования к результатам освоения учебной дисциплины: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b/>
          <w:bCs/>
          <w:sz w:val="25"/>
          <w:szCs w:val="25"/>
        </w:rPr>
      </w:pPr>
    </w:p>
    <w:p w:rsidR="00270565" w:rsidRPr="007D544C" w:rsidRDefault="00270565" w:rsidP="00270565">
      <w:pPr>
        <w:widowControl w:val="0"/>
        <w:numPr>
          <w:ilvl w:val="1"/>
          <w:numId w:val="2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182" w:lineRule="auto"/>
        <w:ind w:left="584" w:hanging="224"/>
        <w:jc w:val="both"/>
        <w:rPr>
          <w:rFonts w:ascii="Times New Roman" w:hAnsi="Times New Roman" w:cs="Times New Roman"/>
          <w:sz w:val="23"/>
          <w:szCs w:val="23"/>
        </w:rPr>
      </w:pPr>
      <w:r w:rsidRPr="007D544C">
        <w:rPr>
          <w:rFonts w:ascii="Times New Roman" w:hAnsi="Times New Roman" w:cs="Times New Roman"/>
          <w:sz w:val="23"/>
          <w:szCs w:val="23"/>
        </w:rPr>
        <w:t xml:space="preserve">результате освоения учебной дисциплины обучающийся должен уметь: </w:t>
      </w:r>
    </w:p>
    <w:p w:rsidR="00270565" w:rsidRPr="007D544C" w:rsidRDefault="00270565" w:rsidP="00270565">
      <w:pPr>
        <w:widowControl w:val="0"/>
        <w:numPr>
          <w:ilvl w:val="2"/>
          <w:numId w:val="2"/>
        </w:numPr>
        <w:tabs>
          <w:tab w:val="clear" w:pos="2160"/>
          <w:tab w:val="num" w:pos="1028"/>
        </w:tabs>
        <w:overflowPunct w:val="0"/>
        <w:autoSpaceDE w:val="0"/>
        <w:autoSpaceDN w:val="0"/>
        <w:adjustRightInd w:val="0"/>
        <w:spacing w:after="0" w:line="240" w:lineRule="auto"/>
        <w:ind w:left="1064" w:right="640" w:hanging="364"/>
        <w:jc w:val="both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4"/>
          <w:szCs w:val="24"/>
        </w:rPr>
        <w:t xml:space="preserve">воспринимать изменения в условиях производства, рыночной экономики и предпринимательства;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numPr>
          <w:ilvl w:val="2"/>
          <w:numId w:val="2"/>
        </w:numPr>
        <w:tabs>
          <w:tab w:val="clear" w:pos="2160"/>
          <w:tab w:val="num" w:pos="1028"/>
        </w:tabs>
        <w:overflowPunct w:val="0"/>
        <w:autoSpaceDE w:val="0"/>
        <w:autoSpaceDN w:val="0"/>
        <w:adjustRightInd w:val="0"/>
        <w:spacing w:after="0" w:line="183" w:lineRule="auto"/>
        <w:ind w:left="364" w:right="1060" w:firstLine="336"/>
        <w:jc w:val="both"/>
        <w:rPr>
          <w:rFonts w:ascii="Times New Roman" w:hAnsi="Times New Roman" w:cs="Times New Roman"/>
          <w:sz w:val="23"/>
          <w:szCs w:val="23"/>
        </w:rPr>
      </w:pPr>
      <w:r w:rsidRPr="007D544C">
        <w:rPr>
          <w:rFonts w:ascii="Times New Roman" w:hAnsi="Times New Roman" w:cs="Times New Roman"/>
          <w:sz w:val="23"/>
          <w:szCs w:val="23"/>
        </w:rPr>
        <w:t xml:space="preserve">находить и использовать необходимую экономическую информацию В результате освоения учебной дисциплины обучающийся должен знать: </w:t>
      </w:r>
    </w:p>
    <w:p w:rsidR="00270565" w:rsidRPr="007D544C" w:rsidRDefault="00270565" w:rsidP="00270565">
      <w:pPr>
        <w:widowControl w:val="0"/>
        <w:numPr>
          <w:ilvl w:val="2"/>
          <w:numId w:val="2"/>
        </w:numPr>
        <w:tabs>
          <w:tab w:val="clear" w:pos="2160"/>
          <w:tab w:val="num" w:pos="1024"/>
        </w:tabs>
        <w:overflowPunct w:val="0"/>
        <w:autoSpaceDE w:val="0"/>
        <w:autoSpaceDN w:val="0"/>
        <w:adjustRightInd w:val="0"/>
        <w:spacing w:after="0" w:line="183" w:lineRule="auto"/>
        <w:ind w:left="1024" w:hanging="324"/>
        <w:jc w:val="both"/>
        <w:rPr>
          <w:rFonts w:ascii="Times New Roman" w:hAnsi="Times New Roman" w:cs="Times New Roman"/>
          <w:sz w:val="23"/>
          <w:szCs w:val="23"/>
        </w:rPr>
      </w:pPr>
      <w:r w:rsidRPr="007D544C">
        <w:rPr>
          <w:rFonts w:ascii="Times New Roman" w:hAnsi="Times New Roman" w:cs="Times New Roman"/>
          <w:sz w:val="23"/>
          <w:szCs w:val="23"/>
        </w:rPr>
        <w:t xml:space="preserve">основы экономики, подходы к анализу экономической ситуации в стране и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84" w:lineRule="auto"/>
        <w:ind w:left="1064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3"/>
          <w:szCs w:val="23"/>
        </w:rPr>
        <w:t>за рубежом, денежно-кредитную и налоговую политику;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numPr>
          <w:ilvl w:val="1"/>
          <w:numId w:val="3"/>
        </w:numPr>
        <w:tabs>
          <w:tab w:val="clear" w:pos="1440"/>
          <w:tab w:val="num" w:pos="1028"/>
        </w:tabs>
        <w:overflowPunct w:val="0"/>
        <w:autoSpaceDE w:val="0"/>
        <w:autoSpaceDN w:val="0"/>
        <w:adjustRightInd w:val="0"/>
        <w:spacing w:after="0" w:line="240" w:lineRule="auto"/>
        <w:ind w:left="1064" w:right="500" w:hanging="364"/>
        <w:jc w:val="both"/>
        <w:rPr>
          <w:rFonts w:ascii="Times New Roman" w:hAnsi="Times New Roman" w:cs="Times New Roman"/>
          <w:sz w:val="25"/>
          <w:szCs w:val="25"/>
        </w:rPr>
      </w:pPr>
      <w:r w:rsidRPr="007D544C">
        <w:rPr>
          <w:rFonts w:ascii="Times New Roman" w:hAnsi="Times New Roman" w:cs="Times New Roman"/>
          <w:sz w:val="25"/>
          <w:szCs w:val="25"/>
        </w:rPr>
        <w:t xml:space="preserve">механизмы ценообразования на продукцию (услуги), формы оплаты труда в современных условиях;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5"/>
          <w:szCs w:val="25"/>
        </w:rPr>
      </w:pPr>
    </w:p>
    <w:p w:rsidR="00270565" w:rsidRPr="007D544C" w:rsidRDefault="00270565" w:rsidP="00270565">
      <w:pPr>
        <w:widowControl w:val="0"/>
        <w:numPr>
          <w:ilvl w:val="1"/>
          <w:numId w:val="3"/>
        </w:numPr>
        <w:tabs>
          <w:tab w:val="clear" w:pos="1440"/>
          <w:tab w:val="num" w:pos="1024"/>
        </w:tabs>
        <w:overflowPunct w:val="0"/>
        <w:autoSpaceDE w:val="0"/>
        <w:autoSpaceDN w:val="0"/>
        <w:adjustRightInd w:val="0"/>
        <w:spacing w:after="0" w:line="180" w:lineRule="auto"/>
        <w:ind w:left="1024" w:hanging="324"/>
        <w:jc w:val="both"/>
        <w:rPr>
          <w:rFonts w:ascii="Times New Roman" w:hAnsi="Times New Roman" w:cs="Times New Roman"/>
          <w:sz w:val="23"/>
          <w:szCs w:val="23"/>
        </w:rPr>
      </w:pPr>
      <w:r w:rsidRPr="007D544C">
        <w:rPr>
          <w:rFonts w:ascii="Times New Roman" w:hAnsi="Times New Roman" w:cs="Times New Roman"/>
          <w:sz w:val="23"/>
          <w:szCs w:val="23"/>
        </w:rPr>
        <w:t xml:space="preserve">законодательство по охране авторских прав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3"/>
          <w:szCs w:val="23"/>
        </w:rPr>
      </w:pPr>
    </w:p>
    <w:p w:rsidR="00270565" w:rsidRPr="007D544C" w:rsidRDefault="00270565" w:rsidP="00270565">
      <w:pPr>
        <w:widowControl w:val="0"/>
        <w:numPr>
          <w:ilvl w:val="0"/>
          <w:numId w:val="3"/>
        </w:numPr>
        <w:tabs>
          <w:tab w:val="clear" w:pos="720"/>
          <w:tab w:val="num" w:pos="1028"/>
        </w:tabs>
        <w:overflowPunct w:val="0"/>
        <w:autoSpaceDE w:val="0"/>
        <w:autoSpaceDN w:val="0"/>
        <w:adjustRightInd w:val="0"/>
        <w:spacing w:after="0" w:line="240" w:lineRule="auto"/>
        <w:ind w:left="364" w:right="80" w:hanging="36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D544C">
        <w:rPr>
          <w:rFonts w:ascii="Times New Roman" w:hAnsi="Times New Roman" w:cs="Times New Roman"/>
          <w:b/>
          <w:bCs/>
          <w:sz w:val="25"/>
          <w:szCs w:val="25"/>
        </w:rPr>
        <w:t xml:space="preserve">Рекомендуемое количество часов на освоение программы учебной дисциплины: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b/>
          <w:bCs/>
          <w:sz w:val="25"/>
          <w:szCs w:val="25"/>
        </w:rPr>
      </w:pPr>
    </w:p>
    <w:p w:rsidR="00270565" w:rsidRPr="007D544C" w:rsidRDefault="00270565" w:rsidP="00270565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36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D544C">
        <w:rPr>
          <w:rFonts w:ascii="Times New Roman" w:hAnsi="Times New Roman" w:cs="Times New Roman"/>
          <w:sz w:val="23"/>
          <w:szCs w:val="23"/>
        </w:rPr>
        <w:t xml:space="preserve">максимальной учебной нагрузки обучающегося 48 часов, в том числе: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5"/>
          <w:szCs w:val="25"/>
        </w:rPr>
      </w:pPr>
    </w:p>
    <w:p w:rsidR="00270565" w:rsidRPr="007D544C" w:rsidRDefault="00270565" w:rsidP="00270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4" w:right="8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D544C">
        <w:rPr>
          <w:rFonts w:ascii="Times New Roman" w:hAnsi="Times New Roman" w:cs="Times New Roman"/>
          <w:sz w:val="23"/>
          <w:szCs w:val="23"/>
        </w:rPr>
        <w:t xml:space="preserve">обязательной аудиторной учебной нагрузки обучающегося 32 часов; самостоятельной работы обучающегося 16 часов.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0565" w:rsidRPr="007D544C">
          <w:pgSz w:w="11900" w:h="16840"/>
          <w:pgMar w:top="1335" w:right="1240" w:bottom="1440" w:left="896" w:header="720" w:footer="720" w:gutter="0"/>
          <w:cols w:space="720" w:equalWidth="0">
            <w:col w:w="9764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20"/>
        <w:gridCol w:w="2340"/>
      </w:tblGrid>
      <w:tr w:rsidR="00270565" w:rsidRPr="007D544C" w:rsidTr="0036144D">
        <w:trPr>
          <w:trHeight w:val="334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31" w:lineRule="exact"/>
              <w:ind w:left="26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5"/>
            <w:bookmarkEnd w:id="0"/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6112510" cy="2254250"/>
                  <wp:effectExtent l="19050" t="0" r="254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510" cy="225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D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70565" w:rsidRPr="007D544C" w:rsidTr="0036144D">
        <w:trPr>
          <w:trHeight w:val="446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4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Максимальная учебная нагрузка (всего)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445" w:lineRule="exact"/>
              <w:ind w:left="8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5"/>
                <w:szCs w:val="25"/>
              </w:rPr>
              <w:t>48</w:t>
            </w:r>
          </w:p>
        </w:tc>
      </w:tr>
      <w:tr w:rsidR="00270565" w:rsidRPr="007D544C" w:rsidTr="0036144D">
        <w:trPr>
          <w:trHeight w:val="34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8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70565" w:rsidRPr="007D544C" w:rsidTr="0036144D">
        <w:trPr>
          <w:trHeight w:val="336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65" w:rsidRPr="007D544C" w:rsidTr="0036144D">
        <w:trPr>
          <w:trHeight w:val="336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35" w:lineRule="exact"/>
              <w:ind w:left="8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565" w:rsidRPr="007D544C" w:rsidTr="0036144D">
        <w:trPr>
          <w:trHeight w:val="346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Самостоятельная работа обучающегося (всего)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45" w:lineRule="exact"/>
              <w:ind w:left="8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</w:tr>
      <w:tr w:rsidR="00270565" w:rsidRPr="007D544C" w:rsidTr="0036144D">
        <w:trPr>
          <w:trHeight w:val="336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65" w:rsidRPr="007D544C" w:rsidTr="0036144D">
        <w:trPr>
          <w:trHeight w:val="336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35" w:lineRule="exact"/>
              <w:ind w:left="8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70565" w:rsidRPr="00FF2620" w:rsidTr="0036144D">
        <w:trPr>
          <w:trHeight w:val="34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0565" w:rsidRPr="007D544C">
          <w:pgSz w:w="11900" w:h="16840"/>
          <w:pgMar w:top="0" w:right="2500" w:bottom="1440" w:left="140" w:header="720" w:footer="720" w:gutter="0"/>
          <w:cols w:space="720" w:equalWidth="0">
            <w:col w:w="92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60"/>
        <w:gridCol w:w="760"/>
        <w:gridCol w:w="7780"/>
        <w:gridCol w:w="1380"/>
        <w:gridCol w:w="980"/>
        <w:gridCol w:w="20"/>
      </w:tblGrid>
      <w:tr w:rsidR="00270565" w:rsidRPr="00FF2620" w:rsidTr="0036144D">
        <w:trPr>
          <w:trHeight w:val="442"/>
        </w:trPr>
        <w:tc>
          <w:tcPr>
            <w:tcW w:w="1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7"/>
            <w:bookmarkEnd w:id="1"/>
            <w:r w:rsidRPr="007D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Тематический план и содержание учебной дисциплины «Экономика организаций»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49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1"/>
                <w:szCs w:val="21"/>
              </w:rPr>
              <w:t>самостоятельная работа обучающихся, курсовая работа (проект) (</w:t>
            </w:r>
            <w:r w:rsidRPr="007D544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если предусмотрены</w:t>
            </w:r>
            <w:r w:rsidRPr="007D544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1"/>
                <w:szCs w:val="21"/>
              </w:rPr>
              <w:t>освоения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39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Раздел 1. Основы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326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5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Понятие экономики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4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5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Экономические потребности общества. Свободные и экономические блага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общества. Факторы производства. Важнейшие экономические ресурсы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6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Тема 1.1. Типы экономических систем</w:t>
            </w: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56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1 .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Типы систем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5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Традиционная экономика. Административно-командная экономика. Рыночная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экономика. Смешанная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Написание реферата на тему: «Типы экономических систем»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1"/>
                <w:szCs w:val="21"/>
              </w:rPr>
              <w:t>Тема 1.2. Роль государства в экономике</w:t>
            </w: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5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Государство как рыночный субъект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5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Экономическая ситуация в стране и за рубежом. Государство как рыночный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субъект. Экономические функции государства.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Принципы и цели государственного регулирования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1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Правовое регулирование экономики. Финансовое регулирование. Социальное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6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регулирование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33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32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31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Анализ экономической ситуации в стране и за рубежом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6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Самостоятельная работа обучающихся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по теме «Анализ экономической ситуации в стране»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56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Тема 1.3. Деньги и банки</w:t>
            </w: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56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Понятие денег и их роль в экономике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5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Свойство и функции, денег. Рынок валют (национальная валюта и её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стоимость). Кредитная политика.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54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5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</w:rPr>
              <w:t>Понятие банковской системы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12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5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Центральный банк, коммерческие банки и их функции. Виды банковских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операций.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31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Курсы валют. Кредитование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9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Самостоятельная работа обучающихся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5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Повторение по темам «Факторы, влияющие на стоимость валют», «Курсы основных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03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валют мира»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8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45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Тема 1.4 Налоги</w:t>
            </w: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73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Система налогообложения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5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Принципы и методы построения налоговой системы. Понятие налогов. Виды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налогов.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31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по теме «Методика расчета налогов»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89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Раздел 2. Экономика организации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51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Тема 2.1. Экономика организации: цели,</w:t>
            </w: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организационные формы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4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</w:rPr>
              <w:t>Организационно-правовые формы организаций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63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Виды организационно-правовых форм организаций.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Капитал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Основной и оборотный капитал. Издержки производства и их структура.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86" w:lineRule="exact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8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1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4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</w:rPr>
              <w:t>Менеджмент. Маркетинг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Понятие и сущность менеджмента, маркетинга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7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цен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5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Определение системы цен. Ценообразование.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Понятие дохода, прибыли и принципы их формирование?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3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«Прибыль организации»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56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87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реферата на тему «Классификация предприятий по формам </w:t>
            </w: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собственности»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0565" w:rsidRPr="007D544C">
          <w:pgSz w:w="16840" w:h="23820"/>
          <w:pgMar w:top="848" w:right="920" w:bottom="1440" w:left="860" w:header="720" w:footer="720" w:gutter="0"/>
          <w:cols w:space="720" w:equalWidth="0">
            <w:col w:w="15060"/>
          </w:cols>
          <w:noEndnote/>
        </w:sect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80010</wp:posOffset>
            </wp:positionH>
            <wp:positionV relativeFrom="paragraph">
              <wp:posOffset>-11704955</wp:posOffset>
            </wp:positionV>
            <wp:extent cx="9947910" cy="1174623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1174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720"/>
        <w:gridCol w:w="7620"/>
        <w:gridCol w:w="1420"/>
        <w:gridCol w:w="1580"/>
        <w:gridCol w:w="30"/>
      </w:tblGrid>
      <w:tr w:rsidR="00270565" w:rsidRPr="007D544C" w:rsidTr="0036144D">
        <w:trPr>
          <w:trHeight w:val="258"/>
        </w:trPr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9"/>
            <w:bookmarkEnd w:id="2"/>
            <w:r w:rsidRPr="007D54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Тема 2.2. Труд. Рынок труда. Заработная</w:t>
            </w:r>
          </w:p>
        </w:tc>
        <w:tc>
          <w:tcPr>
            <w:tcW w:w="8340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5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31"/>
        </w:trPr>
        <w:tc>
          <w:tcPr>
            <w:tcW w:w="432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плата и стимулирование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27"/>
        </w:trPr>
        <w:tc>
          <w:tcPr>
            <w:tcW w:w="432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44C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proofErr w:type="spellEnd"/>
            <w:r w:rsidRPr="007D544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Рынок труда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87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Цена труда. Формы оплаты труда. Заработная плата. Стимулирование труда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96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62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Практическое занятие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5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68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9"/>
                <w:szCs w:val="19"/>
              </w:rPr>
              <w:t>1. | Расчет заработной платы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27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Самостоятельная работа обучающихся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5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54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материала по темам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87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«Многообразие форм оплаты труда», «Расчет заработной платы»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62"/>
        </w:trPr>
        <w:tc>
          <w:tcPr>
            <w:tcW w:w="4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9"/>
                <w:szCs w:val="19"/>
              </w:rPr>
              <w:t>Раздел 3. Защита авторских прав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5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27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6"/>
                <w:szCs w:val="16"/>
              </w:rPr>
              <w:t>Тема 3.1. Субъекты и объекты авторских</w:t>
            </w:r>
          </w:p>
        </w:tc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5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41"/>
        </w:trPr>
        <w:tc>
          <w:tcPr>
            <w:tcW w:w="432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27"/>
        </w:trPr>
        <w:tc>
          <w:tcPr>
            <w:tcW w:w="432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Авторское право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52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Субъекты авторского права. Объекты авторского права, их виды.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6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87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Неимущественные и имущественные авторские права.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40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68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4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Практическое занятие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268"/>
        </w:trPr>
        <w:tc>
          <w:tcPr>
            <w:tcW w:w="4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9"/>
                <w:szCs w:val="19"/>
              </w:rPr>
              <w:t>Семинар на тему «Объекты авторского права»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27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6"/>
                <w:szCs w:val="16"/>
              </w:rPr>
              <w:t>Тема 3.2. Регистрация и защита авторских</w:t>
            </w:r>
          </w:p>
        </w:tc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5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35"/>
        </w:trPr>
        <w:tc>
          <w:tcPr>
            <w:tcW w:w="432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7D544C" w:rsidTr="0036144D">
        <w:trPr>
          <w:trHeight w:val="227"/>
        </w:trPr>
        <w:tc>
          <w:tcPr>
            <w:tcW w:w="432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авторских прав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565" w:rsidRPr="00FF2620" w:rsidTr="0036144D">
        <w:trPr>
          <w:trHeight w:val="339"/>
        </w:trPr>
        <w:tc>
          <w:tcPr>
            <w:tcW w:w="43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0"/>
                <w:szCs w:val="20"/>
              </w:rPr>
              <w:t>Регистрация авторских прав и их защита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70565" w:rsidRPr="007D544C" w:rsidRDefault="00270565" w:rsidP="00270565">
      <w:pPr>
        <w:widowControl w:val="0"/>
        <w:numPr>
          <w:ilvl w:val="0"/>
          <w:numId w:val="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189" w:lineRule="auto"/>
        <w:ind w:left="364" w:hanging="364"/>
        <w:jc w:val="both"/>
        <w:rPr>
          <w:rFonts w:ascii="Times New Roman" w:hAnsi="Times New Roman" w:cs="Times New Roman"/>
          <w:sz w:val="19"/>
          <w:szCs w:val="19"/>
        </w:rPr>
      </w:pPr>
      <w:r w:rsidRPr="007D544C">
        <w:rPr>
          <w:rFonts w:ascii="Times New Roman" w:hAnsi="Times New Roman" w:cs="Times New Roman"/>
          <w:sz w:val="19"/>
          <w:szCs w:val="19"/>
        </w:rPr>
        <w:t xml:space="preserve">- ознакомительный (узнавание ранее изученных объектов, свойств); </w:t>
      </w:r>
    </w:p>
    <w:p w:rsidR="00270565" w:rsidRPr="007D544C" w:rsidRDefault="00270565" w:rsidP="00270565">
      <w:pPr>
        <w:widowControl w:val="0"/>
        <w:numPr>
          <w:ilvl w:val="0"/>
          <w:numId w:val="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189" w:lineRule="auto"/>
        <w:ind w:left="364" w:hanging="364"/>
        <w:jc w:val="both"/>
        <w:rPr>
          <w:rFonts w:ascii="Times New Roman" w:hAnsi="Times New Roman" w:cs="Times New Roman"/>
          <w:sz w:val="19"/>
          <w:szCs w:val="19"/>
        </w:rPr>
      </w:pPr>
      <w:r w:rsidRPr="007D544C">
        <w:rPr>
          <w:rFonts w:ascii="Times New Roman" w:hAnsi="Times New Roman" w:cs="Times New Roman"/>
          <w:sz w:val="19"/>
          <w:szCs w:val="19"/>
        </w:rPr>
        <w:t xml:space="preserve">- репродуктивный (выполнение деятельности по образцу, инструкции или под руководством) </w:t>
      </w:r>
    </w:p>
    <w:p w:rsidR="00270565" w:rsidRPr="007D544C" w:rsidRDefault="00270565" w:rsidP="00270565">
      <w:pPr>
        <w:widowControl w:val="0"/>
        <w:numPr>
          <w:ilvl w:val="0"/>
          <w:numId w:val="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185" w:lineRule="auto"/>
        <w:ind w:left="364" w:hanging="364"/>
        <w:jc w:val="both"/>
        <w:rPr>
          <w:rFonts w:ascii="Times New Roman" w:hAnsi="Times New Roman" w:cs="Times New Roman"/>
        </w:rPr>
      </w:pPr>
      <w:r w:rsidRPr="007D544C">
        <w:rPr>
          <w:rFonts w:ascii="Times New Roman" w:hAnsi="Times New Roman" w:cs="Times New Roman"/>
        </w:rPr>
        <w:t xml:space="preserve">- продуктивный (планирование и самостоятельное выполнение деятельности, решение проблемных задач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0565" w:rsidRPr="007D544C">
          <w:pgSz w:w="16840" w:h="23820"/>
          <w:pgMar w:top="962" w:right="200" w:bottom="1440" w:left="776" w:header="720" w:footer="720" w:gutter="0"/>
          <w:cols w:space="720" w:equalWidth="0">
            <w:col w:w="15864"/>
          </w:cols>
          <w:noEndnote/>
        </w:sectPr>
      </w:pPr>
    </w:p>
    <w:p w:rsidR="00270565" w:rsidRPr="007D544C" w:rsidRDefault="00270565" w:rsidP="00270565">
      <w:pPr>
        <w:widowControl w:val="0"/>
        <w:numPr>
          <w:ilvl w:val="1"/>
          <w:numId w:val="5"/>
        </w:numPr>
        <w:tabs>
          <w:tab w:val="clear" w:pos="1440"/>
          <w:tab w:val="num" w:pos="608"/>
        </w:tabs>
        <w:overflowPunct w:val="0"/>
        <w:autoSpaceDE w:val="0"/>
        <w:autoSpaceDN w:val="0"/>
        <w:adjustRightInd w:val="0"/>
        <w:spacing w:after="0" w:line="239" w:lineRule="auto"/>
        <w:ind w:left="608" w:hanging="248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bookmarkStart w:id="3" w:name="page11"/>
      <w:bookmarkEnd w:id="3"/>
      <w:r w:rsidRPr="007D544C">
        <w:rPr>
          <w:rFonts w:ascii="Times New Roman" w:hAnsi="Times New Roman" w:cs="Times New Roman"/>
          <w:b/>
          <w:bCs/>
          <w:sz w:val="25"/>
          <w:szCs w:val="25"/>
        </w:rPr>
        <w:lastRenderedPageBreak/>
        <w:t xml:space="preserve">УСЛОВИЯ РЕАЛИЗАЦИИ УЧЕБНОЙ ДИСЦИПЛИНЫ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5"/>
          <w:szCs w:val="25"/>
        </w:rPr>
      </w:pPr>
    </w:p>
    <w:p w:rsidR="00270565" w:rsidRPr="007D544C" w:rsidRDefault="00270565" w:rsidP="00270565">
      <w:pPr>
        <w:widowControl w:val="0"/>
        <w:numPr>
          <w:ilvl w:val="0"/>
          <w:numId w:val="6"/>
        </w:numPr>
        <w:tabs>
          <w:tab w:val="clear" w:pos="720"/>
          <w:tab w:val="num" w:pos="1068"/>
        </w:tabs>
        <w:overflowPunct w:val="0"/>
        <w:autoSpaceDE w:val="0"/>
        <w:autoSpaceDN w:val="0"/>
        <w:adjustRightInd w:val="0"/>
        <w:spacing w:after="0" w:line="180" w:lineRule="auto"/>
        <w:ind w:left="1068" w:hanging="1068"/>
        <w:jc w:val="both"/>
        <w:rPr>
          <w:rFonts w:ascii="Times New Roman" w:hAnsi="Times New Roman" w:cs="Times New Roman"/>
          <w:sz w:val="25"/>
          <w:szCs w:val="25"/>
        </w:rPr>
      </w:pPr>
      <w:r w:rsidRPr="007D544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минимальному материально-техническому обеспечению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8" w:right="980" w:firstLine="700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 экономики организации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39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5"/>
          <w:szCs w:val="25"/>
        </w:rPr>
        <w:t>Оборудование учебного кабинета:</w:t>
      </w:r>
    </w:p>
    <w:p w:rsidR="00270565" w:rsidRPr="007D544C" w:rsidRDefault="00270565" w:rsidP="00270565">
      <w:pPr>
        <w:widowControl w:val="0"/>
        <w:numPr>
          <w:ilvl w:val="0"/>
          <w:numId w:val="7"/>
        </w:numPr>
        <w:tabs>
          <w:tab w:val="clear" w:pos="720"/>
          <w:tab w:val="num" w:pos="1068"/>
        </w:tabs>
        <w:overflowPunct w:val="0"/>
        <w:autoSpaceDE w:val="0"/>
        <w:autoSpaceDN w:val="0"/>
        <w:adjustRightInd w:val="0"/>
        <w:spacing w:after="0" w:line="183" w:lineRule="auto"/>
        <w:ind w:left="1068" w:hanging="348"/>
        <w:jc w:val="both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обучающихся;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numPr>
          <w:ilvl w:val="0"/>
          <w:numId w:val="7"/>
        </w:numPr>
        <w:tabs>
          <w:tab w:val="clear" w:pos="720"/>
          <w:tab w:val="num" w:pos="1068"/>
        </w:tabs>
        <w:overflowPunct w:val="0"/>
        <w:autoSpaceDE w:val="0"/>
        <w:autoSpaceDN w:val="0"/>
        <w:adjustRightInd w:val="0"/>
        <w:spacing w:after="0" w:line="182" w:lineRule="auto"/>
        <w:ind w:left="1068" w:hanging="348"/>
        <w:jc w:val="both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4"/>
          <w:szCs w:val="24"/>
        </w:rPr>
        <w:t xml:space="preserve">рабочее место преподавателя; </w:t>
      </w:r>
    </w:p>
    <w:p w:rsidR="00270565" w:rsidRPr="007D544C" w:rsidRDefault="00270565" w:rsidP="00270565">
      <w:pPr>
        <w:widowControl w:val="0"/>
        <w:numPr>
          <w:ilvl w:val="0"/>
          <w:numId w:val="7"/>
        </w:numPr>
        <w:tabs>
          <w:tab w:val="clear" w:pos="720"/>
          <w:tab w:val="num" w:pos="1068"/>
        </w:tabs>
        <w:overflowPunct w:val="0"/>
        <w:autoSpaceDE w:val="0"/>
        <w:autoSpaceDN w:val="0"/>
        <w:adjustRightInd w:val="0"/>
        <w:spacing w:after="0" w:line="182" w:lineRule="auto"/>
        <w:ind w:left="1068" w:hanging="348"/>
        <w:jc w:val="both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4"/>
          <w:szCs w:val="24"/>
        </w:rPr>
        <w:t xml:space="preserve">комплект учебно - методической документации; </w:t>
      </w:r>
    </w:p>
    <w:p w:rsidR="00270565" w:rsidRPr="007D544C" w:rsidRDefault="00270565" w:rsidP="00270565">
      <w:pPr>
        <w:widowControl w:val="0"/>
        <w:tabs>
          <w:tab w:val="left" w:pos="4087"/>
        </w:tabs>
        <w:autoSpaceDE w:val="0"/>
        <w:autoSpaceDN w:val="0"/>
        <w:adjustRightInd w:val="0"/>
        <w:spacing w:after="0" w:line="183" w:lineRule="auto"/>
        <w:ind w:left="728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4"/>
          <w:szCs w:val="24"/>
        </w:rPr>
        <w:t>-  наглядные пособия:</w:t>
      </w:r>
      <w:r w:rsidRPr="007D544C">
        <w:rPr>
          <w:rFonts w:ascii="Times New Roman" w:hAnsi="Times New Roman" w:cs="Times New Roman"/>
          <w:sz w:val="24"/>
          <w:szCs w:val="24"/>
        </w:rPr>
        <w:tab/>
        <w:t>демонстрационные плакаты, раздаточный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82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4"/>
          <w:szCs w:val="24"/>
        </w:rPr>
        <w:t>материал;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270565" w:rsidRPr="007D544C" w:rsidRDefault="00270565" w:rsidP="00270565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187" w:lineRule="auto"/>
        <w:ind w:left="1068" w:right="4980" w:hanging="348"/>
        <w:jc w:val="both"/>
        <w:rPr>
          <w:rFonts w:ascii="Times New Roman" w:hAnsi="Times New Roman" w:cs="Times New Roman"/>
          <w:sz w:val="21"/>
          <w:szCs w:val="21"/>
        </w:rPr>
      </w:pPr>
      <w:r w:rsidRPr="007D544C">
        <w:rPr>
          <w:rFonts w:ascii="Times New Roman" w:hAnsi="Times New Roman" w:cs="Times New Roman"/>
          <w:sz w:val="21"/>
          <w:szCs w:val="21"/>
        </w:rPr>
        <w:t xml:space="preserve">видеотека по курсу Технические средства обучения: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1"/>
          <w:szCs w:val="21"/>
        </w:rPr>
      </w:pPr>
    </w:p>
    <w:p w:rsidR="00270565" w:rsidRPr="007D544C" w:rsidRDefault="00270565" w:rsidP="00270565">
      <w:pPr>
        <w:widowControl w:val="0"/>
        <w:numPr>
          <w:ilvl w:val="0"/>
          <w:numId w:val="8"/>
        </w:numPr>
        <w:tabs>
          <w:tab w:val="clear" w:pos="720"/>
          <w:tab w:val="num" w:pos="648"/>
        </w:tabs>
        <w:overflowPunct w:val="0"/>
        <w:autoSpaceDE w:val="0"/>
        <w:autoSpaceDN w:val="0"/>
        <w:adjustRightInd w:val="0"/>
        <w:spacing w:after="0" w:line="182" w:lineRule="auto"/>
        <w:ind w:left="648" w:hanging="608"/>
        <w:jc w:val="both"/>
        <w:rPr>
          <w:rFonts w:ascii="Times New Roman" w:hAnsi="Times New Roman" w:cs="Times New Roman"/>
        </w:rPr>
      </w:pPr>
      <w:r w:rsidRPr="007D544C">
        <w:rPr>
          <w:rFonts w:ascii="Times New Roman" w:hAnsi="Times New Roman" w:cs="Times New Roman"/>
        </w:rPr>
        <w:t xml:space="preserve">- компьютер </w:t>
      </w:r>
    </w:p>
    <w:p w:rsidR="00270565" w:rsidRPr="007D544C" w:rsidRDefault="00270565" w:rsidP="00270565">
      <w:pPr>
        <w:widowControl w:val="0"/>
        <w:numPr>
          <w:ilvl w:val="1"/>
          <w:numId w:val="9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186" w:lineRule="auto"/>
        <w:ind w:left="1068" w:hanging="34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D544C">
        <w:rPr>
          <w:rFonts w:ascii="Times New Roman" w:hAnsi="Times New Roman" w:cs="Times New Roman"/>
          <w:sz w:val="23"/>
          <w:szCs w:val="23"/>
        </w:rPr>
        <w:t>мультимедийный</w:t>
      </w:r>
      <w:proofErr w:type="spellEnd"/>
      <w:r w:rsidRPr="007D544C">
        <w:rPr>
          <w:rFonts w:ascii="Times New Roman" w:hAnsi="Times New Roman" w:cs="Times New Roman"/>
          <w:sz w:val="23"/>
          <w:szCs w:val="23"/>
        </w:rPr>
        <w:t xml:space="preserve"> проектор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3"/>
          <w:szCs w:val="23"/>
        </w:rPr>
      </w:pPr>
    </w:p>
    <w:p w:rsidR="00270565" w:rsidRPr="007D544C" w:rsidRDefault="00270565" w:rsidP="00270565">
      <w:pPr>
        <w:widowControl w:val="0"/>
        <w:numPr>
          <w:ilvl w:val="0"/>
          <w:numId w:val="9"/>
        </w:numPr>
        <w:tabs>
          <w:tab w:val="clear" w:pos="720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6"/>
          <w:szCs w:val="26"/>
        </w:rPr>
      </w:pPr>
      <w:r w:rsidRPr="007D544C">
        <w:rPr>
          <w:rFonts w:ascii="Times New Roman" w:hAnsi="Times New Roman" w:cs="Times New Roman"/>
          <w:sz w:val="26"/>
          <w:szCs w:val="26"/>
        </w:rPr>
        <w:t xml:space="preserve">Информационное обеспечение обучения </w:t>
      </w:r>
    </w:p>
    <w:p w:rsidR="00270565" w:rsidRPr="007D544C" w:rsidRDefault="00270565" w:rsidP="00270565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7D544C">
        <w:rPr>
          <w:rFonts w:ascii="Times New Roman" w:hAnsi="Times New Roman" w:cs="Times New Roman"/>
          <w:b/>
          <w:bCs/>
          <w:sz w:val="23"/>
          <w:szCs w:val="23"/>
        </w:rPr>
        <w:t xml:space="preserve">Перечень рекомендуемых учебных изданий, Интернет-ресурсов,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87" w:lineRule="auto"/>
        <w:ind w:left="368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b/>
          <w:bCs/>
          <w:sz w:val="23"/>
          <w:szCs w:val="23"/>
        </w:rPr>
        <w:t>дополнительной литературы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80" w:lineRule="auto"/>
        <w:ind w:left="368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3"/>
          <w:szCs w:val="23"/>
        </w:rPr>
        <w:t>Основные источники:</w:t>
      </w:r>
    </w:p>
    <w:p w:rsidR="00270565" w:rsidRPr="007D544C" w:rsidRDefault="00270565" w:rsidP="00270565">
      <w:pPr>
        <w:widowControl w:val="0"/>
        <w:numPr>
          <w:ilvl w:val="1"/>
          <w:numId w:val="10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187" w:lineRule="auto"/>
        <w:ind w:left="1068" w:hanging="34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D544C">
        <w:rPr>
          <w:rFonts w:ascii="Times New Roman" w:hAnsi="Times New Roman" w:cs="Times New Roman"/>
          <w:sz w:val="23"/>
          <w:szCs w:val="23"/>
        </w:rPr>
        <w:t xml:space="preserve">Соколова С.В. Основы экономики. Учебник для НПО. - М., Академия, </w:t>
      </w:r>
      <w:r w:rsidRPr="007D544C">
        <w:rPr>
          <w:rFonts w:ascii="Times New Roman" w:hAnsi="Times New Roman" w:cs="Times New Roman"/>
        </w:rPr>
        <w:t>2002</w:t>
      </w:r>
      <w:r w:rsidRPr="007D544C">
        <w:rPr>
          <w:rFonts w:ascii="Times New Roman" w:hAnsi="Times New Roman" w:cs="Times New Roman"/>
          <w:b/>
          <w:bCs/>
          <w:sz w:val="17"/>
          <w:szCs w:val="17"/>
        </w:rPr>
        <w:t>.</w:t>
      </w:r>
      <w:r w:rsidRPr="007D544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70565" w:rsidRPr="007D544C" w:rsidRDefault="00270565" w:rsidP="00270565">
      <w:pPr>
        <w:widowControl w:val="0"/>
        <w:numPr>
          <w:ilvl w:val="1"/>
          <w:numId w:val="10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1068" w:right="1800" w:hanging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44C">
        <w:rPr>
          <w:rFonts w:ascii="Times New Roman" w:hAnsi="Times New Roman" w:cs="Times New Roman"/>
          <w:sz w:val="24"/>
          <w:szCs w:val="24"/>
        </w:rPr>
        <w:t xml:space="preserve">Смагин В.Н. Экономика предприятия : учебное пособие - М. : КНОРУС. 2006. - 160 с.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70565" w:rsidRPr="007D544C" w:rsidRDefault="00270565" w:rsidP="00270565">
      <w:pPr>
        <w:widowControl w:val="0"/>
        <w:numPr>
          <w:ilvl w:val="1"/>
          <w:numId w:val="10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183" w:lineRule="auto"/>
        <w:ind w:left="1068" w:hanging="348"/>
        <w:jc w:val="both"/>
        <w:rPr>
          <w:rFonts w:ascii="Times New Roman" w:hAnsi="Times New Roman" w:cs="Times New Roman"/>
          <w:b/>
          <w:bCs/>
        </w:rPr>
      </w:pPr>
      <w:r w:rsidRPr="007D544C">
        <w:rPr>
          <w:rFonts w:ascii="Times New Roman" w:hAnsi="Times New Roman" w:cs="Times New Roman"/>
        </w:rPr>
        <w:t xml:space="preserve">Соколова С.В. Основы экономики. Учебник для НПО. - М., Академия, </w:t>
      </w:r>
      <w:r w:rsidRPr="007D544C">
        <w:rPr>
          <w:rFonts w:ascii="Times New Roman" w:hAnsi="Times New Roman" w:cs="Times New Roman"/>
          <w:b/>
          <w:bCs/>
          <w:sz w:val="23"/>
          <w:szCs w:val="23"/>
        </w:rPr>
        <w:t>2002.</w:t>
      </w:r>
      <w:r w:rsidRPr="007D544C">
        <w:rPr>
          <w:rFonts w:ascii="Times New Roman" w:hAnsi="Times New Roman" w:cs="Times New Roman"/>
        </w:rPr>
        <w:t xml:space="preserve">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</w:rPr>
      </w:pPr>
    </w:p>
    <w:p w:rsidR="00270565" w:rsidRPr="007D544C" w:rsidRDefault="00270565" w:rsidP="00270565">
      <w:pPr>
        <w:widowControl w:val="0"/>
        <w:numPr>
          <w:ilvl w:val="0"/>
          <w:numId w:val="11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185" w:lineRule="auto"/>
        <w:ind w:left="288" w:hanging="248"/>
        <w:jc w:val="both"/>
        <w:rPr>
          <w:rFonts w:ascii="Times New Roman" w:hAnsi="Times New Roman" w:cs="Times New Roman"/>
          <w:sz w:val="23"/>
          <w:szCs w:val="23"/>
        </w:rPr>
      </w:pPr>
      <w:r w:rsidRPr="007D544C">
        <w:rPr>
          <w:rFonts w:ascii="Times New Roman" w:hAnsi="Times New Roman" w:cs="Times New Roman"/>
          <w:sz w:val="23"/>
          <w:szCs w:val="23"/>
        </w:rPr>
        <w:t xml:space="preserve">Грузинов В.П.. Экономика предприятия. М.: ЮНИТИ, 2002.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27" w:lineRule="auto"/>
        <w:ind w:left="368"/>
        <w:rPr>
          <w:rFonts w:ascii="Times New Roman" w:hAnsi="Times New Roman" w:cs="Times New Roman"/>
          <w:sz w:val="24"/>
          <w:szCs w:val="24"/>
        </w:rPr>
      </w:pPr>
      <w:r w:rsidRPr="007D544C">
        <w:rPr>
          <w:rFonts w:ascii="Times New Roman" w:hAnsi="Times New Roman" w:cs="Times New Roman"/>
          <w:sz w:val="25"/>
          <w:szCs w:val="25"/>
        </w:rPr>
        <w:t>Дополнительные источники:</w:t>
      </w:r>
    </w:p>
    <w:p w:rsidR="00270565" w:rsidRPr="007D544C" w:rsidRDefault="00270565" w:rsidP="00270565">
      <w:pPr>
        <w:widowControl w:val="0"/>
        <w:numPr>
          <w:ilvl w:val="2"/>
          <w:numId w:val="12"/>
        </w:numPr>
        <w:tabs>
          <w:tab w:val="clear" w:pos="2160"/>
          <w:tab w:val="num" w:pos="1053"/>
        </w:tabs>
        <w:overflowPunct w:val="0"/>
        <w:autoSpaceDE w:val="0"/>
        <w:autoSpaceDN w:val="0"/>
        <w:adjustRightInd w:val="0"/>
        <w:spacing w:after="0" w:line="240" w:lineRule="auto"/>
        <w:ind w:left="1068" w:hanging="348"/>
        <w:jc w:val="both"/>
        <w:rPr>
          <w:rFonts w:ascii="Times New Roman" w:hAnsi="Times New Roman" w:cs="Times New Roman"/>
          <w:sz w:val="25"/>
          <w:szCs w:val="25"/>
        </w:rPr>
      </w:pPr>
      <w:r w:rsidRPr="007D544C">
        <w:rPr>
          <w:rFonts w:ascii="Times New Roman" w:hAnsi="Times New Roman" w:cs="Times New Roman"/>
          <w:sz w:val="25"/>
          <w:szCs w:val="25"/>
        </w:rPr>
        <w:t xml:space="preserve">Сергеев И.В., Веретенникова И.И. Экономика организаций (предприятий): учеб. / под ред. И.В. Сергеева. - 3-е изд., перераб. и доп. Изд-во Проспект - М., 2007.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5"/>
          <w:szCs w:val="25"/>
        </w:rPr>
      </w:pPr>
    </w:p>
    <w:p w:rsidR="00270565" w:rsidRPr="007D544C" w:rsidRDefault="00270565" w:rsidP="00270565">
      <w:pPr>
        <w:widowControl w:val="0"/>
        <w:numPr>
          <w:ilvl w:val="0"/>
          <w:numId w:val="13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40" w:lineRule="auto"/>
        <w:ind w:left="368" w:right="400" w:hanging="348"/>
        <w:jc w:val="both"/>
        <w:rPr>
          <w:rFonts w:ascii="Times New Roman" w:hAnsi="Times New Roman" w:cs="Times New Roman"/>
          <w:sz w:val="25"/>
          <w:szCs w:val="25"/>
        </w:rPr>
      </w:pPr>
      <w:r w:rsidRPr="007D544C">
        <w:rPr>
          <w:rFonts w:ascii="Times New Roman" w:hAnsi="Times New Roman" w:cs="Times New Roman"/>
          <w:sz w:val="25"/>
          <w:szCs w:val="25"/>
        </w:rPr>
        <w:t xml:space="preserve">Черемных Ю.Н. Микроэкономика. Продвинутый уровень: Учебник. - Инфра -М., 2008.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5"/>
          <w:szCs w:val="25"/>
        </w:rPr>
      </w:pPr>
    </w:p>
    <w:p w:rsidR="00270565" w:rsidRPr="007D544C" w:rsidRDefault="00270565" w:rsidP="00270565">
      <w:pPr>
        <w:widowControl w:val="0"/>
        <w:numPr>
          <w:ilvl w:val="0"/>
          <w:numId w:val="13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184" w:lineRule="auto"/>
        <w:ind w:left="368" w:right="580" w:hanging="348"/>
        <w:jc w:val="both"/>
        <w:rPr>
          <w:rFonts w:ascii="Times New Roman" w:hAnsi="Times New Roman" w:cs="Times New Roman"/>
          <w:sz w:val="23"/>
          <w:szCs w:val="23"/>
        </w:rPr>
      </w:pPr>
      <w:r w:rsidRPr="007D544C">
        <w:rPr>
          <w:rFonts w:ascii="Times New Roman" w:hAnsi="Times New Roman" w:cs="Times New Roman"/>
          <w:sz w:val="23"/>
          <w:szCs w:val="23"/>
        </w:rPr>
        <w:t xml:space="preserve">Экономика предприятия: Учебник / под ред. проф. В.Я. Горфинкеля, проф. В.А. </w:t>
      </w:r>
      <w:proofErr w:type="spellStart"/>
      <w:r w:rsidRPr="007D544C">
        <w:rPr>
          <w:rFonts w:ascii="Times New Roman" w:hAnsi="Times New Roman" w:cs="Times New Roman"/>
          <w:sz w:val="23"/>
          <w:szCs w:val="23"/>
        </w:rPr>
        <w:t>Швандара</w:t>
      </w:r>
      <w:proofErr w:type="spellEnd"/>
      <w:r w:rsidRPr="007D544C">
        <w:rPr>
          <w:rFonts w:ascii="Times New Roman" w:hAnsi="Times New Roman" w:cs="Times New Roman"/>
          <w:sz w:val="23"/>
          <w:szCs w:val="23"/>
        </w:rPr>
        <w:t xml:space="preserve">. - 4-е изд., перераб. и доп. - ЮНИТИ-ДАНА- М, 2007. </w:t>
      </w:r>
    </w:p>
    <w:p w:rsidR="00270565" w:rsidRPr="007D544C" w:rsidRDefault="00270565" w:rsidP="00270565">
      <w:pPr>
        <w:widowControl w:val="0"/>
        <w:numPr>
          <w:ilvl w:val="1"/>
          <w:numId w:val="13"/>
        </w:numPr>
        <w:tabs>
          <w:tab w:val="clear" w:pos="1440"/>
          <w:tab w:val="num" w:pos="388"/>
        </w:tabs>
        <w:overflowPunct w:val="0"/>
        <w:autoSpaceDE w:val="0"/>
        <w:autoSpaceDN w:val="0"/>
        <w:adjustRightInd w:val="0"/>
        <w:spacing w:after="0" w:line="230" w:lineRule="auto"/>
        <w:ind w:left="388" w:hanging="348"/>
        <w:jc w:val="both"/>
        <w:rPr>
          <w:rFonts w:ascii="Times New Roman" w:hAnsi="Times New Roman" w:cs="Times New Roman"/>
          <w:sz w:val="25"/>
          <w:szCs w:val="25"/>
        </w:rPr>
      </w:pPr>
      <w:r w:rsidRPr="007D544C">
        <w:rPr>
          <w:rFonts w:ascii="Times New Roman" w:hAnsi="Times New Roman" w:cs="Times New Roman"/>
          <w:sz w:val="25"/>
          <w:szCs w:val="25"/>
        </w:rPr>
        <w:t xml:space="preserve">Электронный ресурс: экономический портал </w:t>
      </w:r>
      <w:r w:rsidRPr="007D544C">
        <w:rPr>
          <w:rFonts w:ascii="Times New Roman" w:hAnsi="Times New Roman" w:cs="Times New Roman"/>
          <w:color w:val="0066CC"/>
          <w:sz w:val="25"/>
          <w:szCs w:val="25"/>
          <w:u w:val="single"/>
        </w:rPr>
        <w:t>http://economicus.m/</w:t>
      </w:r>
      <w:r w:rsidRPr="007D544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70565" w:rsidRPr="007D544C" w:rsidRDefault="00270565" w:rsidP="00270565">
      <w:pPr>
        <w:widowControl w:val="0"/>
        <w:numPr>
          <w:ilvl w:val="1"/>
          <w:numId w:val="13"/>
        </w:numPr>
        <w:tabs>
          <w:tab w:val="clear" w:pos="1440"/>
          <w:tab w:val="num" w:pos="388"/>
        </w:tabs>
        <w:overflowPunct w:val="0"/>
        <w:autoSpaceDE w:val="0"/>
        <w:autoSpaceDN w:val="0"/>
        <w:adjustRightInd w:val="0"/>
        <w:spacing w:after="0" w:line="226" w:lineRule="auto"/>
        <w:ind w:left="388" w:hanging="348"/>
        <w:jc w:val="both"/>
        <w:rPr>
          <w:rFonts w:ascii="Times New Roman" w:hAnsi="Times New Roman" w:cs="Times New Roman"/>
          <w:sz w:val="25"/>
          <w:szCs w:val="25"/>
        </w:rPr>
      </w:pPr>
      <w:r w:rsidRPr="007D544C">
        <w:rPr>
          <w:rFonts w:ascii="Times New Roman" w:hAnsi="Times New Roman" w:cs="Times New Roman"/>
          <w:sz w:val="25"/>
          <w:szCs w:val="25"/>
        </w:rPr>
        <w:t xml:space="preserve">Периодическая печать: Журнал «Экономический анализ: теория и практика» </w:t>
      </w:r>
    </w:p>
    <w:p w:rsidR="00270565" w:rsidRPr="007D544C" w:rsidRDefault="00270565" w:rsidP="00270565">
      <w:pPr>
        <w:widowControl w:val="0"/>
        <w:numPr>
          <w:ilvl w:val="1"/>
          <w:numId w:val="13"/>
        </w:numPr>
        <w:tabs>
          <w:tab w:val="clear" w:pos="1440"/>
          <w:tab w:val="num" w:pos="308"/>
        </w:tabs>
        <w:overflowPunct w:val="0"/>
        <w:autoSpaceDE w:val="0"/>
        <w:autoSpaceDN w:val="0"/>
        <w:adjustRightInd w:val="0"/>
        <w:spacing w:after="0" w:line="239" w:lineRule="auto"/>
        <w:ind w:left="308" w:hanging="26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D544C">
        <w:rPr>
          <w:rFonts w:ascii="Times New Roman" w:hAnsi="Times New Roman" w:cs="Times New Roman"/>
          <w:i/>
          <w:iCs/>
          <w:sz w:val="26"/>
          <w:szCs w:val="26"/>
        </w:rPr>
        <w:t xml:space="preserve">Экономика С.И. Иванов ч1-2, 2009год </w:t>
      </w:r>
    </w:p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0565" w:rsidRPr="007D544C">
          <w:pgSz w:w="11900" w:h="16840"/>
          <w:pgMar w:top="1293" w:right="1180" w:bottom="1440" w:left="1152" w:header="720" w:footer="720" w:gutter="0"/>
          <w:cols w:space="720" w:equalWidth="0">
            <w:col w:w="9568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0"/>
        <w:gridCol w:w="5060"/>
      </w:tblGrid>
      <w:tr w:rsidR="00270565" w:rsidRPr="00FF2620" w:rsidTr="0036144D">
        <w:trPr>
          <w:trHeight w:val="270"/>
        </w:trPr>
        <w:tc>
          <w:tcPr>
            <w:tcW w:w="44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13"/>
            <w:bookmarkEnd w:id="4"/>
            <w:r w:rsidRPr="007D544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Результаты обучения (освоенные умения,</w:t>
            </w:r>
          </w:p>
        </w:tc>
        <w:tc>
          <w:tcPr>
            <w:tcW w:w="50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Формы и методы контроля и оценки результатов</w:t>
            </w:r>
          </w:p>
        </w:tc>
      </w:tr>
      <w:tr w:rsidR="00270565" w:rsidRPr="007D544C" w:rsidTr="0036144D">
        <w:trPr>
          <w:trHeight w:val="274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усвоенные знания)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обучения</w:t>
            </w:r>
          </w:p>
        </w:tc>
      </w:tr>
      <w:tr w:rsidR="00270565" w:rsidRPr="007D544C" w:rsidTr="0036144D">
        <w:trPr>
          <w:trHeight w:val="276"/>
        </w:trPr>
        <w:tc>
          <w:tcPr>
            <w:tcW w:w="4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65" w:rsidRPr="007D544C" w:rsidTr="0036144D">
        <w:trPr>
          <w:trHeight w:val="319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уметь: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65" w:rsidRPr="007D544C" w:rsidTr="0036144D">
        <w:trPr>
          <w:trHeight w:val="99"/>
        </w:trPr>
        <w:tc>
          <w:tcPr>
            <w:tcW w:w="4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70565" w:rsidRPr="007D544C" w:rsidTr="0036144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воспринимать изменения в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устный опрос, практическая работа,</w:t>
            </w:r>
          </w:p>
        </w:tc>
      </w:tr>
      <w:tr w:rsidR="00270565" w:rsidRPr="007D544C" w:rsidTr="0036144D">
        <w:trPr>
          <w:trHeight w:val="324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3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условиях производства, рыночной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внеаудиторная самостоятельная работа</w:t>
            </w:r>
          </w:p>
        </w:tc>
      </w:tr>
      <w:tr w:rsidR="00270565" w:rsidRPr="007D544C" w:rsidTr="0036144D">
        <w:trPr>
          <w:trHeight w:val="328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экономики и предпринимательства;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65" w:rsidRPr="007D544C" w:rsidTr="0036144D">
        <w:trPr>
          <w:trHeight w:val="314"/>
        </w:trPr>
        <w:tc>
          <w:tcPr>
            <w:tcW w:w="4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65" w:rsidRPr="007D544C" w:rsidTr="0036144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находить и использовать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практическая работа, самостоятельная</w:t>
            </w:r>
          </w:p>
        </w:tc>
      </w:tr>
      <w:tr w:rsidR="00270565" w:rsidRPr="007D544C" w:rsidTr="0036144D">
        <w:trPr>
          <w:trHeight w:val="324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3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необходимую экономическую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работа, внеаудиторная самостоятельная</w:t>
            </w:r>
          </w:p>
        </w:tc>
      </w:tr>
      <w:tr w:rsidR="00270565" w:rsidRPr="007D544C" w:rsidTr="0036144D">
        <w:trPr>
          <w:trHeight w:val="328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информацию;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работа</w:t>
            </w:r>
          </w:p>
        </w:tc>
      </w:tr>
      <w:tr w:rsidR="00270565" w:rsidRPr="007D544C" w:rsidTr="0036144D">
        <w:trPr>
          <w:trHeight w:val="318"/>
        </w:trPr>
        <w:tc>
          <w:tcPr>
            <w:tcW w:w="4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65" w:rsidRPr="007D544C" w:rsidTr="0036144D">
        <w:trPr>
          <w:trHeight w:val="319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знать: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65" w:rsidRPr="007D544C" w:rsidTr="0036144D">
        <w:trPr>
          <w:trHeight w:val="135"/>
        </w:trPr>
        <w:tc>
          <w:tcPr>
            <w:tcW w:w="4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270565" w:rsidRPr="007D544C" w:rsidTr="0036144D">
        <w:trPr>
          <w:trHeight w:val="313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основы экономики, подходы к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</w:rPr>
              <w:t>Устный опрос, тестирование,</w:t>
            </w:r>
          </w:p>
        </w:tc>
      </w:tr>
      <w:tr w:rsidR="00270565" w:rsidRPr="007D544C" w:rsidTr="0036144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анализу экономической ситуации в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самостоятельная работа, практическая</w:t>
            </w:r>
          </w:p>
        </w:tc>
      </w:tr>
      <w:tr w:rsidR="00270565" w:rsidRPr="007D544C" w:rsidTr="0036144D">
        <w:trPr>
          <w:trHeight w:val="338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4"/>
                <w:szCs w:val="24"/>
              </w:rPr>
              <w:t>стране и за рубежом, денежно-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работа</w:t>
            </w:r>
          </w:p>
        </w:tc>
      </w:tr>
      <w:tr w:rsidR="00270565" w:rsidRPr="007D544C" w:rsidTr="0036144D">
        <w:trPr>
          <w:trHeight w:val="328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кредитную и налоговую политику;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65" w:rsidRPr="007D544C" w:rsidTr="0036144D">
        <w:trPr>
          <w:trHeight w:val="304"/>
        </w:trPr>
        <w:tc>
          <w:tcPr>
            <w:tcW w:w="4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65" w:rsidRPr="007D544C" w:rsidTr="0036144D">
        <w:trPr>
          <w:trHeight w:val="324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3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 xml:space="preserve">механизмы </w:t>
            </w:r>
            <w:proofErr w:type="spellStart"/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целообразования</w:t>
            </w:r>
            <w:proofErr w:type="spellEnd"/>
            <w:r w:rsidRPr="007D544C">
              <w:rPr>
                <w:rFonts w:ascii="Times New Roman" w:hAnsi="Times New Roman" w:cs="Times New Roman"/>
                <w:sz w:val="23"/>
                <w:szCs w:val="23"/>
              </w:rPr>
              <w:t xml:space="preserve"> на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устный опрос, тестирование практическая</w:t>
            </w:r>
          </w:p>
        </w:tc>
      </w:tr>
      <w:tr w:rsidR="00270565" w:rsidRPr="007D544C" w:rsidTr="0036144D">
        <w:trPr>
          <w:trHeight w:val="326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продукцию (услуги), формы оплаты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работа,</w:t>
            </w:r>
          </w:p>
        </w:tc>
      </w:tr>
      <w:tr w:rsidR="00270565" w:rsidRPr="007D544C" w:rsidTr="0036144D">
        <w:trPr>
          <w:trHeight w:val="328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труда в современных условиях;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65" w:rsidRPr="007D544C" w:rsidTr="0036144D">
        <w:trPr>
          <w:trHeight w:val="322"/>
        </w:trPr>
        <w:tc>
          <w:tcPr>
            <w:tcW w:w="4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65" w:rsidRPr="007D544C" w:rsidTr="0036144D">
        <w:trPr>
          <w:trHeight w:val="323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законодательство по охране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Тестирование, внеаудиторная</w:t>
            </w:r>
          </w:p>
        </w:tc>
      </w:tr>
      <w:tr w:rsidR="00270565" w:rsidRPr="007D544C" w:rsidTr="0036144D">
        <w:trPr>
          <w:trHeight w:val="329"/>
        </w:trPr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8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авторских прав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4C">
              <w:rPr>
                <w:rFonts w:ascii="Times New Roman" w:hAnsi="Times New Roman" w:cs="Times New Roman"/>
                <w:sz w:val="23"/>
                <w:szCs w:val="23"/>
              </w:rPr>
              <w:t>самостоятельная работа</w:t>
            </w:r>
          </w:p>
        </w:tc>
      </w:tr>
      <w:tr w:rsidR="00270565" w:rsidRPr="007D544C" w:rsidTr="0036144D">
        <w:trPr>
          <w:trHeight w:val="254"/>
        </w:trPr>
        <w:tc>
          <w:tcPr>
            <w:tcW w:w="4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70565" w:rsidRPr="007D544C" w:rsidRDefault="00270565" w:rsidP="003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0565" w:rsidRPr="007D544C" w:rsidRDefault="00270565" w:rsidP="00270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0565" w:rsidRPr="007D544C">
          <w:pgSz w:w="11900" w:h="16840"/>
          <w:pgMar w:top="0" w:right="2400" w:bottom="1440" w:left="0" w:header="720" w:footer="720" w:gutter="0"/>
          <w:cols w:space="720" w:equalWidth="0">
            <w:col w:w="9500"/>
          </w:cols>
          <w:noEndnote/>
        </w:sectPr>
      </w:pPr>
    </w:p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E1F"/>
    <w:multiLevelType w:val="hybridMultilevel"/>
    <w:tmpl w:val="00006E5D"/>
    <w:lvl w:ilvl="0" w:tplc="00001A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3C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BF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28B"/>
    <w:multiLevelType w:val="hybridMultilevel"/>
    <w:tmpl w:val="000026A6"/>
    <w:lvl w:ilvl="0" w:tplc="0000701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40D"/>
    <w:multiLevelType w:val="hybridMultilevel"/>
    <w:tmpl w:val="0000491C"/>
    <w:lvl w:ilvl="0" w:tplc="00004D06">
      <w:start w:val="1"/>
      <w:numFmt w:val="bullet"/>
      <w:lvlText w:val=":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952"/>
    <w:multiLevelType w:val="hybridMultilevel"/>
    <w:tmpl w:val="00005F90"/>
    <w:lvl w:ilvl="0" w:tplc="00001649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B2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270565"/>
    <w:rsid w:val="00202B42"/>
    <w:rsid w:val="00244C79"/>
    <w:rsid w:val="00270565"/>
    <w:rsid w:val="002B5419"/>
    <w:rsid w:val="002C21E3"/>
    <w:rsid w:val="0045243E"/>
    <w:rsid w:val="004C3E39"/>
    <w:rsid w:val="005479E3"/>
    <w:rsid w:val="0055773C"/>
    <w:rsid w:val="00704937"/>
    <w:rsid w:val="007267FE"/>
    <w:rsid w:val="008F3D58"/>
    <w:rsid w:val="00B471E1"/>
    <w:rsid w:val="00D21903"/>
    <w:rsid w:val="00D43298"/>
    <w:rsid w:val="00F16BEB"/>
    <w:rsid w:val="00FA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65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6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dcterms:created xsi:type="dcterms:W3CDTF">2018-09-05T04:55:00Z</dcterms:created>
  <dcterms:modified xsi:type="dcterms:W3CDTF">2021-07-02T08:30:00Z</dcterms:modified>
</cp:coreProperties>
</file>