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7E7" w:rsidRPr="005A68D5" w:rsidRDefault="007A17E7" w:rsidP="002B010E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sz w:val="24"/>
          <w:szCs w:val="24"/>
        </w:rPr>
      </w:pPr>
    </w:p>
    <w:p w:rsidR="007A17E7" w:rsidRDefault="007A17E7" w:rsidP="00B878E4">
      <w:pPr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Государственное профессиональное образовательное учреждение</w:t>
      </w:r>
    </w:p>
    <w:p w:rsidR="007A17E7" w:rsidRDefault="007A17E7" w:rsidP="00B878E4">
      <w:pPr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Ярославской области </w:t>
      </w:r>
    </w:p>
    <w:p w:rsidR="007A17E7" w:rsidRDefault="007A17E7" w:rsidP="00B878E4">
      <w:pPr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Мышкинский политехнический колледж</w:t>
      </w:r>
    </w:p>
    <w:p w:rsidR="007A17E7" w:rsidRDefault="007A17E7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4"/>
          <w:szCs w:val="24"/>
        </w:rPr>
      </w:pPr>
    </w:p>
    <w:p w:rsidR="007A17E7" w:rsidRDefault="007A17E7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4"/>
          <w:szCs w:val="24"/>
        </w:rPr>
      </w:pPr>
    </w:p>
    <w:p w:rsidR="007A17E7" w:rsidRDefault="007A17E7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4"/>
          <w:szCs w:val="24"/>
        </w:rPr>
      </w:pPr>
    </w:p>
    <w:p w:rsidR="007A17E7" w:rsidRDefault="007A17E7" w:rsidP="00B878E4">
      <w:pPr>
        <w:autoSpaceDE w:val="0"/>
        <w:adjustRightInd w:val="0"/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</w:p>
    <w:p w:rsidR="007A17E7" w:rsidRPr="00790072" w:rsidRDefault="007A17E7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4"/>
          <w:szCs w:val="24"/>
        </w:rPr>
      </w:pPr>
    </w:p>
    <w:p w:rsidR="007A17E7" w:rsidRPr="00790072" w:rsidRDefault="00926065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4"/>
          <w:szCs w:val="24"/>
        </w:rPr>
      </w:pPr>
      <w:r w:rsidRPr="00926065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369.65pt;margin-top:12.95pt;width:120.6pt;height:127.1pt;z-index:-1;visibility:visible">
            <v:imagedata r:id="rId7" o:title=""/>
          </v:shape>
        </w:pict>
      </w:r>
      <w:r w:rsidR="007A17E7" w:rsidRPr="00790072">
        <w:rPr>
          <w:rFonts w:ascii="Times New Roman" w:hAnsi="Times New Roman"/>
          <w:caps/>
          <w:sz w:val="24"/>
          <w:szCs w:val="24"/>
        </w:rPr>
        <w:t>«Утверждаю»:</w:t>
      </w:r>
    </w:p>
    <w:p w:rsidR="007A17E7" w:rsidRPr="00790072" w:rsidRDefault="007A17E7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4"/>
          <w:szCs w:val="24"/>
        </w:rPr>
      </w:pPr>
      <w:r w:rsidRPr="00790072">
        <w:rPr>
          <w:rFonts w:ascii="Times New Roman" w:hAnsi="Times New Roman"/>
          <w:caps/>
          <w:sz w:val="24"/>
          <w:szCs w:val="24"/>
        </w:rPr>
        <w:t>Директор ГПОУ ЯО</w:t>
      </w:r>
    </w:p>
    <w:p w:rsidR="007A17E7" w:rsidRPr="00790072" w:rsidRDefault="007A17E7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4"/>
          <w:szCs w:val="24"/>
        </w:rPr>
      </w:pPr>
      <w:r w:rsidRPr="00790072">
        <w:rPr>
          <w:rFonts w:ascii="Times New Roman" w:hAnsi="Times New Roman"/>
          <w:caps/>
          <w:sz w:val="24"/>
          <w:szCs w:val="24"/>
        </w:rPr>
        <w:t xml:space="preserve">Мышкинского </w:t>
      </w:r>
    </w:p>
    <w:p w:rsidR="007A17E7" w:rsidRPr="00790072" w:rsidRDefault="007A17E7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4"/>
          <w:szCs w:val="24"/>
        </w:rPr>
      </w:pPr>
      <w:r w:rsidRPr="00790072">
        <w:rPr>
          <w:rFonts w:ascii="Times New Roman" w:hAnsi="Times New Roman"/>
          <w:caps/>
          <w:sz w:val="24"/>
          <w:szCs w:val="24"/>
        </w:rPr>
        <w:t>политехнического колледжа</w:t>
      </w:r>
      <w:r w:rsidRPr="00790072">
        <w:rPr>
          <w:rFonts w:ascii="Times New Roman" w:hAnsi="Times New Roman"/>
          <w:caps/>
          <w:sz w:val="24"/>
          <w:szCs w:val="24"/>
        </w:rPr>
        <w:br/>
        <w:t>/Т.А.Кошелева</w:t>
      </w:r>
    </w:p>
    <w:p w:rsidR="007A17E7" w:rsidRPr="00790072" w:rsidRDefault="007A17E7" w:rsidP="00B878E4">
      <w:pPr>
        <w:tabs>
          <w:tab w:val="left" w:pos="7914"/>
        </w:tabs>
        <w:autoSpaceDE w:val="0"/>
        <w:adjustRightInd w:val="0"/>
        <w:spacing w:after="0" w:line="240" w:lineRule="auto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ab/>
      </w:r>
    </w:p>
    <w:p w:rsidR="007A17E7" w:rsidRDefault="006878C5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0"/>
          <w:szCs w:val="20"/>
        </w:rPr>
      </w:pPr>
      <w:r>
        <w:rPr>
          <w:rFonts w:ascii="Times New Roman" w:hAnsi="Times New Roman"/>
          <w:caps/>
          <w:sz w:val="24"/>
          <w:szCs w:val="24"/>
        </w:rPr>
        <w:t xml:space="preserve"> «30» августа 2024</w:t>
      </w:r>
      <w:r w:rsidR="007A17E7" w:rsidRPr="00790072">
        <w:rPr>
          <w:rFonts w:ascii="Times New Roman" w:hAnsi="Times New Roman"/>
          <w:caps/>
          <w:sz w:val="24"/>
          <w:szCs w:val="24"/>
        </w:rPr>
        <w:t>г</w:t>
      </w:r>
      <w:r w:rsidR="007A17E7">
        <w:rPr>
          <w:rFonts w:ascii="Times New Roman" w:hAnsi="Times New Roman"/>
          <w:caps/>
          <w:sz w:val="20"/>
          <w:szCs w:val="20"/>
        </w:rPr>
        <w:t xml:space="preserve"> </w:t>
      </w:r>
    </w:p>
    <w:p w:rsidR="007A17E7" w:rsidRDefault="007A17E7" w:rsidP="00B878E4">
      <w:pPr>
        <w:autoSpaceDE w:val="0"/>
        <w:adjustRightInd w:val="0"/>
        <w:spacing w:after="0" w:line="240" w:lineRule="auto"/>
        <w:jc w:val="right"/>
        <w:rPr>
          <w:rFonts w:ascii="Times New Roman" w:hAnsi="Times New Roman"/>
          <w:caps/>
          <w:sz w:val="20"/>
          <w:szCs w:val="20"/>
        </w:rPr>
      </w:pPr>
    </w:p>
    <w:p w:rsidR="007A17E7" w:rsidRPr="00790072" w:rsidRDefault="006878C5" w:rsidP="00B878E4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Приказ№_____от______2024 </w:t>
      </w:r>
      <w:r w:rsidR="007A17E7" w:rsidRPr="00790072">
        <w:rPr>
          <w:rFonts w:ascii="Times New Roman" w:hAnsi="Times New Roman"/>
          <w:sz w:val="24"/>
          <w:szCs w:val="24"/>
        </w:rPr>
        <w:t>года</w:t>
      </w:r>
    </w:p>
    <w:p w:rsidR="007A17E7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right"/>
        <w:rPr>
          <w:rFonts w:ascii="Times New Roman" w:hAnsi="Times New Roman"/>
          <w:b/>
          <w:caps/>
          <w:sz w:val="20"/>
          <w:szCs w:val="20"/>
        </w:rPr>
      </w:pPr>
    </w:p>
    <w:p w:rsidR="007A17E7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right"/>
        <w:rPr>
          <w:rFonts w:ascii="Times New Roman" w:hAnsi="Times New Roman"/>
          <w:b/>
          <w:caps/>
          <w:sz w:val="24"/>
          <w:szCs w:val="24"/>
        </w:rPr>
      </w:pPr>
    </w:p>
    <w:p w:rsidR="007A17E7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right"/>
        <w:rPr>
          <w:rFonts w:ascii="Times New Roman" w:hAnsi="Times New Roman"/>
          <w:b/>
          <w:caps/>
          <w:sz w:val="24"/>
          <w:szCs w:val="24"/>
        </w:rPr>
      </w:pPr>
    </w:p>
    <w:p w:rsidR="007A17E7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rPr>
          <w:rFonts w:ascii="Times New Roman" w:hAnsi="Times New Roman"/>
          <w:b/>
          <w:caps/>
          <w:sz w:val="28"/>
          <w:szCs w:val="28"/>
        </w:rPr>
      </w:pPr>
    </w:p>
    <w:p w:rsidR="007A17E7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rPr>
          <w:rFonts w:ascii="Times New Roman" w:hAnsi="Times New Roman"/>
          <w:b/>
          <w:caps/>
          <w:sz w:val="28"/>
          <w:szCs w:val="28"/>
        </w:rPr>
      </w:pPr>
    </w:p>
    <w:p w:rsidR="007A17E7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t>рабочая программа</w:t>
      </w:r>
    </w:p>
    <w:p w:rsidR="007A17E7" w:rsidRPr="00790072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t xml:space="preserve"> учебной дисциплины</w:t>
      </w:r>
    </w:p>
    <w:p w:rsidR="007A17E7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«</w:t>
      </w:r>
      <w:r>
        <w:rPr>
          <w:rFonts w:ascii="Times New Roman" w:hAnsi="Times New Roman"/>
          <w:b/>
          <w:sz w:val="28"/>
          <w:szCs w:val="28"/>
        </w:rPr>
        <w:t>АСТРОНОМИЯ»</w:t>
      </w:r>
    </w:p>
    <w:p w:rsidR="007A17E7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A17E7" w:rsidRDefault="007A17E7" w:rsidP="00B878E4">
      <w:pPr>
        <w:spacing w:line="350" w:lineRule="auto"/>
        <w:ind w:left="993" w:right="706" w:hanging="2"/>
        <w:jc w:val="both"/>
        <w:rPr>
          <w:rFonts w:ascii="Times New Roman" w:hAnsi="Times New Roman"/>
          <w:b/>
          <w:sz w:val="28"/>
          <w:szCs w:val="28"/>
        </w:rPr>
      </w:pPr>
    </w:p>
    <w:p w:rsidR="007A17E7" w:rsidRPr="00790072" w:rsidRDefault="007A17E7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993" w:hanging="2"/>
        <w:jc w:val="both"/>
        <w:rPr>
          <w:rFonts w:ascii="Times New Roman" w:hAnsi="Times New Roman"/>
          <w:b/>
          <w:sz w:val="24"/>
          <w:szCs w:val="24"/>
        </w:rPr>
      </w:pPr>
    </w:p>
    <w:p w:rsidR="007A17E7" w:rsidRPr="00790072" w:rsidRDefault="007A17E7" w:rsidP="00B878E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A17E7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РАЗРАБОТЧИК:</w:t>
      </w:r>
    </w:p>
    <w:p w:rsidR="007A17E7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преподаватель</w:t>
      </w:r>
    </w:p>
    <w:p w:rsidR="007A17E7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Покровская Г.Е.</w:t>
      </w:r>
    </w:p>
    <w:p w:rsidR="007A17E7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A17E7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A17E7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Согласовано </w:t>
      </w:r>
    </w:p>
    <w:p w:rsidR="007A17E7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на заседании МК</w:t>
      </w:r>
    </w:p>
    <w:p w:rsidR="007A17E7" w:rsidRPr="00790072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90072">
        <w:rPr>
          <w:rFonts w:ascii="Times New Roman" w:hAnsi="Times New Roman"/>
          <w:sz w:val="24"/>
          <w:szCs w:val="24"/>
        </w:rPr>
        <w:t>«</w:t>
      </w:r>
      <w:r w:rsidR="007A74D6">
        <w:rPr>
          <w:rFonts w:ascii="Times New Roman" w:hAnsi="Times New Roman"/>
          <w:sz w:val="24"/>
          <w:szCs w:val="24"/>
        </w:rPr>
        <w:t>30</w:t>
      </w:r>
      <w:r w:rsidRPr="00790072">
        <w:rPr>
          <w:rFonts w:ascii="Times New Roman" w:hAnsi="Times New Roman"/>
          <w:sz w:val="24"/>
          <w:szCs w:val="24"/>
        </w:rPr>
        <w:t>» августа 20</w:t>
      </w:r>
      <w:r w:rsidR="006878C5">
        <w:rPr>
          <w:rFonts w:ascii="Times New Roman" w:hAnsi="Times New Roman"/>
          <w:sz w:val="24"/>
          <w:szCs w:val="24"/>
        </w:rPr>
        <w:t>24</w:t>
      </w:r>
      <w:r w:rsidRPr="00790072">
        <w:rPr>
          <w:rFonts w:ascii="Times New Roman" w:hAnsi="Times New Roman"/>
          <w:sz w:val="24"/>
          <w:szCs w:val="24"/>
        </w:rPr>
        <w:t xml:space="preserve"> г</w:t>
      </w:r>
    </w:p>
    <w:p w:rsidR="007A17E7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A17E7" w:rsidRDefault="007A17E7" w:rsidP="00B878E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C27CB" w:rsidRDefault="00DC27CB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C27CB" w:rsidRDefault="00DC27CB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C27CB" w:rsidRDefault="00DC27CB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C27CB" w:rsidRDefault="00DC27CB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C27CB" w:rsidRDefault="00DC27CB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C27CB" w:rsidRDefault="00DC27CB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C27CB" w:rsidRDefault="00DC27CB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C27CB" w:rsidRDefault="00DC27CB" w:rsidP="00B878E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A17E7" w:rsidRPr="00DC27CB" w:rsidRDefault="007A17E7" w:rsidP="00DC27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90072">
        <w:rPr>
          <w:rFonts w:ascii="Times New Roman" w:hAnsi="Times New Roman"/>
          <w:sz w:val="24"/>
          <w:szCs w:val="24"/>
        </w:rPr>
        <w:t xml:space="preserve">Мышкин, </w:t>
      </w:r>
      <w:r w:rsidR="006878C5">
        <w:rPr>
          <w:rFonts w:ascii="Times New Roman" w:hAnsi="Times New Roman"/>
          <w:sz w:val="24"/>
          <w:szCs w:val="24"/>
        </w:rPr>
        <w:t>2024</w:t>
      </w:r>
    </w:p>
    <w:p w:rsidR="007A17E7" w:rsidRDefault="007A17E7" w:rsidP="00252BDD">
      <w:pPr>
        <w:ind w:left="3900"/>
        <w:rPr>
          <w:sz w:val="20"/>
          <w:szCs w:val="20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СОДЕРЖАНИЕ</w:t>
      </w:r>
    </w:p>
    <w:p w:rsidR="007A17E7" w:rsidRDefault="007A17E7" w:rsidP="00D87CAB">
      <w:pPr>
        <w:spacing w:line="274" w:lineRule="exact"/>
        <w:rPr>
          <w:sz w:val="20"/>
          <w:szCs w:val="20"/>
        </w:rPr>
      </w:pPr>
    </w:p>
    <w:p w:rsidR="007A17E7" w:rsidRDefault="007A17E7" w:rsidP="00D87CAB">
      <w:pPr>
        <w:tabs>
          <w:tab w:val="left" w:pos="540"/>
        </w:tabs>
        <w:spacing w:after="0" w:line="240" w:lineRule="auto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ПАСПОРТ ПРОГРАММЫ УЧЕБНОЙ ДИСЦИПЛИНЫ …………</w:t>
      </w:r>
    </w:p>
    <w:p w:rsidR="007A17E7" w:rsidRPr="00A762F4" w:rsidRDefault="007A17E7" w:rsidP="00D87CAB">
      <w:pPr>
        <w:tabs>
          <w:tab w:val="left" w:pos="540"/>
        </w:tabs>
        <w:spacing w:after="0" w:line="240" w:lineRule="auto"/>
        <w:rPr>
          <w:sz w:val="28"/>
          <w:szCs w:val="28"/>
        </w:rPr>
      </w:pPr>
    </w:p>
    <w:p w:rsidR="007A17E7" w:rsidRDefault="007A17E7" w:rsidP="00D87CAB">
      <w:pPr>
        <w:ind w:left="260"/>
        <w:rPr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1.1. Область применения программы учебной дисциплины ………...</w:t>
      </w:r>
    </w:p>
    <w:p w:rsidR="007A17E7" w:rsidRDefault="007A17E7" w:rsidP="00D87CAB">
      <w:pPr>
        <w:ind w:left="260"/>
        <w:rPr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1.2. Место учебной дисциплины в структуре основной</w:t>
      </w:r>
      <w:r>
        <w:rPr>
          <w:sz w:val="20"/>
          <w:szCs w:val="20"/>
        </w:rPr>
        <w:t xml:space="preserve"> </w:t>
      </w:r>
      <w:r>
        <w:rPr>
          <w:rFonts w:ascii="Times New Roman" w:hAnsi="Times New Roman"/>
          <w:sz w:val="28"/>
          <w:szCs w:val="28"/>
        </w:rPr>
        <w:t>профессиональной образовательной программы …………………….</w:t>
      </w:r>
    </w:p>
    <w:p w:rsidR="007A17E7" w:rsidRDefault="007A17E7" w:rsidP="00D87CAB">
      <w:pPr>
        <w:ind w:left="260"/>
        <w:rPr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1.3. Планируемые результаты освоения учебной дисциплины ……...</w:t>
      </w:r>
    </w:p>
    <w:p w:rsidR="007A17E7" w:rsidRDefault="007A17E7" w:rsidP="00D87CAB">
      <w:pPr>
        <w:ind w:left="260"/>
        <w:rPr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1.4. Количество часов на освоение программы учебной дисциплины .</w:t>
      </w:r>
    </w:p>
    <w:p w:rsidR="007A17E7" w:rsidRDefault="007A17E7" w:rsidP="00D87CAB">
      <w:pPr>
        <w:tabs>
          <w:tab w:val="left" w:pos="541"/>
        </w:tabs>
        <w:spacing w:after="0" w:line="235" w:lineRule="auto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СОДЕРЖАНИЕ УЧЕБНОЙ ДИСЦИПЛИНЫ И ТЕМАТИЧЕСКОЕ ПЛАНИРОВАНИЕ …………………………………………………….6стр.</w:t>
      </w:r>
    </w:p>
    <w:p w:rsidR="007A17E7" w:rsidRPr="00A762F4" w:rsidRDefault="007A17E7" w:rsidP="00D87CAB">
      <w:pPr>
        <w:tabs>
          <w:tab w:val="left" w:pos="541"/>
        </w:tabs>
        <w:spacing w:after="0" w:line="235" w:lineRule="auto"/>
        <w:rPr>
          <w:sz w:val="28"/>
          <w:szCs w:val="28"/>
        </w:rPr>
      </w:pPr>
    </w:p>
    <w:p w:rsidR="007A17E7" w:rsidRDefault="007A17E7" w:rsidP="00D87CAB">
      <w:pPr>
        <w:ind w:left="260"/>
        <w:rPr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2.1. Объем учебной дисциплины и виды учебной работы ………….</w:t>
      </w:r>
    </w:p>
    <w:p w:rsidR="007A17E7" w:rsidRDefault="007A17E7" w:rsidP="00D87CAB">
      <w:pPr>
        <w:ind w:left="260"/>
        <w:rPr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2.2. Тематический план и содержание учебной дисциплины ……</w:t>
      </w:r>
    </w:p>
    <w:p w:rsidR="007A17E7" w:rsidRDefault="007A17E7" w:rsidP="00D87CAB">
      <w:pPr>
        <w:tabs>
          <w:tab w:val="left" w:pos="540"/>
        </w:tabs>
        <w:spacing w:after="0" w:line="240" w:lineRule="auto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УСЛОВИЯ РЕАЛИЗАЦИИ УЧЕБНОЙ ДИСЦИПЛИНЫ …………</w:t>
      </w: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4. КОНТРОЛЬ И ОЦЕНКА РЕЗУЛЬТАТОВ ОСВОЕНИЯ УЧЕБНОЙ ДИСЦИПЛИНЫ …………………………………………………</w:t>
      </w: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rFonts w:ascii="Times New Roman" w:hAnsi="Times New Roman"/>
          <w:b/>
          <w:sz w:val="28"/>
          <w:szCs w:val="28"/>
          <w:lang w:eastAsia="ru-RU"/>
        </w:rPr>
      </w:pPr>
    </w:p>
    <w:p w:rsidR="007A17E7" w:rsidRDefault="007A17E7" w:rsidP="00D87CAB">
      <w:pPr>
        <w:spacing w:line="274" w:lineRule="exact"/>
        <w:rPr>
          <w:sz w:val="20"/>
          <w:szCs w:val="20"/>
        </w:rPr>
      </w:pPr>
    </w:p>
    <w:p w:rsidR="007A17E7" w:rsidRDefault="007A17E7" w:rsidP="00D87CAB">
      <w:pPr>
        <w:spacing w:line="274" w:lineRule="exact"/>
        <w:rPr>
          <w:sz w:val="20"/>
          <w:szCs w:val="20"/>
        </w:rPr>
      </w:pPr>
    </w:p>
    <w:p w:rsidR="007A17E7" w:rsidRPr="00D87CAB" w:rsidRDefault="007A17E7" w:rsidP="00D87CAB">
      <w:pPr>
        <w:spacing w:line="274" w:lineRule="exact"/>
        <w:rPr>
          <w:sz w:val="20"/>
          <w:szCs w:val="20"/>
        </w:rPr>
      </w:pPr>
    </w:p>
    <w:p w:rsidR="00DC27CB" w:rsidRDefault="00DC27CB" w:rsidP="00F9037F">
      <w:pPr>
        <w:spacing w:before="120" w:after="12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7A17E7" w:rsidRPr="005A68D5" w:rsidRDefault="007A17E7" w:rsidP="00F9037F">
      <w:pPr>
        <w:spacing w:before="120" w:after="12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5A68D5">
        <w:rPr>
          <w:rFonts w:ascii="Times New Roman" w:hAnsi="Times New Roman"/>
          <w:b/>
          <w:sz w:val="26"/>
          <w:szCs w:val="26"/>
        </w:rPr>
        <w:lastRenderedPageBreak/>
        <w:t>1 Пояснительная записка</w:t>
      </w:r>
    </w:p>
    <w:p w:rsidR="007A17E7" w:rsidRPr="005A68D5" w:rsidRDefault="007A17E7" w:rsidP="00F9037F">
      <w:pPr>
        <w:spacing w:before="120" w:after="12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bCs/>
          <w:sz w:val="26"/>
          <w:szCs w:val="26"/>
        </w:rPr>
        <w:t>Программа общеобразовательной учебной дисциплины «</w:t>
      </w: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Астрономия</w:t>
      </w:r>
      <w:r w:rsidRPr="005A68D5">
        <w:rPr>
          <w:rFonts w:ascii="Times New Roman" w:hAnsi="Times New Roman"/>
          <w:bCs/>
          <w:sz w:val="26"/>
          <w:szCs w:val="26"/>
        </w:rPr>
        <w:t xml:space="preserve">» предназначена для изучения </w:t>
      </w: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астрономии</w:t>
      </w:r>
      <w:r w:rsidRPr="005A68D5">
        <w:rPr>
          <w:rFonts w:ascii="Times New Roman" w:hAnsi="Times New Roman"/>
          <w:bCs/>
          <w:sz w:val="26"/>
          <w:szCs w:val="26"/>
        </w:rPr>
        <w:t xml:space="preserve"> в профессиональных образовательных организациях СПО, реализующих образовательную программу среднего общего образования в пределах освоения основной профессиональной образовательной программы СПО (ОПОП СПО) на базе основного общего образования при подготовке квалифицированных рабочих, служащих и специалистов среднего звена.</w:t>
      </w:r>
    </w:p>
    <w:p w:rsidR="007A17E7" w:rsidRPr="005A68D5" w:rsidRDefault="007A17E7" w:rsidP="00F9037F">
      <w:pPr>
        <w:spacing w:before="120"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bCs/>
          <w:sz w:val="26"/>
          <w:szCs w:val="26"/>
        </w:rPr>
        <w:t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</w:t>
      </w: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Астрономия</w:t>
      </w:r>
      <w:r w:rsidRPr="005A68D5">
        <w:rPr>
          <w:rFonts w:ascii="Times New Roman" w:hAnsi="Times New Roman"/>
          <w:bCs/>
          <w:sz w:val="26"/>
          <w:szCs w:val="26"/>
        </w:rPr>
        <w:t>»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17.03.2015 № 06-259).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Содержание программы «Астрономия » направлено на достижение следующих целей:</w:t>
      </w:r>
    </w:p>
    <w:p w:rsidR="007A17E7" w:rsidRPr="005A68D5" w:rsidRDefault="007A17E7" w:rsidP="00F9037F">
      <w:pPr>
        <w:pStyle w:val="a4"/>
        <w:numPr>
          <w:ilvl w:val="0"/>
          <w:numId w:val="1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 xml:space="preserve">понять сущность повседневно наблюдаемых и редких астрономических явлений, познакомиться с научными методами и историей изучения Вселенной, получить представление о действии во Вселенной физических законов, открытых в земных условиях, и единстве мегамира и микромира, - осознать свое место в Солнечной системе и Галактике, ощутить связь своего существования со всей </w:t>
      </w:r>
      <w:r>
        <w:rPr>
          <w:rFonts w:ascii="Times New Roman" w:hAnsi="Times New Roman"/>
          <w:sz w:val="26"/>
          <w:szCs w:val="26"/>
        </w:rPr>
        <w:t>историей эволюции Метагалактики;</w:t>
      </w:r>
    </w:p>
    <w:p w:rsidR="007A17E7" w:rsidRPr="005A68D5" w:rsidRDefault="007A17E7" w:rsidP="00F9037F">
      <w:pPr>
        <w:pStyle w:val="a4"/>
        <w:numPr>
          <w:ilvl w:val="0"/>
          <w:numId w:val="1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 xml:space="preserve"> выработать сознательное отношение к активно внедряемой в нашу жизнь астрологии и другим ок</w:t>
      </w:r>
      <w:r>
        <w:rPr>
          <w:rFonts w:ascii="Times New Roman" w:hAnsi="Times New Roman"/>
          <w:sz w:val="26"/>
          <w:szCs w:val="26"/>
        </w:rPr>
        <w:t>культным (эзотерическим) наукам;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</w:p>
    <w:p w:rsidR="007A17E7" w:rsidRPr="005A68D5" w:rsidRDefault="007A17E7" w:rsidP="00F9037F">
      <w:pPr>
        <w:pStyle w:val="a4"/>
        <w:numPr>
          <w:ilvl w:val="0"/>
          <w:numId w:val="1"/>
        </w:numPr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sz w:val="26"/>
          <w:szCs w:val="26"/>
        </w:rPr>
        <w:t>овладение умениями проводить наблюдения, планировать и выполнять эксперименты, выдвигать гипотезы и строить модели, применять полученные знания по астрономии для объяснения разнообразных астрономических и физических явлений; практически использовать знания;</w:t>
      </w:r>
    </w:p>
    <w:p w:rsidR="007A17E7" w:rsidRPr="005A68D5" w:rsidRDefault="007A17E7" w:rsidP="00F9037F">
      <w:pPr>
        <w:pStyle w:val="a4"/>
        <w:spacing w:before="120" w:after="120" w:line="240" w:lineRule="auto"/>
        <w:rPr>
          <w:rFonts w:ascii="Times New Roman" w:hAnsi="Times New Roman"/>
          <w:sz w:val="26"/>
          <w:szCs w:val="26"/>
        </w:rPr>
      </w:pPr>
    </w:p>
    <w:p w:rsidR="007A17E7" w:rsidRPr="005A68D5" w:rsidRDefault="007A17E7" w:rsidP="00F9037F">
      <w:pPr>
        <w:pStyle w:val="a4"/>
        <w:numPr>
          <w:ilvl w:val="0"/>
          <w:numId w:val="1"/>
        </w:numPr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sz w:val="26"/>
          <w:szCs w:val="26"/>
        </w:rPr>
        <w:t xml:space="preserve"> оценивать достоверность естественнонаучной информации;</w:t>
      </w:r>
    </w:p>
    <w:p w:rsidR="007A17E7" w:rsidRPr="005A68D5" w:rsidRDefault="007A17E7" w:rsidP="00F9037F">
      <w:pPr>
        <w:pStyle w:val="a4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7A17E7" w:rsidRPr="005A68D5" w:rsidRDefault="007A17E7" w:rsidP="00F9037F">
      <w:pPr>
        <w:pStyle w:val="a4"/>
        <w:numPr>
          <w:ilvl w:val="0"/>
          <w:numId w:val="1"/>
        </w:num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развитие познавательных интересов, интеллектуальных и творческих способностей в процессе приобретения знаний и умений по  астрономии с использованием различных источников информации и современных информационных технологий;</w:t>
      </w:r>
    </w:p>
    <w:p w:rsidR="007A17E7" w:rsidRPr="005A68D5" w:rsidRDefault="007A17E7" w:rsidP="00F9037F">
      <w:pPr>
        <w:pStyle w:val="a4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7A17E7" w:rsidRPr="005A68D5" w:rsidRDefault="007A17E7" w:rsidP="00F9037F">
      <w:pPr>
        <w:pStyle w:val="a4"/>
        <w:numPr>
          <w:ilvl w:val="0"/>
          <w:numId w:val="2"/>
        </w:num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воспитание убежденности в возможности познания законов природы, использования достижений астрономии и физики на благо развития человеческой цивилизации; необходимости сотрудничества в процессе </w:t>
      </w: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lastRenderedPageBreak/>
        <w:t>совместного выполнения задач, уважительного отношения к мнению оппонента при обсуждении проблем естественнонаучного содержания;</w:t>
      </w:r>
    </w:p>
    <w:p w:rsidR="007A17E7" w:rsidRPr="005A68D5" w:rsidRDefault="007A17E7" w:rsidP="00F9037F">
      <w:pPr>
        <w:pStyle w:val="a4"/>
        <w:numPr>
          <w:ilvl w:val="0"/>
          <w:numId w:val="2"/>
        </w:num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готовности к морально-этической оценке использования научных достижений, чувства ответственности за защиту окружающей среды;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7A17E7" w:rsidRPr="005A68D5" w:rsidRDefault="007A17E7" w:rsidP="00F9037F">
      <w:pPr>
        <w:pStyle w:val="a4"/>
        <w:numPr>
          <w:ilvl w:val="0"/>
          <w:numId w:val="2"/>
        </w:num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использование приобретенных знаний и умений для решения практических задач повседневной жизни, обеспечения безопасности собственной жизни, рационального природопользования и охраны окружающей среды и возможность применения знаний при решении задач, возникающих в последующей профессиональной деятельности.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В программу включено содержание, направленное на формирование у студентов компетенций, необходимых для качественного освоения ОПОП СПО на базе основного общего образования с получением среднего общего образования; программы подготовки специалистов среднего звена (ППССЗ).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В программе учебной дисциплины «Астрономия» уточнено содержание учебного материала, последовательность его изучения, распределение учебных часов, виды самостоятельных работ, тематика рефератов (докладов, индивидуальных проектов).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</w:p>
    <w:p w:rsidR="00E25E41" w:rsidRDefault="007A17E7" w:rsidP="00E25E41">
      <w:pPr>
        <w:spacing w:before="120" w:after="120" w:line="240" w:lineRule="auto"/>
        <w:ind w:firstLine="709"/>
        <w:jc w:val="center"/>
        <w:rPr>
          <w:rFonts w:ascii="Times New Roman" w:hAnsi="Times New Roman"/>
          <w:b/>
          <w:sz w:val="26"/>
          <w:szCs w:val="26"/>
        </w:rPr>
      </w:pPr>
      <w:r w:rsidRPr="005A68D5">
        <w:rPr>
          <w:rFonts w:ascii="Times New Roman" w:hAnsi="Times New Roman"/>
          <w:b/>
          <w:sz w:val="26"/>
          <w:szCs w:val="26"/>
        </w:rPr>
        <w:t>2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5A68D5">
        <w:rPr>
          <w:rFonts w:ascii="Times New Roman" w:hAnsi="Times New Roman"/>
          <w:b/>
          <w:sz w:val="26"/>
          <w:szCs w:val="26"/>
        </w:rPr>
        <w:t>РЕЗУЛЬТАТЫ ОСВОЕНИЯ УЧЕБНОЙ ДИСЦИПЛИ</w:t>
      </w:r>
    </w:p>
    <w:p w:rsidR="007A17E7" w:rsidRPr="00E25E41" w:rsidRDefault="007A17E7" w:rsidP="00E25E41">
      <w:pPr>
        <w:spacing w:before="120" w:after="120" w:line="240" w:lineRule="auto"/>
        <w:ind w:firstLine="709"/>
        <w:rPr>
          <w:rFonts w:ascii="Times New Roman" w:hAnsi="Times New Roman"/>
          <w:b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Освоение содержания учебной дисциплины «Астрономия» обеспечивает достижение студентами следующих результатов: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b/>
          <w:sz w:val="26"/>
          <w:szCs w:val="26"/>
        </w:rPr>
      </w:pPr>
      <w:r w:rsidRPr="005A68D5">
        <w:rPr>
          <w:rFonts w:ascii="Times New Roman" w:hAnsi="Times New Roman"/>
          <w:b/>
          <w:sz w:val="26"/>
          <w:szCs w:val="26"/>
        </w:rPr>
        <w:t>личностных: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-чувство гордости и уважения к истории и достижениям отечественной науки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-умение использовать достижения современной науки и технологий для повышения собственного интеллектуального развития в выбранной профессиональной деятельности;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-умение самостоятельно добывать новые для себя знания, используя для этого доступные источники информации;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-умение выстраивать конструктивные взаимоотношения в команде по решению общих задач;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-умение управлять своей познавательной деятельностью, проводить самооценку уровня собственного интеллектуального развития;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b/>
          <w:sz w:val="26"/>
          <w:szCs w:val="26"/>
        </w:rPr>
      </w:pPr>
      <w:r w:rsidRPr="005A68D5">
        <w:rPr>
          <w:rFonts w:ascii="Times New Roman" w:hAnsi="Times New Roman"/>
          <w:b/>
          <w:sz w:val="26"/>
          <w:szCs w:val="26"/>
        </w:rPr>
        <w:t>метапредметных: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-использование различных видов познавательной деятельности для решения астрономических задач, применение основных методов познания (наблюдения, описания, измерения, эксперимента) для изучения различных сторон окружающей действительности;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 xml:space="preserve">-использование основных интеллектуальных операций: постановки задачи, формулирования гипотез, анализа и синтеза, сравнения, обобщения, </w:t>
      </w:r>
      <w:r w:rsidRPr="005A68D5">
        <w:rPr>
          <w:rFonts w:ascii="Times New Roman" w:hAnsi="Times New Roman"/>
          <w:sz w:val="26"/>
          <w:szCs w:val="26"/>
        </w:rPr>
        <w:lastRenderedPageBreak/>
        <w:t>систематизации, выявления причинно- следственных связей, поиска аналогов, формулирования выводов для изучения различных сторон физических объектов, явлений и процессов, с которыми возникает необходимость сталкиваться в профессиональной сфере;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-умение генерировать идеи и определять средства, необходимые для их реализации;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-умение использовать различные источники для получения физической информации, оценивать ее достоверность;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-умение анализировать и представлять информацию в различных видах;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-умение публично представлять результаты собственного исследования, вести дискуссии, доступно и гармонично сочетая содержание и формы представляемой информации;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b/>
          <w:sz w:val="26"/>
          <w:szCs w:val="26"/>
        </w:rPr>
      </w:pPr>
      <w:r w:rsidRPr="005A68D5">
        <w:rPr>
          <w:rFonts w:ascii="Times New Roman" w:hAnsi="Times New Roman"/>
          <w:b/>
          <w:sz w:val="26"/>
          <w:szCs w:val="26"/>
        </w:rPr>
        <w:t>предметных: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-формирование представлений о роли и месте астрономии в современной научной картине мира; понимание физической сущности наблюдаемых во Вселенной явлений;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-владение основополагающими астрономическими понятиями, закономерностями, законами и теориями; уверенное использование терминологии и символики;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-владение основными методами научного познания, используемыми в астрономии: наблюдением, описанием, измерением, экспериментом;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-умения обрабатывать результаты измерений, обнаруживать зависимость между астрономическими физическими величинами, объяснять полученные результаты и делать выводы;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 xml:space="preserve"> -формирование умения решать задачи;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-формирование умения применять полученные знания для объяснения условий протекания физических явлений в природе, профессиональной сфере и для принятия практических решений в повседневной жизни;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-формирование собственной позиции по отношению к информации, получаемой из разных источников.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</w:p>
    <w:p w:rsidR="007A17E7" w:rsidRPr="005A68D5" w:rsidRDefault="007A17E7" w:rsidP="00F9037F">
      <w:pPr>
        <w:spacing w:after="0" w:line="360" w:lineRule="auto"/>
        <w:rPr>
          <w:rFonts w:ascii="Times New Roman" w:hAnsi="Times New Roman"/>
          <w:sz w:val="26"/>
          <w:szCs w:val="26"/>
        </w:rPr>
      </w:pP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  <w:r w:rsidRPr="005A68D5">
        <w:rPr>
          <w:rFonts w:ascii="Times New Roman" w:hAnsi="Times New Roman"/>
          <w:b/>
          <w:sz w:val="26"/>
          <w:szCs w:val="26"/>
        </w:rPr>
        <w:lastRenderedPageBreak/>
        <w:t>Содержание учебной дисциплины</w:t>
      </w:r>
    </w:p>
    <w:p w:rsidR="007A17E7" w:rsidRPr="00321E08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321E08">
        <w:rPr>
          <w:rFonts w:ascii="Times New Roman" w:hAnsi="Times New Roman"/>
          <w:b/>
          <w:sz w:val="28"/>
          <w:szCs w:val="28"/>
        </w:rPr>
        <w:t xml:space="preserve">I. Введение в астрономию. </w:t>
      </w:r>
      <w:r w:rsidRPr="00321E08">
        <w:rPr>
          <w:rFonts w:ascii="Times New Roman" w:hAnsi="Times New Roman"/>
          <w:b/>
          <w:bCs/>
          <w:sz w:val="28"/>
          <w:szCs w:val="28"/>
        </w:rPr>
        <w:t>Астрометрия. Небесная механика</w:t>
      </w:r>
      <w:r w:rsidRPr="00321E08">
        <w:rPr>
          <w:rFonts w:ascii="Times New Roman" w:hAnsi="Times New Roman"/>
          <w:b/>
          <w:sz w:val="28"/>
          <w:szCs w:val="28"/>
        </w:rPr>
        <w:t xml:space="preserve"> (10 ч)</w:t>
      </w:r>
    </w:p>
    <w:p w:rsidR="007A17E7" w:rsidRPr="005A68D5" w:rsidRDefault="007A17E7" w:rsidP="00F9037F">
      <w:pPr>
        <w:spacing w:after="0" w:line="360" w:lineRule="auto"/>
        <w:ind w:firstLine="708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Предмет астрономии (кульминации светил). Изменение вида звездного неба в течение года (экваториальная система что изучает астрономия, роль наблюдений в астрономии, связь астрономии с другими науками, значение астрономии). Звездное небо (что такое созвездие, основные созвездия). Изменение вида звездного неба в течение суток (небесная сфера и ее вращение, горизонтальная система координат, изменение горизонтальных координат, видимое годичное движение Солнца, годичное движение Солнца и вид звездного неба). Способы определения географической широты (высота Полюса мира и географическая широта места наблюдения, суточное движение звезд на разных широтах, связь между склонением, зенитным расстоянием и географической широтой). Основы измерения времени (связь времени с географической долготой, системы счета времени, понятие о  летоисчислении)</w:t>
      </w:r>
    </w:p>
    <w:p w:rsidR="007A17E7" w:rsidRPr="00321E08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321E08">
        <w:rPr>
          <w:rFonts w:ascii="Times New Roman" w:hAnsi="Times New Roman"/>
          <w:b/>
          <w:sz w:val="28"/>
          <w:szCs w:val="28"/>
        </w:rPr>
        <w:t>II. Строение солнечной системы (6 ч)</w:t>
      </w:r>
    </w:p>
    <w:p w:rsidR="007A17E7" w:rsidRPr="005A68D5" w:rsidRDefault="007A17E7" w:rsidP="00F9037F">
      <w:pPr>
        <w:spacing w:after="0" w:line="36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Видимое движение планет (петлеобразное движение планет, конфигурации планет, сидерические и синодические периоды обращения планет). Развитие представлений о Солнечной системе (астрономия в древности, геоцентрические системы мира, гелиоцентрическая система мира, становление гелиоцентрического мировоззрения). Законы Кеплера - законы движения небесных тел (три закона Кеплера), обобщение и уточнение Ньютоном законов Кеплера (закон всемирного тяготения, возмущения, открытие Нептуна, законы Кеплера в формулировке Ньютона). Определение расстояний до тел Солнечной системы и размеров небесных тел (определение расстояний по параллаксам светил, радиолокационный метод, определение размеров тел Солнечной системы).</w:t>
      </w:r>
    </w:p>
    <w:p w:rsidR="007A17E7" w:rsidRPr="005A68D5" w:rsidRDefault="007A17E7" w:rsidP="00F9037F">
      <w:pPr>
        <w:spacing w:after="0" w:line="36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 xml:space="preserve">Система "Земля - Луна" (основные движения Земли, форма Земли, Луна - спутник Земли, солнечные и лунные затмения). Природа Лун (физические условия на Луне, поверхность Луны, лунные породы). Планеты земной группы (общая характеристика атмосферы, поверхности). Планеты-гиганты (общая характеристика, особенности строения, спутники, кольца). Астероиды и метеориты (закономерность в расстояниях планет от Солнца и пояс астероидов, движение астероидов, физические характеристики астероидов, метеориты). Кометы и </w:t>
      </w:r>
      <w:r w:rsidRPr="005A68D5">
        <w:rPr>
          <w:rFonts w:ascii="Times New Roman" w:hAnsi="Times New Roman"/>
          <w:sz w:val="26"/>
          <w:szCs w:val="26"/>
        </w:rPr>
        <w:lastRenderedPageBreak/>
        <w:t>метеоры (открытие комет, вид, строение, орбиты, природа комет, метеоры и болиды, метеорные потоки).</w:t>
      </w:r>
    </w:p>
    <w:p w:rsidR="007A17E7" w:rsidRPr="00321E08" w:rsidRDefault="007A17E7" w:rsidP="00531F8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321E08">
        <w:rPr>
          <w:rFonts w:ascii="Times New Roman" w:hAnsi="Times New Roman"/>
          <w:b/>
          <w:sz w:val="28"/>
          <w:szCs w:val="28"/>
        </w:rPr>
        <w:t xml:space="preserve"> III. </w:t>
      </w:r>
      <w:r w:rsidRPr="00321E08">
        <w:rPr>
          <w:rFonts w:ascii="Times New Roman" w:hAnsi="Times New Roman"/>
          <w:b/>
          <w:bCs/>
          <w:sz w:val="28"/>
          <w:szCs w:val="28"/>
        </w:rPr>
        <w:t>Астрофизика и звёздная астрономия (6 ч)</w:t>
      </w:r>
    </w:p>
    <w:p w:rsidR="007A17E7" w:rsidRPr="005A68D5" w:rsidRDefault="007A17E7" w:rsidP="00721D0A">
      <w:pPr>
        <w:spacing w:after="0" w:line="360" w:lineRule="auto"/>
        <w:ind w:firstLine="708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Общие сведения о Солнце (вид в телескоп, вращение, размеры, масса, светимость, температура Солнца и состояние вещества на нем, химический состав). Строение атмосферы Солнца (фотосфера, хромосфера, солнечная корона, солнечная активность). Источники энергии и внутреннее строение Солнца (протон - протонный цикл, понятие о моделях внутреннего строения Солнца). Солнце и жизнь Земли (перспективы использования солнечной энергии, коротковолновое излучение, радиоизлучение, корпускулярное излучение, проблема "Солнце - Земля"). Расстояние до звезд (определение расстояний по годичным параллаксам, видимые и абсолютные звездные величины). Пространственные скорости звезд (собственные движения и тангенциальные скорости звезд, эффект Доплера и определение лучевых скоростей звезд). Физическая природа звезд (цвет, температура, спектры и химический состав, светимости, радиусы, массы, средние плотности). Связь между физическими характеристиками звезд (диаграмма "спектр-светимость", соотношение "масса-светимость", вращение звезд различных спектральных классов). Двойные звезды (оптические и физические двойные звезды, определение масс звезд из наблюдений двойных звезд, невидимые спутники звезд). Физические переменные, новые и сверхновые звезды (цефеиды, другие физические переменные звезды, новые и сверхновые).</w:t>
      </w: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</w:p>
    <w:p w:rsidR="007A17E7" w:rsidRPr="00321E08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321E08">
        <w:rPr>
          <w:rFonts w:ascii="Times New Roman" w:hAnsi="Times New Roman"/>
          <w:b/>
          <w:sz w:val="28"/>
          <w:szCs w:val="28"/>
        </w:rPr>
        <w:t xml:space="preserve">IV. </w:t>
      </w:r>
      <w:r w:rsidRPr="00321E08">
        <w:rPr>
          <w:rFonts w:ascii="Times New Roman" w:hAnsi="Times New Roman"/>
          <w:b/>
          <w:bCs/>
          <w:sz w:val="28"/>
          <w:szCs w:val="28"/>
        </w:rPr>
        <w:t xml:space="preserve"> Млечный путь. Галактики (6ч)</w:t>
      </w:r>
    </w:p>
    <w:p w:rsidR="007A17E7" w:rsidRPr="005A68D5" w:rsidRDefault="007A17E7" w:rsidP="00721D0A">
      <w:pPr>
        <w:spacing w:after="0" w:line="36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Газ и пыль в Галактике.  Рассеянные и шаровые звёздные скопления Сверхмассивная чёрная дыра в центре Млечного Пути.  Классификация галактик</w:t>
      </w:r>
    </w:p>
    <w:p w:rsidR="007A17E7" w:rsidRPr="005A68D5" w:rsidRDefault="007A17E7" w:rsidP="00531F8B">
      <w:pPr>
        <w:spacing w:after="0" w:line="360" w:lineRule="auto"/>
        <w:jc w:val="both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Активные галактики</w:t>
      </w:r>
      <w:r w:rsidRPr="005A68D5">
        <w:rPr>
          <w:rFonts w:ascii="Times New Roman" w:hAnsi="Times New Roman"/>
          <w:sz w:val="26"/>
          <w:szCs w:val="26"/>
        </w:rPr>
        <w:tab/>
        <w:t>и квазары. Скопления галактик</w:t>
      </w:r>
    </w:p>
    <w:p w:rsidR="007A17E7" w:rsidRPr="005A68D5" w:rsidRDefault="007A17E7" w:rsidP="00C03EB0">
      <w:pPr>
        <w:spacing w:after="0" w:line="36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 xml:space="preserve">Наша Галактика (состав - звезды и звездные скопления, туманности, межзвездный газ, космические лучи и магнитные поля; строение Галактики, вращение Галактики и движение звезд в ней; радиоизлучение). Другие галактики (открытие других галактик, определение размеров, расстояний и масс галактик; многообразие галактик, радиогалактики и активность ядер галактик, квазары). Метагалактика (системы галактик и крупномасштабная структура Вселенной, расширение </w:t>
      </w:r>
      <w:r w:rsidRPr="005A68D5">
        <w:rPr>
          <w:rFonts w:ascii="Times New Roman" w:hAnsi="Times New Roman"/>
          <w:sz w:val="26"/>
          <w:szCs w:val="26"/>
        </w:rPr>
        <w:lastRenderedPageBreak/>
        <w:t xml:space="preserve">Метагалактики, гипотеза "горячей Вселенной", космологические модели Вселенной). </w:t>
      </w:r>
    </w:p>
    <w:p w:rsidR="007A17E7" w:rsidRPr="005A68D5" w:rsidRDefault="007A17E7" w:rsidP="00F9037F">
      <w:pPr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</w:p>
    <w:p w:rsidR="007A17E7" w:rsidRPr="00321E08" w:rsidRDefault="007A17E7" w:rsidP="00F9037F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321E08">
        <w:rPr>
          <w:rFonts w:ascii="Times New Roman" w:hAnsi="Times New Roman"/>
          <w:b/>
          <w:sz w:val="28"/>
          <w:szCs w:val="28"/>
        </w:rPr>
        <w:t>V. Строение и эволюция Вселенной</w:t>
      </w:r>
    </w:p>
    <w:p w:rsidR="007A17E7" w:rsidRPr="005A68D5" w:rsidRDefault="007A17E7" w:rsidP="00721D0A">
      <w:pPr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bCs/>
          <w:sz w:val="26"/>
          <w:szCs w:val="26"/>
        </w:rPr>
        <w:t xml:space="preserve">Современные проблемы астрономии </w:t>
      </w:r>
      <w:r w:rsidRPr="005A68D5">
        <w:rPr>
          <w:rFonts w:ascii="Times New Roman" w:hAnsi="Times New Roman"/>
          <w:sz w:val="26"/>
          <w:szCs w:val="26"/>
        </w:rPr>
        <w:t>. (8ч)</w:t>
      </w:r>
    </w:p>
    <w:p w:rsidR="007A17E7" w:rsidRPr="005A68D5" w:rsidRDefault="007A17E7" w:rsidP="00F9037F">
      <w:pPr>
        <w:spacing w:after="0" w:line="36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Происхождение и эволюция звезд (возраст галактик и звезд, происхождение и эволюция звезд). Происхождение планет (возраст Земли и других тел Солнечной системы, основные закономерности в Солнечной системе, первые</w:t>
      </w:r>
    </w:p>
    <w:p w:rsidR="007A17E7" w:rsidRPr="005A68D5" w:rsidRDefault="007A17E7" w:rsidP="00F9037F">
      <w:pPr>
        <w:spacing w:after="0" w:line="36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космогонические гипотезы, современные представления о происхождении планет.</w:t>
      </w:r>
    </w:p>
    <w:p w:rsidR="007A17E7" w:rsidRPr="005A68D5" w:rsidRDefault="007A17E7" w:rsidP="00F9037F">
      <w:pPr>
        <w:spacing w:before="120" w:after="12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5A68D5">
        <w:rPr>
          <w:rFonts w:ascii="Times New Roman" w:hAnsi="Times New Roman"/>
          <w:b/>
          <w:sz w:val="26"/>
          <w:szCs w:val="26"/>
        </w:rPr>
        <w:t>Темы рефератов (докладов), индивидуальных проектов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Астрология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Возраст (Земли, Солнца, Солнечной системы, Галактики, Метагалактики)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Вселенная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Галактика (Галактика, галактики)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Гелиоцентрическая система мира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Геоцентрическая система мира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Космонавтика (космонавт)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Магнитная буря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Метеор, Метеорит ,Метеорное тело, Метеорный дождь, Метеорный поток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Млечный Путь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Запуск искусственных небесных тел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Затмение (лунное, солнечное, в системах двойных звезд)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Корабль космический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Проблема «Солнце — Земля»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Созвездие (незаходящее, восходящее и заходящее, невосходящее, зодиакальное)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Солнечная система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Черная дыра (как предсказываемый теорией гипотетический объект, который может</w:t>
      </w:r>
    </w:p>
    <w:p w:rsidR="007A17E7" w:rsidRPr="005A68D5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образоваться на определенных стадиях эволюции звезд, звездных скоплений, галактик)</w:t>
      </w:r>
    </w:p>
    <w:p w:rsidR="007A17E7" w:rsidRDefault="007A17E7" w:rsidP="00F9037F">
      <w:pPr>
        <w:pStyle w:val="a4"/>
        <w:numPr>
          <w:ilvl w:val="0"/>
          <w:numId w:val="3"/>
        </w:num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Эволюция (Земли и планет, Солнца и звезд, метагалактик и Метагалактики</w:t>
      </w:r>
    </w:p>
    <w:p w:rsidR="007A17E7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Pr="005A68D5" w:rsidRDefault="007A17E7" w:rsidP="00252BDD">
      <w:pPr>
        <w:pStyle w:val="a4"/>
        <w:spacing w:before="120" w:after="120" w:line="240" w:lineRule="auto"/>
        <w:ind w:left="360"/>
        <w:rPr>
          <w:rFonts w:ascii="Times New Roman" w:hAnsi="Times New Roman"/>
          <w:sz w:val="26"/>
          <w:szCs w:val="26"/>
        </w:rPr>
      </w:pPr>
    </w:p>
    <w:p w:rsidR="007A17E7" w:rsidRPr="005A68D5" w:rsidRDefault="007A17E7" w:rsidP="00F9037F">
      <w:pPr>
        <w:spacing w:before="120" w:after="12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5A68D5">
        <w:rPr>
          <w:rFonts w:ascii="Times New Roman" w:hAnsi="Times New Roman"/>
          <w:b/>
          <w:sz w:val="26"/>
          <w:szCs w:val="26"/>
        </w:rPr>
        <w:t>3 Тематическое планирование</w:t>
      </w:r>
    </w:p>
    <w:p w:rsidR="007A17E7" w:rsidRPr="007E0373" w:rsidRDefault="007A17E7" w:rsidP="00F9037F">
      <w:pPr>
        <w:spacing w:before="120" w:after="120" w:line="240" w:lineRule="auto"/>
        <w:rPr>
          <w:rFonts w:ascii="Times New Roman" w:hAnsi="Times New Roman"/>
          <w:sz w:val="28"/>
          <w:szCs w:val="28"/>
        </w:rPr>
      </w:pPr>
      <w:r w:rsidRPr="005A68D5">
        <w:rPr>
          <w:rFonts w:ascii="Times New Roman" w:hAnsi="Times New Roman"/>
          <w:sz w:val="26"/>
          <w:szCs w:val="26"/>
        </w:rPr>
        <w:t xml:space="preserve">При реализации содержания общеобразовательной учебной дисциплины </w:t>
      </w:r>
      <w:r w:rsidRPr="007E0373">
        <w:rPr>
          <w:rFonts w:ascii="Times New Roman" w:hAnsi="Times New Roman"/>
          <w:b/>
          <w:sz w:val="28"/>
          <w:szCs w:val="28"/>
        </w:rPr>
        <w:t>«Астрономия»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максимальная учебная нагрузка студентов составляет: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максимальная нагрузка - 56 часов;</w:t>
      </w:r>
    </w:p>
    <w:p w:rsidR="007A17E7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 xml:space="preserve">аудиторная (обязательная) нагрузка обучающихся, 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включая практические занятия – 36 часов;</w:t>
      </w:r>
    </w:p>
    <w:p w:rsidR="007A17E7" w:rsidRPr="005A68D5" w:rsidRDefault="007A17E7" w:rsidP="00F9037F">
      <w:pPr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внеаудиторная самостоятельная работа студентов – 20 час</w:t>
      </w:r>
      <w:r>
        <w:rPr>
          <w:rFonts w:ascii="Times New Roman" w:hAnsi="Times New Roman"/>
          <w:sz w:val="26"/>
          <w:szCs w:val="26"/>
        </w:rPr>
        <w:t>ов</w:t>
      </w:r>
      <w:r w:rsidRPr="005A68D5">
        <w:rPr>
          <w:rFonts w:ascii="Times New Roman" w:hAnsi="Times New Roman"/>
          <w:sz w:val="26"/>
          <w:szCs w:val="2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4"/>
        <w:gridCol w:w="2722"/>
        <w:gridCol w:w="1850"/>
        <w:gridCol w:w="1809"/>
        <w:gridCol w:w="1761"/>
        <w:gridCol w:w="865"/>
      </w:tblGrid>
      <w:tr w:rsidR="007A17E7" w:rsidRPr="00641269" w:rsidTr="00D45435">
        <w:trPr>
          <w:trHeight w:val="1102"/>
        </w:trPr>
        <w:tc>
          <w:tcPr>
            <w:tcW w:w="564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№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п/п</w:t>
            </w:r>
          </w:p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22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Вид учебной работы</w:t>
            </w:r>
          </w:p>
        </w:tc>
        <w:tc>
          <w:tcPr>
            <w:tcW w:w="1850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Теоретические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занятия</w:t>
            </w:r>
          </w:p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0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Лабораторные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Работы</w:t>
            </w:r>
          </w:p>
        </w:tc>
        <w:tc>
          <w:tcPr>
            <w:tcW w:w="1761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Практические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занятия</w:t>
            </w:r>
          </w:p>
        </w:tc>
        <w:tc>
          <w:tcPr>
            <w:tcW w:w="865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Часов</w:t>
            </w:r>
          </w:p>
        </w:tc>
      </w:tr>
      <w:tr w:rsidR="007A17E7" w:rsidRPr="00641269" w:rsidTr="00641269">
        <w:tc>
          <w:tcPr>
            <w:tcW w:w="9571" w:type="dxa"/>
            <w:gridSpan w:val="6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Аудиторные занятия. Содержание обучения (разделы, темы)</w:t>
            </w:r>
          </w:p>
        </w:tc>
      </w:tr>
      <w:tr w:rsidR="007A17E7" w:rsidRPr="00641269" w:rsidTr="00D45435">
        <w:trPr>
          <w:trHeight w:val="1163"/>
        </w:trPr>
        <w:tc>
          <w:tcPr>
            <w:tcW w:w="564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1</w:t>
            </w:r>
          </w:p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22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 xml:space="preserve">Введение в астрономию. </w:t>
            </w:r>
            <w:r w:rsidRPr="00641269">
              <w:rPr>
                <w:rFonts w:ascii="Times New Roman" w:hAnsi="Times New Roman"/>
                <w:bCs/>
                <w:sz w:val="26"/>
                <w:szCs w:val="26"/>
              </w:rPr>
              <w:t>Астрометрия. Небесная механика</w:t>
            </w:r>
          </w:p>
        </w:tc>
        <w:tc>
          <w:tcPr>
            <w:tcW w:w="1850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10</w:t>
            </w:r>
          </w:p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09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1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10</w:t>
            </w:r>
          </w:p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45435" w:rsidRPr="00641269" w:rsidTr="00D45435">
        <w:tc>
          <w:tcPr>
            <w:tcW w:w="564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722" w:type="dxa"/>
          </w:tcPr>
          <w:p w:rsidR="00D45435" w:rsidRPr="003F7B98" w:rsidRDefault="00D45435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 xml:space="preserve">  </w:t>
            </w:r>
            <w:r w:rsidRPr="00C8007C">
              <w:rPr>
                <w:rFonts w:ascii="Times New Roman" w:hAnsi="Times New Roman"/>
                <w:b/>
              </w:rPr>
              <w:t>Практические основы астрономии</w:t>
            </w:r>
          </w:p>
        </w:tc>
        <w:tc>
          <w:tcPr>
            <w:tcW w:w="1850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09" w:type="dxa"/>
          </w:tcPr>
          <w:p w:rsidR="00D45435" w:rsidRPr="00C8007C" w:rsidRDefault="00D45435" w:rsidP="002D2B55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761" w:type="dxa"/>
          </w:tcPr>
          <w:p w:rsidR="00D45435" w:rsidRPr="00641269" w:rsidRDefault="00192CFB" w:rsidP="00407AD2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865" w:type="dxa"/>
          </w:tcPr>
          <w:p w:rsidR="00D45435" w:rsidRPr="00641269" w:rsidRDefault="00192CFB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</w:tr>
      <w:tr w:rsidR="00D45435" w:rsidRPr="00641269" w:rsidTr="00D45435">
        <w:tc>
          <w:tcPr>
            <w:tcW w:w="564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722" w:type="dxa"/>
          </w:tcPr>
          <w:p w:rsidR="00D45435" w:rsidRPr="00641269" w:rsidRDefault="00D45435" w:rsidP="003F7B98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Строение</w:t>
            </w:r>
          </w:p>
          <w:p w:rsidR="00D45435" w:rsidRPr="00641269" w:rsidRDefault="00D45435" w:rsidP="003F7B98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Солнечной</w:t>
            </w:r>
          </w:p>
          <w:p w:rsidR="00D45435" w:rsidRPr="00C8007C" w:rsidRDefault="00D45435" w:rsidP="003F7B98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системы</w:t>
            </w:r>
          </w:p>
        </w:tc>
        <w:tc>
          <w:tcPr>
            <w:tcW w:w="1850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1809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1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</w:tr>
      <w:tr w:rsidR="00D45435" w:rsidRPr="00641269" w:rsidTr="00D45435">
        <w:tc>
          <w:tcPr>
            <w:tcW w:w="564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2722" w:type="dxa"/>
          </w:tcPr>
          <w:p w:rsidR="00D45435" w:rsidRPr="00641269" w:rsidRDefault="00D45435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bCs/>
                <w:sz w:val="26"/>
                <w:szCs w:val="26"/>
              </w:rPr>
              <w:t xml:space="preserve">Млечный путь. Галактики </w:t>
            </w:r>
          </w:p>
        </w:tc>
        <w:tc>
          <w:tcPr>
            <w:tcW w:w="1850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1809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1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</w:tr>
      <w:tr w:rsidR="00D45435" w:rsidRPr="00641269" w:rsidTr="00D45435">
        <w:trPr>
          <w:trHeight w:val="2417"/>
        </w:trPr>
        <w:tc>
          <w:tcPr>
            <w:tcW w:w="564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722" w:type="dxa"/>
          </w:tcPr>
          <w:p w:rsidR="00D45435" w:rsidRPr="00641269" w:rsidRDefault="00D45435" w:rsidP="00641269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 xml:space="preserve">Строение и эволюция Вселенной. </w:t>
            </w:r>
            <w:r w:rsidRPr="00641269">
              <w:rPr>
                <w:rFonts w:ascii="Times New Roman" w:hAnsi="Times New Roman"/>
                <w:bCs/>
                <w:sz w:val="26"/>
                <w:szCs w:val="26"/>
              </w:rPr>
              <w:t>Современные проблемы астрономии</w:t>
            </w:r>
            <w:r w:rsidRPr="00641269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1850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1809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1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" w:type="dxa"/>
            <w:vMerge w:val="restart"/>
          </w:tcPr>
          <w:p w:rsidR="00192CFB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8</w:t>
            </w:r>
          </w:p>
          <w:p w:rsidR="00192CFB" w:rsidRPr="00192CFB" w:rsidRDefault="00192CFB" w:rsidP="00192CFB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192CFB" w:rsidRPr="00192CFB" w:rsidRDefault="00192CFB" w:rsidP="00192CFB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192CFB" w:rsidRPr="00192CFB" w:rsidRDefault="00192CFB" w:rsidP="00192CFB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192CFB" w:rsidRDefault="00192CFB" w:rsidP="00192CFB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D45435" w:rsidRPr="00192CFB" w:rsidRDefault="00192CFB" w:rsidP="00192CFB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D45435" w:rsidRPr="00641269" w:rsidTr="00D45435">
        <w:trPr>
          <w:trHeight w:val="814"/>
        </w:trPr>
        <w:tc>
          <w:tcPr>
            <w:tcW w:w="564" w:type="dxa"/>
          </w:tcPr>
          <w:p w:rsidR="00D45435" w:rsidRPr="00641269" w:rsidRDefault="00D45435" w:rsidP="00641269">
            <w:pPr>
              <w:spacing w:before="120" w:after="12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22" w:type="dxa"/>
          </w:tcPr>
          <w:p w:rsidR="00D45435" w:rsidRPr="00641269" w:rsidRDefault="00D45435" w:rsidP="00641269">
            <w:pPr>
              <w:spacing w:after="0"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D45435" w:rsidRPr="00641269" w:rsidRDefault="00D45435" w:rsidP="00641269">
            <w:pPr>
              <w:shd w:val="clear" w:color="auto" w:fill="FFFFFF"/>
              <w:tabs>
                <w:tab w:val="center" w:pos="672"/>
              </w:tabs>
              <w:spacing w:before="120" w:after="12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Дифференцированный</w:t>
            </w:r>
          </w:p>
        </w:tc>
        <w:tc>
          <w:tcPr>
            <w:tcW w:w="1850" w:type="dxa"/>
          </w:tcPr>
          <w:p w:rsidR="00192CFB" w:rsidRDefault="00192CFB" w:rsidP="00641269">
            <w:pPr>
              <w:spacing w:before="120" w:after="120"/>
              <w:rPr>
                <w:rFonts w:ascii="Times New Roman" w:hAnsi="Times New Roman"/>
                <w:sz w:val="26"/>
                <w:szCs w:val="26"/>
              </w:rPr>
            </w:pPr>
          </w:p>
          <w:p w:rsidR="00D45435" w:rsidRPr="00192CFB" w:rsidRDefault="00192CFB" w:rsidP="00192CFB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809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1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" w:type="dxa"/>
            <w:vMerge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45435" w:rsidRPr="00641269" w:rsidTr="00D45435">
        <w:tc>
          <w:tcPr>
            <w:tcW w:w="564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22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Итого</w:t>
            </w:r>
          </w:p>
        </w:tc>
        <w:tc>
          <w:tcPr>
            <w:tcW w:w="1850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36</w:t>
            </w:r>
          </w:p>
        </w:tc>
        <w:tc>
          <w:tcPr>
            <w:tcW w:w="1809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1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36</w:t>
            </w:r>
          </w:p>
        </w:tc>
      </w:tr>
      <w:tr w:rsidR="00D45435" w:rsidRPr="00641269" w:rsidTr="00641269">
        <w:tc>
          <w:tcPr>
            <w:tcW w:w="9571" w:type="dxa"/>
            <w:gridSpan w:val="6"/>
          </w:tcPr>
          <w:p w:rsidR="00D45435" w:rsidRPr="00641269" w:rsidRDefault="00D45435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lastRenderedPageBreak/>
              <w:t>Внеаудиторная самостоятельная работа</w:t>
            </w:r>
          </w:p>
        </w:tc>
      </w:tr>
      <w:tr w:rsidR="00D45435" w:rsidRPr="00641269" w:rsidTr="00D45435">
        <w:tc>
          <w:tcPr>
            <w:tcW w:w="3286" w:type="dxa"/>
            <w:gridSpan w:val="2"/>
          </w:tcPr>
          <w:p w:rsidR="00D45435" w:rsidRPr="00641269" w:rsidRDefault="00D45435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Подготовка выступлений, докладов, рефератов, индивидуальных проектов</w:t>
            </w:r>
          </w:p>
        </w:tc>
        <w:tc>
          <w:tcPr>
            <w:tcW w:w="1850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09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1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D45435" w:rsidRPr="00641269" w:rsidTr="00641269">
        <w:tc>
          <w:tcPr>
            <w:tcW w:w="9571" w:type="dxa"/>
            <w:gridSpan w:val="6"/>
          </w:tcPr>
          <w:p w:rsidR="00D45435" w:rsidRPr="00641269" w:rsidRDefault="00D45435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Промежуточная аттестация в форме дифференцированного зачёта или экзамена</w:t>
            </w:r>
          </w:p>
        </w:tc>
      </w:tr>
      <w:tr w:rsidR="00D45435" w:rsidRPr="00641269" w:rsidTr="00D45435">
        <w:tc>
          <w:tcPr>
            <w:tcW w:w="3286" w:type="dxa"/>
            <w:gridSpan w:val="2"/>
          </w:tcPr>
          <w:p w:rsidR="00D45435" w:rsidRPr="00641269" w:rsidRDefault="00D45435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50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809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61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" w:type="dxa"/>
          </w:tcPr>
          <w:p w:rsidR="00D45435" w:rsidRPr="00641269" w:rsidRDefault="00D45435" w:rsidP="00641269">
            <w:pPr>
              <w:spacing w:before="120"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41269">
              <w:rPr>
                <w:rFonts w:ascii="Times New Roman" w:hAnsi="Times New Roman"/>
                <w:sz w:val="26"/>
                <w:szCs w:val="26"/>
              </w:rPr>
              <w:t>56</w:t>
            </w:r>
          </w:p>
        </w:tc>
      </w:tr>
    </w:tbl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Характеристика основных видов учебной деятельности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802"/>
        <w:gridCol w:w="6769"/>
      </w:tblGrid>
      <w:tr w:rsidR="007A17E7" w:rsidRPr="00641269" w:rsidTr="00641269">
        <w:tc>
          <w:tcPr>
            <w:tcW w:w="2802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Содержание обучения</w:t>
            </w:r>
          </w:p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76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Характеристика основных видов деятельности студентов (на уровне учебных действий)</w:t>
            </w:r>
          </w:p>
        </w:tc>
      </w:tr>
      <w:tr w:rsidR="007A17E7" w:rsidRPr="00641269" w:rsidTr="00641269">
        <w:tc>
          <w:tcPr>
            <w:tcW w:w="9571" w:type="dxa"/>
            <w:gridSpan w:val="2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Введение в астрономию</w:t>
            </w:r>
          </w:p>
        </w:tc>
      </w:tr>
      <w:tr w:rsidR="007A17E7" w:rsidRPr="00641269" w:rsidTr="00641269">
        <w:tc>
          <w:tcPr>
            <w:tcW w:w="2802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76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Представление об астрономии (что изучает астрономия, роль наблюдений в астрономии, связь астрономии с другими науками, значение астрономии).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Представление Звездное небо (что такое созвездие, основные созвездия).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Изменение вида звездного неба в течение суток (небесная сфера и ее вращение, горизонтальная система координат, изменение горизонтальных координат, кульминации светил).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Представление об изменении вида звездного неба в течение года (экваториальная система координат, видимое годичное движение Солнца, годичное движение Солнца и вид звездного неба).</w:t>
            </w:r>
          </w:p>
        </w:tc>
      </w:tr>
      <w:tr w:rsidR="007A17E7" w:rsidRPr="00641269" w:rsidTr="00641269">
        <w:tc>
          <w:tcPr>
            <w:tcW w:w="2802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76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Вычисление горизонтальных систем координат.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Установление связи систем координат созвездий по карте Звездного неба.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Определение экваториальной системы координат.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Определение географической широты (высота Полюса мира и географическая широта места наблюдения, суточное движение звезд на разных широтах, связь между склонением, зенитным расстоянием и географической широтой).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Установление связи времени с географической долготой.</w:t>
            </w:r>
          </w:p>
        </w:tc>
      </w:tr>
      <w:tr w:rsidR="007A17E7" w:rsidRPr="00641269" w:rsidTr="00641269">
        <w:tc>
          <w:tcPr>
            <w:tcW w:w="9571" w:type="dxa"/>
            <w:gridSpan w:val="2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2Строение Солнечной системы.</w:t>
            </w:r>
          </w:p>
        </w:tc>
      </w:tr>
      <w:tr w:rsidR="007A17E7" w:rsidRPr="00641269" w:rsidTr="00641269">
        <w:tc>
          <w:tcPr>
            <w:tcW w:w="2802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76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 xml:space="preserve">Представление о движении планет, конфигурации планет, </w:t>
            </w: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lastRenderedPageBreak/>
              <w:t>периодах обращения планет.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Представления о развитии Солнечной системы.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Решение задач с применением законов Кеплера.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Обобщение законов Кеплера и законов Ньютона.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Определение расстояний до тел Солнечной системы.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Определение размеров небесных тел</w:t>
            </w:r>
          </w:p>
        </w:tc>
      </w:tr>
      <w:tr w:rsidR="007A17E7" w:rsidRPr="00641269" w:rsidTr="00641269">
        <w:tc>
          <w:tcPr>
            <w:tcW w:w="2802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76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Приведение примеров в развитии представлений Солнечной системы.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Установление связи между законами астрономии и физики.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Вычисление расстояний в Солнечной системе.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Применение законов в учебном материале.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Вычисление размеров небесных тел с помощью астрономических величин.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Использование Интернета для поиска информации.</w:t>
            </w:r>
          </w:p>
        </w:tc>
      </w:tr>
      <w:tr w:rsidR="007A17E7" w:rsidRPr="00641269" w:rsidTr="00641269">
        <w:tc>
          <w:tcPr>
            <w:tcW w:w="9571" w:type="dxa"/>
            <w:gridSpan w:val="2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3 Физическая природа тел Солнечной системы.</w:t>
            </w:r>
          </w:p>
        </w:tc>
      </w:tr>
      <w:tr w:rsidR="007A17E7" w:rsidRPr="00641269" w:rsidTr="00641269">
        <w:tc>
          <w:tcPr>
            <w:tcW w:w="2802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76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Понятие системы «Земля-Луна». Влияние Луны на жизнь на Земле.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Проведение сравнительного анализа Земли и Луны.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Определение планет Солнечной системы.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Проведение сравнительного анализа планет земной группы, планет-гигантов и планет-карликов.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Определение астероидов и метеоритов, комет и метеоров.</w:t>
            </w:r>
          </w:p>
        </w:tc>
      </w:tr>
      <w:tr w:rsidR="007A17E7" w:rsidRPr="00641269" w:rsidTr="00641269">
        <w:tc>
          <w:tcPr>
            <w:tcW w:w="2802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76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Установление основных закономерностей в системе «Земля-Луна».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Проведение сравнительного анализа планет Солнечной системы.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Оформление таблиц при сравнительном анализе.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Проведение сравнительного анализа между небольшими телами Солнечной системе. Оформление таблиц при сравнительном анализе.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Использование интернета для поиска информации.</w:t>
            </w:r>
          </w:p>
        </w:tc>
      </w:tr>
      <w:tr w:rsidR="007A17E7" w:rsidRPr="00641269" w:rsidTr="00641269">
        <w:tc>
          <w:tcPr>
            <w:tcW w:w="9571" w:type="dxa"/>
            <w:gridSpan w:val="2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4 Солнце и звёзды.</w:t>
            </w:r>
          </w:p>
        </w:tc>
      </w:tr>
      <w:tr w:rsidR="007A17E7" w:rsidRPr="00641269" w:rsidTr="00641269">
        <w:tc>
          <w:tcPr>
            <w:tcW w:w="2802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76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Изложение общих сведений о Солнце.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Изучение термоядерного синтеза при изучении внутреннего строение Солнца. Источники энергии.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lastRenderedPageBreak/>
              <w:t>Выработка навыков воспринимать, анализировать, перерабатывать и предъявлять информацию в соответствии с поставленными задачами.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Определение расстояний до звёзд.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Определение пространственной скорости звёзд.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Изучение эффекта Доплера. Применение эффекта Доплера.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Проведение классификации звёзд.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Изучение диаграммы «Спектр-светимость».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Изучение развития звёзд.</w:t>
            </w:r>
          </w:p>
        </w:tc>
      </w:tr>
      <w:tr w:rsidR="007A17E7" w:rsidRPr="00641269" w:rsidTr="00641269">
        <w:tc>
          <w:tcPr>
            <w:tcW w:w="9571" w:type="dxa"/>
            <w:gridSpan w:val="2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lastRenderedPageBreak/>
              <w:t>7 Строение и эволюция Вселенной</w:t>
            </w:r>
          </w:p>
        </w:tc>
      </w:tr>
      <w:tr w:rsidR="007A17E7" w:rsidRPr="00641269" w:rsidTr="00641269">
        <w:tc>
          <w:tcPr>
            <w:tcW w:w="2802" w:type="dxa"/>
          </w:tcPr>
          <w:p w:rsidR="007A17E7" w:rsidRPr="00641269" w:rsidRDefault="007A17E7" w:rsidP="00641269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769" w:type="dxa"/>
          </w:tcPr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Наблюдение за звездами, Луной и планетами в телескоп.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Наблюдение солнечных пятен с помощью телескопа и солнечного экрана. Использование Интернета для поиска изображений космических объектов и информации об их особенностях Обсуждение возможных сценариев эволюции Вселенной. Использование Интернета для поиска современной информации о развитии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Вселенной. Оценка информации с позиции ее свойств: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достоверности, объективности, полноты, актуальности и т. д.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Объяснение влияния солнечной активности на Землю. Понимание роли космических исследований, их научного и экономического значения. Обсуждение современных гипотез о происхождении</w:t>
            </w:r>
          </w:p>
          <w:p w:rsidR="007A17E7" w:rsidRPr="00641269" w:rsidRDefault="007A17E7" w:rsidP="00641269">
            <w:pPr>
              <w:shd w:val="clear" w:color="auto" w:fill="FFFFFF"/>
              <w:spacing w:before="120" w:after="12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641269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Солнечной системы.</w:t>
            </w:r>
          </w:p>
        </w:tc>
      </w:tr>
    </w:tbl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Pr="005A68D5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b/>
          <w:color w:val="000000"/>
          <w:sz w:val="26"/>
          <w:szCs w:val="26"/>
          <w:lang w:eastAsia="ru-RU"/>
        </w:rPr>
        <w:lastRenderedPageBreak/>
        <w:t>3 Учебно-методическое и материально-техническое обеспечение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b/>
          <w:color w:val="000000"/>
          <w:sz w:val="26"/>
          <w:szCs w:val="26"/>
          <w:lang w:eastAsia="ru-RU"/>
        </w:rPr>
        <w:t>программы учебной дисциплины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Освоение программы учебной дисциплины «Астрономия» проходит в учебном кабинете, в котором не имеется возможность обеспечить свободный доступ в Интернет во время учебного занятия и в период вне</w:t>
      </w:r>
      <w:r>
        <w:rPr>
          <w:rFonts w:ascii="Times New Roman" w:hAnsi="Times New Roman"/>
          <w:color w:val="000000"/>
          <w:sz w:val="26"/>
          <w:szCs w:val="26"/>
          <w:lang w:eastAsia="ru-RU"/>
        </w:rPr>
        <w:t xml:space="preserve"> </w:t>
      </w: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учебной деятельности студентов.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Помещение кабинета удовлетворяет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 требований к уровню подготовки студентов.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В состав учебно-методического и материально-технического обеспечения программы учебной дисциплины «Астрономия» входят: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многофункциональный комплекс преподавателя;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•наглядные пособия  (комплекты учебных таблиц, плакаты, портреты выдающихся ученых-физиков и астрономов);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• информационно-коммуникативные средства;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• экранно-звуковые пособия;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• комплект электроснабжения кабинета физики;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• технические средства обучения;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• демонстрационное оборудование (общего назначения и тематические наборы);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В библиотечный фонд входят учебники, учебно-методические комплекты (УМК),</w:t>
      </w:r>
    </w:p>
    <w:p w:rsidR="007A17E7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обеспечивающие освоение учебной дисциплины «Астрономия», рекомендованные или допущенные для использования в профессиональных образовательных организациях, реализующих образовательную программу среднего общего образования в пределах освоения ОПОП СПО на базе основного общего образования.</w:t>
      </w:r>
    </w:p>
    <w:p w:rsidR="007A17E7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</w:p>
    <w:p w:rsidR="007A17E7" w:rsidRPr="005A68D5" w:rsidRDefault="007A17E7" w:rsidP="00F9037F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b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b/>
          <w:color w:val="000000"/>
          <w:sz w:val="26"/>
          <w:szCs w:val="26"/>
          <w:lang w:eastAsia="ru-RU"/>
        </w:rPr>
        <w:lastRenderedPageBreak/>
        <w:t>4 Рекомендуемая литература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bookmarkStart w:id="0" w:name="_GoBack"/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Для студентов Астрономия. Базовый уровень. 11 класс Б.А. Воронцов –Вельяминов, Е.К.Страут –М.: Дрофа, 2015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>Для преподавателей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color w:val="000000"/>
          <w:sz w:val="26"/>
          <w:szCs w:val="26"/>
          <w:lang w:eastAsia="ru-RU"/>
        </w:rPr>
        <w:t xml:space="preserve">Астрономия. Базовый уровень. 11 класс Б.А. Воронцов –Вельяминов, </w:t>
      </w:r>
      <w:r w:rsidRPr="005A68D5">
        <w:rPr>
          <w:rFonts w:ascii="Times New Roman" w:hAnsi="Times New Roman"/>
          <w:sz w:val="26"/>
          <w:szCs w:val="26"/>
        </w:rPr>
        <w:t>Самостоятельные работы по астрономии Л.А.Кирик</w:t>
      </w:r>
    </w:p>
    <w:p w:rsidR="007A17E7" w:rsidRPr="005A68D5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Увлекательная наука астрономия И.Е.Гусев</w:t>
      </w:r>
    </w:p>
    <w:bookmarkEnd w:id="0"/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  <w:r w:rsidRPr="005A68D5">
        <w:rPr>
          <w:b/>
          <w:bCs/>
          <w:color w:val="231F20"/>
          <w:sz w:val="27"/>
          <w:szCs w:val="27"/>
        </w:rPr>
        <w:t>Интернет - ресурсы</w:t>
      </w: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  <w:r w:rsidRPr="005A68D5">
        <w:rPr>
          <w:color w:val="231F20"/>
          <w:sz w:val="27"/>
          <w:szCs w:val="27"/>
        </w:rPr>
        <w:t>www. fcior. edu. ru (Федеральный центр информационно-образовательных ресурсов).</w:t>
      </w: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  <w:lang w:val="en-US"/>
        </w:rPr>
      </w:pPr>
      <w:r w:rsidRPr="005A68D5">
        <w:rPr>
          <w:color w:val="231F20"/>
          <w:sz w:val="27"/>
          <w:szCs w:val="27"/>
          <w:lang w:val="en-US"/>
        </w:rPr>
        <w:t>wwww. dic. academic. ru (</w:t>
      </w:r>
      <w:r w:rsidRPr="005A68D5">
        <w:rPr>
          <w:color w:val="231F20"/>
          <w:sz w:val="27"/>
          <w:szCs w:val="27"/>
        </w:rPr>
        <w:t>Академик</w:t>
      </w:r>
      <w:r w:rsidRPr="005A68D5">
        <w:rPr>
          <w:color w:val="231F20"/>
          <w:sz w:val="27"/>
          <w:szCs w:val="27"/>
          <w:lang w:val="en-US"/>
        </w:rPr>
        <w:t>.</w:t>
      </w:r>
      <w:r w:rsidRPr="005A68D5">
        <w:rPr>
          <w:color w:val="000000"/>
          <w:sz w:val="21"/>
          <w:szCs w:val="21"/>
          <w:lang w:val="en-US"/>
        </w:rPr>
        <w:t> </w:t>
      </w:r>
      <w:r w:rsidRPr="005A68D5">
        <w:rPr>
          <w:color w:val="231F20"/>
          <w:sz w:val="27"/>
          <w:szCs w:val="27"/>
        </w:rPr>
        <w:t>Словари</w:t>
      </w:r>
      <w:r w:rsidRPr="005A68D5">
        <w:rPr>
          <w:color w:val="000000"/>
          <w:sz w:val="21"/>
          <w:szCs w:val="21"/>
          <w:lang w:val="en-US"/>
        </w:rPr>
        <w:t> </w:t>
      </w:r>
      <w:r w:rsidRPr="005A68D5">
        <w:rPr>
          <w:color w:val="231F20"/>
          <w:sz w:val="27"/>
          <w:szCs w:val="27"/>
        </w:rPr>
        <w:t>и</w:t>
      </w:r>
      <w:r w:rsidRPr="005A68D5">
        <w:rPr>
          <w:color w:val="000000"/>
          <w:sz w:val="21"/>
          <w:szCs w:val="21"/>
          <w:lang w:val="en-US"/>
        </w:rPr>
        <w:t> </w:t>
      </w:r>
      <w:r w:rsidRPr="005A68D5">
        <w:rPr>
          <w:color w:val="231F20"/>
          <w:sz w:val="27"/>
          <w:szCs w:val="27"/>
        </w:rPr>
        <w:t>энциклопедии</w:t>
      </w:r>
      <w:r w:rsidRPr="005A68D5">
        <w:rPr>
          <w:color w:val="231F20"/>
          <w:sz w:val="27"/>
          <w:szCs w:val="27"/>
          <w:lang w:val="en-US"/>
        </w:rPr>
        <w:t>).</w:t>
      </w: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  <w:r w:rsidRPr="005A68D5">
        <w:rPr>
          <w:color w:val="231F20"/>
          <w:sz w:val="27"/>
          <w:szCs w:val="27"/>
          <w:lang w:val="en-US"/>
        </w:rPr>
        <w:t>www. booksgid.com (</w:t>
      </w:r>
      <w:r w:rsidRPr="005A68D5">
        <w:rPr>
          <w:color w:val="231F20"/>
          <w:sz w:val="27"/>
          <w:szCs w:val="27"/>
        </w:rPr>
        <w:t>Воок</w:t>
      </w:r>
      <w:r w:rsidRPr="005A68D5">
        <w:rPr>
          <w:color w:val="231F20"/>
          <w:sz w:val="27"/>
          <w:szCs w:val="27"/>
          <w:lang w:val="en-US"/>
        </w:rPr>
        <w:t>s Gid.</w:t>
      </w:r>
      <w:r w:rsidRPr="005A68D5">
        <w:rPr>
          <w:color w:val="000000"/>
          <w:sz w:val="21"/>
          <w:szCs w:val="21"/>
          <w:lang w:val="en-US"/>
        </w:rPr>
        <w:t> </w:t>
      </w:r>
      <w:r w:rsidRPr="005A68D5">
        <w:rPr>
          <w:color w:val="231F20"/>
          <w:sz w:val="27"/>
          <w:szCs w:val="27"/>
        </w:rPr>
        <w:t>Электронная библиотека).</w:t>
      </w: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  <w:r w:rsidRPr="005A68D5">
        <w:rPr>
          <w:color w:val="231F20"/>
          <w:sz w:val="27"/>
          <w:szCs w:val="27"/>
        </w:rPr>
        <w:t>www. globalteka. ru (Глобалтека. Глобальная библиотека научных ресурсов).</w:t>
      </w: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  <w:r w:rsidRPr="005A68D5">
        <w:rPr>
          <w:color w:val="231F20"/>
          <w:sz w:val="27"/>
          <w:szCs w:val="27"/>
        </w:rPr>
        <w:t>www.window.edu. ru (Единое окно доступа к образовательным ресурсам).</w:t>
      </w: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  <w:r w:rsidRPr="005A68D5">
        <w:rPr>
          <w:color w:val="231F20"/>
          <w:sz w:val="27"/>
          <w:szCs w:val="27"/>
        </w:rPr>
        <w:t>www.st-books. ru (Лучшая учебная литература).</w:t>
      </w:r>
    </w:p>
    <w:p w:rsidR="007A17E7" w:rsidRPr="00641269" w:rsidRDefault="007A17E7" w:rsidP="00F51EEA">
      <w:pPr>
        <w:shd w:val="clear" w:color="auto" w:fill="FFFFFF"/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color w:val="231F20"/>
          <w:sz w:val="27"/>
          <w:szCs w:val="27"/>
        </w:rPr>
        <w:t>www. school. edu.ru (Российский образовательный портал. Доступность, качество, эффективность).</w:t>
      </w:r>
      <w:r w:rsidRPr="00F51EEA">
        <w:rPr>
          <w:rFonts w:ascii="Times New Roman" w:hAnsi="Times New Roman"/>
          <w:sz w:val="26"/>
          <w:szCs w:val="26"/>
        </w:rPr>
        <w:t xml:space="preserve"> </w:t>
      </w:r>
      <w:r w:rsidRPr="00641269">
        <w:rPr>
          <w:rFonts w:ascii="Times New Roman" w:hAnsi="Times New Roman"/>
          <w:sz w:val="26"/>
          <w:szCs w:val="26"/>
        </w:rPr>
        <w:t xml:space="preserve">Введение в астрономию. </w:t>
      </w:r>
      <w:r w:rsidRPr="00641269">
        <w:rPr>
          <w:rFonts w:ascii="Times New Roman" w:hAnsi="Times New Roman"/>
          <w:bCs/>
          <w:sz w:val="26"/>
          <w:szCs w:val="26"/>
        </w:rPr>
        <w:t>Астрометрия. Небесная механика</w:t>
      </w: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</w:p>
    <w:p w:rsidR="007A17E7" w:rsidRPr="00641269" w:rsidRDefault="007A17E7" w:rsidP="00F51EEA">
      <w:pPr>
        <w:shd w:val="clear" w:color="auto" w:fill="FFFFFF"/>
        <w:spacing w:before="120" w:after="120" w:line="240" w:lineRule="auto"/>
        <w:rPr>
          <w:rFonts w:ascii="Times New Roman" w:hAnsi="Times New Roman"/>
          <w:sz w:val="26"/>
          <w:szCs w:val="26"/>
        </w:rPr>
      </w:pPr>
      <w:r w:rsidRPr="005A68D5">
        <w:rPr>
          <w:color w:val="231F20"/>
          <w:sz w:val="27"/>
          <w:szCs w:val="27"/>
        </w:rPr>
        <w:t>www.ru/book (Электронная библиотечная система).</w:t>
      </w:r>
      <w:r w:rsidRPr="00F51EEA">
        <w:rPr>
          <w:rFonts w:ascii="Times New Roman" w:hAnsi="Times New Roman"/>
          <w:sz w:val="26"/>
          <w:szCs w:val="26"/>
        </w:rPr>
        <w:t xml:space="preserve"> </w:t>
      </w:r>
      <w:r w:rsidRPr="00641269">
        <w:rPr>
          <w:rFonts w:ascii="Times New Roman" w:hAnsi="Times New Roman"/>
          <w:sz w:val="26"/>
          <w:szCs w:val="26"/>
        </w:rPr>
        <w:t xml:space="preserve">Введение в астрономию. </w:t>
      </w:r>
      <w:r w:rsidRPr="00641269">
        <w:rPr>
          <w:rFonts w:ascii="Times New Roman" w:hAnsi="Times New Roman"/>
          <w:bCs/>
          <w:sz w:val="26"/>
          <w:szCs w:val="26"/>
        </w:rPr>
        <w:t>Астрометрия. Небесная механика</w:t>
      </w: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  <w:r w:rsidRPr="005A68D5">
        <w:rPr>
          <w:color w:val="231F20"/>
          <w:sz w:val="27"/>
          <w:szCs w:val="27"/>
        </w:rPr>
        <w:t>www.school-collection.edu.ru (Единая коллекция цифровых образовательных ресурсов).</w:t>
      </w: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  <w:r w:rsidRPr="005A68D5">
        <w:rPr>
          <w:color w:val="231F20"/>
          <w:sz w:val="27"/>
          <w:szCs w:val="27"/>
        </w:rPr>
        <w:t>www.yos.ru/natural-sciences/html (естественно-научный журнал для молодежи «Путь в науку»).</w:t>
      </w: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214910" w:rsidRDefault="00214910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214910" w:rsidRDefault="00214910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Default="007A17E7" w:rsidP="00EF7362">
      <w:pPr>
        <w:pStyle w:val="a5"/>
        <w:spacing w:before="0" w:beforeAutospacing="0" w:after="0" w:afterAutospacing="0"/>
        <w:rPr>
          <w:color w:val="231F20"/>
          <w:sz w:val="27"/>
          <w:szCs w:val="27"/>
        </w:rPr>
      </w:pPr>
    </w:p>
    <w:p w:rsidR="007A17E7" w:rsidRPr="005A68D5" w:rsidRDefault="007A17E7" w:rsidP="00EF7362">
      <w:pPr>
        <w:pStyle w:val="a5"/>
        <w:spacing w:before="0" w:beforeAutospacing="0" w:after="0" w:afterAutospacing="0"/>
        <w:rPr>
          <w:color w:val="000000"/>
          <w:sz w:val="21"/>
          <w:szCs w:val="21"/>
        </w:rPr>
      </w:pPr>
    </w:p>
    <w:p w:rsidR="007A17E7" w:rsidRPr="007E0373" w:rsidRDefault="007A17E7" w:rsidP="00F9037F">
      <w:pPr>
        <w:shd w:val="clear" w:color="auto" w:fill="FFFFFF"/>
        <w:spacing w:before="120" w:after="120" w:line="240" w:lineRule="auto"/>
        <w:rPr>
          <w:rFonts w:ascii="Times New Roman" w:hAnsi="Times New Roman"/>
          <w:b/>
          <w:sz w:val="26"/>
          <w:szCs w:val="26"/>
        </w:rPr>
      </w:pPr>
      <w:r w:rsidRPr="007E0373">
        <w:rPr>
          <w:rFonts w:ascii="Times New Roman" w:hAnsi="Times New Roman"/>
          <w:b/>
          <w:sz w:val="26"/>
          <w:szCs w:val="26"/>
        </w:rPr>
        <w:lastRenderedPageBreak/>
        <w:t>ТЕМАТИЧЕСКОЕ ПЛАНИРОВАНИЕ</w:t>
      </w:r>
    </w:p>
    <w:p w:rsidR="00E25E41" w:rsidRDefault="007A17E7" w:rsidP="00F51EEA">
      <w:pPr>
        <w:shd w:val="clear" w:color="auto" w:fill="FFFFFF"/>
        <w:spacing w:before="120" w:after="120" w:line="240" w:lineRule="auto"/>
        <w:rPr>
          <w:rFonts w:ascii="Times New Roman" w:hAnsi="Times New Roman"/>
          <w:i/>
          <w:sz w:val="26"/>
          <w:szCs w:val="26"/>
        </w:rPr>
      </w:pPr>
      <w:r w:rsidRPr="007E0373">
        <w:rPr>
          <w:rFonts w:ascii="Times New Roman" w:hAnsi="Times New Roman"/>
          <w:i/>
          <w:sz w:val="26"/>
          <w:szCs w:val="26"/>
        </w:rPr>
        <w:t xml:space="preserve">Введение в астрономию.  </w:t>
      </w:r>
    </w:p>
    <w:p w:rsidR="007A17E7" w:rsidRPr="007E0373" w:rsidRDefault="007A17E7" w:rsidP="00F51EEA">
      <w:pPr>
        <w:shd w:val="clear" w:color="auto" w:fill="FFFFFF"/>
        <w:spacing w:before="120" w:after="120" w:line="240" w:lineRule="auto"/>
        <w:rPr>
          <w:rFonts w:ascii="Times New Roman" w:hAnsi="Times New Roman"/>
          <w:i/>
          <w:sz w:val="26"/>
          <w:szCs w:val="26"/>
        </w:rPr>
      </w:pPr>
      <w:r w:rsidRPr="007E0373">
        <w:rPr>
          <w:rFonts w:ascii="Times New Roman" w:hAnsi="Times New Roman"/>
          <w:bCs/>
          <w:i/>
          <w:sz w:val="26"/>
          <w:szCs w:val="26"/>
        </w:rPr>
        <w:t>Астрометрия. Небесная механика</w:t>
      </w:r>
      <w:r>
        <w:rPr>
          <w:rFonts w:ascii="Times New Roman" w:hAnsi="Times New Roman"/>
          <w:i/>
          <w:sz w:val="26"/>
          <w:szCs w:val="26"/>
        </w:rPr>
        <w:t xml:space="preserve">        (10</w:t>
      </w:r>
      <w:r w:rsidRPr="007E0373">
        <w:rPr>
          <w:rFonts w:ascii="Times New Roman" w:hAnsi="Times New Roman"/>
          <w:i/>
          <w:sz w:val="26"/>
          <w:szCs w:val="26"/>
        </w:rPr>
        <w:t>ч).</w:t>
      </w:r>
    </w:p>
    <w:p w:rsidR="007A17E7" w:rsidRPr="007E0373" w:rsidRDefault="007A17E7" w:rsidP="00F51EEA">
      <w:pPr>
        <w:shd w:val="clear" w:color="auto" w:fill="FFFFFF"/>
        <w:spacing w:before="120" w:after="120" w:line="240" w:lineRule="auto"/>
        <w:rPr>
          <w:rFonts w:ascii="Times New Roman" w:hAnsi="Times New Roman"/>
          <w:i/>
          <w:sz w:val="26"/>
          <w:szCs w:val="26"/>
        </w:rPr>
      </w:pPr>
    </w:p>
    <w:p w:rsidR="007A17E7" w:rsidRDefault="007A17E7" w:rsidP="009F1DEB">
      <w:pPr>
        <w:spacing w:after="0" w:line="360" w:lineRule="auto"/>
        <w:ind w:left="90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  <w:lang w:val="en-US"/>
        </w:rPr>
        <w:t>I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C8007C">
        <w:rPr>
          <w:rFonts w:ascii="Times New Roman" w:hAnsi="Times New Roman"/>
          <w:b/>
        </w:rPr>
        <w:t>Введение</w:t>
      </w:r>
      <w:r>
        <w:rPr>
          <w:rFonts w:ascii="Times New Roman" w:hAnsi="Times New Roman"/>
          <w:b/>
        </w:rPr>
        <w:t>.</w:t>
      </w:r>
      <w:r>
        <w:rPr>
          <w:rFonts w:ascii="Times New Roman" w:hAnsi="Times New Roman"/>
          <w:b/>
          <w:sz w:val="26"/>
          <w:szCs w:val="26"/>
        </w:rPr>
        <w:t xml:space="preserve">   </w:t>
      </w:r>
      <w:r w:rsidRPr="007E0373">
        <w:rPr>
          <w:rFonts w:ascii="Times New Roman" w:hAnsi="Times New Roman"/>
          <w:b/>
          <w:sz w:val="26"/>
          <w:szCs w:val="26"/>
        </w:rPr>
        <w:t>Предмет астрономии</w:t>
      </w:r>
      <w:r w:rsidRPr="005A68D5">
        <w:rPr>
          <w:rFonts w:ascii="Times New Roman" w:hAnsi="Times New Roman"/>
          <w:sz w:val="26"/>
          <w:szCs w:val="26"/>
        </w:rPr>
        <w:t xml:space="preserve"> (кульминации светил).</w:t>
      </w:r>
    </w:p>
    <w:p w:rsidR="007A17E7" w:rsidRPr="0002415F" w:rsidRDefault="007A17E7" w:rsidP="0002415F">
      <w:pPr>
        <w:numPr>
          <w:ilvl w:val="0"/>
          <w:numId w:val="4"/>
        </w:numPr>
        <w:tabs>
          <w:tab w:val="clear" w:pos="1260"/>
          <w:tab w:val="num" w:pos="900"/>
        </w:tabs>
        <w:spacing w:after="0" w:line="360" w:lineRule="auto"/>
        <w:rPr>
          <w:rFonts w:ascii="Times New Roman" w:hAnsi="Times New Roman"/>
          <w:sz w:val="26"/>
          <w:szCs w:val="26"/>
        </w:rPr>
      </w:pPr>
      <w:r w:rsidRPr="00547B1B">
        <w:rPr>
          <w:rFonts w:ascii="Times New Roman" w:hAnsi="Times New Roman"/>
          <w:b/>
          <w:sz w:val="26"/>
          <w:szCs w:val="26"/>
        </w:rPr>
        <w:t>Изменение вида звездного неба в течение года</w:t>
      </w:r>
      <w:r w:rsidRPr="005A68D5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.</w:t>
      </w:r>
    </w:p>
    <w:p w:rsidR="007A17E7" w:rsidRDefault="007A17E7" w:rsidP="0002415F">
      <w:pPr>
        <w:numPr>
          <w:ilvl w:val="0"/>
          <w:numId w:val="4"/>
        </w:numPr>
        <w:tabs>
          <w:tab w:val="clear" w:pos="1260"/>
          <w:tab w:val="num" w:pos="900"/>
        </w:tabs>
        <w:spacing w:after="0" w:line="360" w:lineRule="auto"/>
        <w:rPr>
          <w:rFonts w:ascii="Times New Roman" w:hAnsi="Times New Roman"/>
          <w:sz w:val="26"/>
          <w:szCs w:val="26"/>
        </w:rPr>
      </w:pPr>
      <w:r w:rsidRPr="00547B1B">
        <w:rPr>
          <w:rFonts w:ascii="Times New Roman" w:hAnsi="Times New Roman"/>
          <w:b/>
          <w:sz w:val="26"/>
          <w:szCs w:val="26"/>
        </w:rPr>
        <w:t>Изменение вида звездного неба в течение года</w:t>
      </w:r>
      <w:r w:rsidRPr="005A68D5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.</w:t>
      </w:r>
    </w:p>
    <w:p w:rsidR="007A17E7" w:rsidRDefault="007A17E7" w:rsidP="00547B1B">
      <w:pPr>
        <w:numPr>
          <w:ilvl w:val="0"/>
          <w:numId w:val="4"/>
        </w:numPr>
        <w:spacing w:after="0" w:line="360" w:lineRule="auto"/>
        <w:rPr>
          <w:rFonts w:ascii="Times New Roman" w:hAnsi="Times New Roman"/>
          <w:sz w:val="26"/>
          <w:szCs w:val="26"/>
        </w:rPr>
      </w:pPr>
      <w:r w:rsidRPr="00547B1B">
        <w:rPr>
          <w:rFonts w:ascii="Times New Roman" w:hAnsi="Times New Roman"/>
          <w:b/>
          <w:sz w:val="26"/>
          <w:szCs w:val="26"/>
        </w:rPr>
        <w:t>Звездное небо</w:t>
      </w:r>
      <w:r w:rsidRPr="005A68D5">
        <w:rPr>
          <w:rFonts w:ascii="Times New Roman" w:hAnsi="Times New Roman"/>
          <w:sz w:val="26"/>
          <w:szCs w:val="26"/>
        </w:rPr>
        <w:t xml:space="preserve"> (что такое созвездие, основные созвездия). </w:t>
      </w:r>
    </w:p>
    <w:p w:rsidR="007A17E7" w:rsidRDefault="00DC27CB" w:rsidP="002B010E">
      <w:pPr>
        <w:spacing w:after="0" w:line="360" w:lineRule="auto"/>
        <w:ind w:left="90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5-6</w:t>
      </w:r>
      <w:r w:rsidR="007A17E7" w:rsidRPr="00547B1B">
        <w:rPr>
          <w:rFonts w:ascii="Times New Roman" w:hAnsi="Times New Roman"/>
          <w:b/>
          <w:sz w:val="26"/>
          <w:szCs w:val="26"/>
        </w:rPr>
        <w:t>Изменение вида звездного неба в течение су</w:t>
      </w:r>
      <w:r w:rsidR="007A17E7">
        <w:rPr>
          <w:rFonts w:ascii="Times New Roman" w:hAnsi="Times New Roman"/>
          <w:b/>
          <w:sz w:val="26"/>
          <w:szCs w:val="26"/>
        </w:rPr>
        <w:t>ток.</w:t>
      </w:r>
    </w:p>
    <w:p w:rsidR="007A17E7" w:rsidRDefault="007A17E7" w:rsidP="002B010E">
      <w:pPr>
        <w:spacing w:after="0" w:line="360" w:lineRule="auto"/>
        <w:ind w:left="90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7-</w:t>
      </w:r>
      <w:r w:rsidR="00DC27CB">
        <w:rPr>
          <w:rFonts w:ascii="Times New Roman" w:hAnsi="Times New Roman"/>
          <w:b/>
          <w:sz w:val="26"/>
          <w:szCs w:val="26"/>
        </w:rPr>
        <w:t xml:space="preserve">8 </w:t>
      </w:r>
      <w:r w:rsidRPr="00CF780F">
        <w:rPr>
          <w:rFonts w:ascii="Times New Roman" w:hAnsi="Times New Roman"/>
          <w:b/>
          <w:sz w:val="26"/>
          <w:szCs w:val="26"/>
        </w:rPr>
        <w:t>Способы определения географической широты</w:t>
      </w:r>
      <w:r w:rsidRPr="005A68D5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.</w:t>
      </w:r>
    </w:p>
    <w:p w:rsidR="00192CFB" w:rsidRDefault="00AE2230" w:rsidP="002B010E">
      <w:pPr>
        <w:spacing w:after="0" w:line="360" w:lineRule="auto"/>
        <w:ind w:left="90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9</w:t>
      </w:r>
      <w:r w:rsidRPr="00641269">
        <w:rPr>
          <w:rFonts w:ascii="Times New Roman" w:hAnsi="Times New Roman"/>
          <w:color w:val="000000"/>
          <w:sz w:val="26"/>
          <w:szCs w:val="26"/>
          <w:lang w:eastAsia="ru-RU"/>
        </w:rPr>
        <w:t>Определение экваториальной системы координат</w:t>
      </w:r>
      <w:r w:rsidR="00192CFB">
        <w:rPr>
          <w:rFonts w:ascii="Times New Roman" w:hAnsi="Times New Roman"/>
          <w:b/>
          <w:sz w:val="26"/>
          <w:szCs w:val="26"/>
        </w:rPr>
        <w:t xml:space="preserve"> </w:t>
      </w:r>
    </w:p>
    <w:p w:rsidR="007A17E7" w:rsidRDefault="00DC27CB" w:rsidP="00703227">
      <w:pPr>
        <w:spacing w:after="0" w:line="360" w:lineRule="auto"/>
        <w:ind w:left="90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10 </w:t>
      </w:r>
      <w:r w:rsidR="007A17E7" w:rsidRPr="00703227">
        <w:rPr>
          <w:rFonts w:ascii="Times New Roman" w:hAnsi="Times New Roman"/>
          <w:b/>
          <w:sz w:val="26"/>
          <w:szCs w:val="26"/>
        </w:rPr>
        <w:t>Основы измерения времени</w:t>
      </w:r>
      <w:r w:rsidR="007A17E7" w:rsidRPr="005A68D5">
        <w:rPr>
          <w:rFonts w:ascii="Times New Roman" w:hAnsi="Times New Roman"/>
          <w:sz w:val="26"/>
          <w:szCs w:val="26"/>
        </w:rPr>
        <w:t xml:space="preserve"> </w:t>
      </w:r>
      <w:r w:rsidR="007A17E7">
        <w:rPr>
          <w:rFonts w:ascii="Times New Roman" w:hAnsi="Times New Roman"/>
          <w:sz w:val="26"/>
          <w:szCs w:val="26"/>
        </w:rPr>
        <w:t>.</w:t>
      </w:r>
    </w:p>
    <w:p w:rsidR="007A17E7" w:rsidRDefault="007A17E7" w:rsidP="006C27E2">
      <w:pPr>
        <w:spacing w:after="0" w:line="360" w:lineRule="auto"/>
        <w:ind w:left="900"/>
        <w:rPr>
          <w:rFonts w:ascii="Times New Roman" w:hAnsi="Times New Roman"/>
          <w:sz w:val="26"/>
          <w:szCs w:val="26"/>
        </w:rPr>
      </w:pPr>
    </w:p>
    <w:p w:rsidR="007A17E7" w:rsidRPr="00103A44" w:rsidRDefault="007A17E7" w:rsidP="006B0537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103A44">
        <w:rPr>
          <w:rFonts w:ascii="Times New Roman" w:hAnsi="Times New Roman"/>
          <w:b/>
          <w:sz w:val="28"/>
          <w:szCs w:val="28"/>
        </w:rPr>
        <w:t>II. Строение солнечной системы (6 ч)</w:t>
      </w:r>
    </w:p>
    <w:p w:rsidR="007A17E7" w:rsidRPr="00DC27CB" w:rsidRDefault="00E25E41" w:rsidP="006C27E2">
      <w:pPr>
        <w:spacing w:after="0" w:line="360" w:lineRule="auto"/>
        <w:ind w:left="36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8"/>
          <w:szCs w:val="28"/>
        </w:rPr>
        <w:t>10</w:t>
      </w:r>
      <w:r w:rsidR="00DC27CB">
        <w:rPr>
          <w:rFonts w:ascii="Times New Roman" w:hAnsi="Times New Roman"/>
          <w:b/>
          <w:sz w:val="28"/>
          <w:szCs w:val="28"/>
        </w:rPr>
        <w:t xml:space="preserve"> </w:t>
      </w:r>
      <w:r w:rsidR="007A17E7" w:rsidRPr="00103A44">
        <w:rPr>
          <w:rFonts w:ascii="Times New Roman" w:hAnsi="Times New Roman"/>
          <w:b/>
          <w:sz w:val="28"/>
          <w:szCs w:val="28"/>
        </w:rPr>
        <w:t>Видимое движение планет</w:t>
      </w:r>
      <w:r w:rsidR="007A17E7">
        <w:rPr>
          <w:rFonts w:ascii="Times New Roman" w:hAnsi="Times New Roman"/>
          <w:sz w:val="26"/>
          <w:szCs w:val="26"/>
        </w:rPr>
        <w:t>.(</w:t>
      </w:r>
      <w:r w:rsidR="007A17E7" w:rsidRPr="00895FA5">
        <w:rPr>
          <w:rFonts w:ascii="Times New Roman" w:hAnsi="Times New Roman"/>
          <w:sz w:val="20"/>
          <w:szCs w:val="20"/>
        </w:rPr>
        <w:t>закон движения планет</w:t>
      </w:r>
      <w:r w:rsidR="007A17E7">
        <w:rPr>
          <w:rFonts w:ascii="Times New Roman" w:hAnsi="Times New Roman"/>
          <w:sz w:val="20"/>
          <w:szCs w:val="20"/>
        </w:rPr>
        <w:t>,</w:t>
      </w:r>
      <w:r w:rsidR="00DC27CB">
        <w:rPr>
          <w:rFonts w:ascii="Times New Roman" w:hAnsi="Times New Roman"/>
          <w:sz w:val="20"/>
          <w:szCs w:val="20"/>
        </w:rPr>
        <w:t xml:space="preserve"> </w:t>
      </w:r>
      <w:r w:rsidR="007A17E7">
        <w:rPr>
          <w:rFonts w:ascii="Times New Roman" w:hAnsi="Times New Roman"/>
          <w:sz w:val="20"/>
          <w:szCs w:val="20"/>
        </w:rPr>
        <w:t xml:space="preserve">планеты земной группы, далёкие планеты. </w:t>
      </w:r>
      <w:r w:rsidR="007A17E7">
        <w:rPr>
          <w:rFonts w:ascii="Times New Roman" w:hAnsi="Times New Roman"/>
          <w:sz w:val="26"/>
          <w:szCs w:val="26"/>
        </w:rPr>
        <w:t>)</w:t>
      </w:r>
      <w:r w:rsidR="007A17E7" w:rsidRPr="005A68D5">
        <w:rPr>
          <w:rFonts w:ascii="Times New Roman" w:hAnsi="Times New Roman"/>
          <w:sz w:val="26"/>
          <w:szCs w:val="26"/>
        </w:rPr>
        <w:t xml:space="preserve"> </w:t>
      </w:r>
    </w:p>
    <w:p w:rsidR="007A17E7" w:rsidRPr="00103A44" w:rsidRDefault="00DC27CB" w:rsidP="006C27E2">
      <w:pPr>
        <w:spacing w:after="0" w:line="360" w:lineRule="auto"/>
        <w:ind w:left="36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11</w:t>
      </w:r>
      <w:r w:rsidR="007A17E7" w:rsidRPr="00103A44">
        <w:rPr>
          <w:rFonts w:ascii="Times New Roman" w:hAnsi="Times New Roman"/>
          <w:b/>
          <w:sz w:val="28"/>
          <w:szCs w:val="28"/>
        </w:rPr>
        <w:t>Развитие представлений о Солнечной системе</w:t>
      </w:r>
      <w:r w:rsidR="007A17E7" w:rsidRPr="005A68D5">
        <w:rPr>
          <w:rFonts w:ascii="Times New Roman" w:hAnsi="Times New Roman"/>
          <w:sz w:val="26"/>
          <w:szCs w:val="26"/>
        </w:rPr>
        <w:t xml:space="preserve"> </w:t>
      </w:r>
      <w:r w:rsidR="007A17E7">
        <w:rPr>
          <w:rFonts w:ascii="Times New Roman" w:hAnsi="Times New Roman"/>
          <w:sz w:val="26"/>
          <w:szCs w:val="26"/>
        </w:rPr>
        <w:t>.</w:t>
      </w:r>
    </w:p>
    <w:p w:rsidR="007A17E7" w:rsidRDefault="00DC27CB" w:rsidP="00F421FB">
      <w:pPr>
        <w:spacing w:after="0" w:line="360" w:lineRule="auto"/>
        <w:ind w:left="36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8"/>
          <w:szCs w:val="28"/>
        </w:rPr>
        <w:t>12</w:t>
      </w:r>
      <w:r w:rsidR="007A17E7" w:rsidRPr="00103A44">
        <w:rPr>
          <w:rFonts w:ascii="Times New Roman" w:hAnsi="Times New Roman"/>
          <w:b/>
          <w:sz w:val="28"/>
          <w:szCs w:val="28"/>
        </w:rPr>
        <w:t>Законы Кеплера - законы движения небесных те</w:t>
      </w:r>
      <w:r w:rsidR="007A17E7">
        <w:rPr>
          <w:rFonts w:ascii="Times New Roman" w:hAnsi="Times New Roman"/>
          <w:b/>
          <w:sz w:val="28"/>
          <w:szCs w:val="28"/>
        </w:rPr>
        <w:t>л</w:t>
      </w:r>
      <w:r w:rsidR="007A17E7" w:rsidRPr="005A68D5">
        <w:rPr>
          <w:rFonts w:ascii="Times New Roman" w:hAnsi="Times New Roman"/>
          <w:sz w:val="26"/>
          <w:szCs w:val="26"/>
        </w:rPr>
        <w:t xml:space="preserve"> </w:t>
      </w:r>
      <w:r w:rsidR="007A17E7">
        <w:rPr>
          <w:rFonts w:ascii="Times New Roman" w:hAnsi="Times New Roman"/>
          <w:sz w:val="26"/>
          <w:szCs w:val="26"/>
        </w:rPr>
        <w:t>.</w:t>
      </w:r>
    </w:p>
    <w:p w:rsidR="00AE2230" w:rsidRDefault="00E25E41" w:rsidP="00F421FB">
      <w:pPr>
        <w:spacing w:after="0" w:line="360" w:lineRule="auto"/>
        <w:ind w:left="36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DC27CB">
        <w:rPr>
          <w:rFonts w:ascii="Times New Roman" w:hAnsi="Times New Roman"/>
          <w:b/>
          <w:sz w:val="28"/>
          <w:szCs w:val="28"/>
        </w:rPr>
        <w:t xml:space="preserve">3 </w:t>
      </w:r>
      <w:r w:rsidR="007A17E7" w:rsidRPr="00103A44">
        <w:rPr>
          <w:rFonts w:ascii="Times New Roman" w:hAnsi="Times New Roman"/>
          <w:b/>
          <w:sz w:val="28"/>
          <w:szCs w:val="28"/>
        </w:rPr>
        <w:t>Природа Лун</w:t>
      </w:r>
      <w:r w:rsidR="007A17E7">
        <w:rPr>
          <w:rFonts w:ascii="Times New Roman" w:hAnsi="Times New Roman"/>
          <w:sz w:val="26"/>
          <w:szCs w:val="26"/>
        </w:rPr>
        <w:t>.</w:t>
      </w:r>
      <w:r w:rsidR="00AE2230" w:rsidRPr="00AE2230">
        <w:rPr>
          <w:rFonts w:ascii="Times New Roman" w:hAnsi="Times New Roman"/>
          <w:b/>
          <w:sz w:val="28"/>
          <w:szCs w:val="28"/>
        </w:rPr>
        <w:t xml:space="preserve"> </w:t>
      </w:r>
    </w:p>
    <w:p w:rsidR="007A17E7" w:rsidRDefault="00DC27CB" w:rsidP="00F421FB">
      <w:pPr>
        <w:spacing w:after="0" w:line="360" w:lineRule="auto"/>
        <w:ind w:left="36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8"/>
          <w:szCs w:val="28"/>
        </w:rPr>
        <w:t xml:space="preserve">14 </w:t>
      </w:r>
      <w:r w:rsidR="00AE2230">
        <w:rPr>
          <w:rFonts w:ascii="Times New Roman" w:hAnsi="Times New Roman"/>
          <w:b/>
          <w:sz w:val="28"/>
          <w:szCs w:val="28"/>
        </w:rPr>
        <w:t xml:space="preserve">П\Р№2    </w:t>
      </w:r>
      <w:r w:rsidR="00AE2230" w:rsidRPr="00641269">
        <w:rPr>
          <w:rFonts w:ascii="Times New Roman" w:hAnsi="Times New Roman"/>
          <w:color w:val="000000"/>
          <w:sz w:val="26"/>
          <w:szCs w:val="26"/>
          <w:lang w:eastAsia="ru-RU"/>
        </w:rPr>
        <w:t>Вычисление расстояний в Солнечной систем</w:t>
      </w:r>
      <w:r w:rsidR="00AE2230">
        <w:rPr>
          <w:rFonts w:ascii="Times New Roman" w:hAnsi="Times New Roman"/>
          <w:color w:val="000000"/>
          <w:sz w:val="26"/>
          <w:szCs w:val="26"/>
          <w:lang w:eastAsia="ru-RU"/>
        </w:rPr>
        <w:t>е</w:t>
      </w:r>
    </w:p>
    <w:p w:rsidR="007A17E7" w:rsidRDefault="00AE2230" w:rsidP="00F421FB">
      <w:pPr>
        <w:spacing w:after="0" w:line="360" w:lineRule="auto"/>
        <w:ind w:left="36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15</w:t>
      </w:r>
      <w:r w:rsidR="007A17E7">
        <w:rPr>
          <w:rFonts w:ascii="Times New Roman" w:hAnsi="Times New Roman"/>
          <w:sz w:val="26"/>
          <w:szCs w:val="26"/>
        </w:rPr>
        <w:t xml:space="preserve">. </w:t>
      </w:r>
      <w:r w:rsidR="007A17E7" w:rsidRPr="00103A44">
        <w:rPr>
          <w:rFonts w:ascii="Times New Roman" w:hAnsi="Times New Roman"/>
          <w:b/>
          <w:sz w:val="28"/>
          <w:szCs w:val="28"/>
        </w:rPr>
        <w:t>Астероиды и метеориты</w:t>
      </w:r>
      <w:r w:rsidR="007A17E7">
        <w:rPr>
          <w:rFonts w:ascii="Times New Roman" w:hAnsi="Times New Roman"/>
          <w:b/>
          <w:sz w:val="28"/>
          <w:szCs w:val="28"/>
        </w:rPr>
        <w:t>.</w:t>
      </w:r>
      <w:r w:rsidR="007A17E7" w:rsidRPr="005A68D5">
        <w:rPr>
          <w:rFonts w:ascii="Times New Roman" w:hAnsi="Times New Roman"/>
          <w:sz w:val="26"/>
          <w:szCs w:val="26"/>
        </w:rPr>
        <w:t xml:space="preserve"> </w:t>
      </w:r>
    </w:p>
    <w:p w:rsidR="007A17E7" w:rsidRDefault="00AE2230" w:rsidP="00F421FB">
      <w:pPr>
        <w:spacing w:after="0" w:line="360" w:lineRule="auto"/>
        <w:ind w:left="36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8"/>
          <w:szCs w:val="28"/>
        </w:rPr>
        <w:t>16</w:t>
      </w:r>
      <w:r w:rsidR="00DC27CB">
        <w:rPr>
          <w:rFonts w:ascii="Times New Roman" w:hAnsi="Times New Roman"/>
          <w:b/>
          <w:sz w:val="28"/>
          <w:szCs w:val="28"/>
        </w:rPr>
        <w:t xml:space="preserve"> </w:t>
      </w:r>
      <w:r w:rsidR="007A17E7" w:rsidRPr="00103A44">
        <w:rPr>
          <w:rFonts w:ascii="Times New Roman" w:hAnsi="Times New Roman"/>
          <w:b/>
          <w:sz w:val="28"/>
          <w:szCs w:val="28"/>
        </w:rPr>
        <w:t>Кометы и метеоры</w:t>
      </w:r>
      <w:r w:rsidR="007A17E7">
        <w:rPr>
          <w:rFonts w:ascii="Times New Roman" w:hAnsi="Times New Roman"/>
          <w:sz w:val="26"/>
          <w:szCs w:val="26"/>
        </w:rPr>
        <w:t>.</w:t>
      </w:r>
    </w:p>
    <w:p w:rsidR="007A17E7" w:rsidRPr="005A68D5" w:rsidRDefault="007A17E7" w:rsidP="00103A44">
      <w:pPr>
        <w:spacing w:after="0" w:line="360" w:lineRule="auto"/>
        <w:rPr>
          <w:rFonts w:ascii="Times New Roman" w:hAnsi="Times New Roman"/>
          <w:sz w:val="26"/>
          <w:szCs w:val="26"/>
        </w:rPr>
      </w:pPr>
    </w:p>
    <w:p w:rsidR="007A17E7" w:rsidRPr="00103A44" w:rsidRDefault="007A17E7" w:rsidP="006B0537">
      <w:pPr>
        <w:spacing w:after="0" w:line="360" w:lineRule="auto"/>
        <w:jc w:val="center"/>
        <w:rPr>
          <w:rFonts w:ascii="Times New Roman" w:hAnsi="Times New Roman"/>
          <w:b/>
          <w:sz w:val="32"/>
          <w:szCs w:val="32"/>
        </w:rPr>
      </w:pPr>
      <w:r w:rsidRPr="00103A44">
        <w:rPr>
          <w:rFonts w:ascii="Times New Roman" w:hAnsi="Times New Roman"/>
          <w:b/>
          <w:sz w:val="32"/>
          <w:szCs w:val="32"/>
        </w:rPr>
        <w:t xml:space="preserve"> III. </w:t>
      </w:r>
      <w:r w:rsidRPr="00103A44">
        <w:rPr>
          <w:rFonts w:ascii="Times New Roman" w:hAnsi="Times New Roman"/>
          <w:b/>
          <w:bCs/>
          <w:sz w:val="32"/>
          <w:szCs w:val="32"/>
        </w:rPr>
        <w:t>Астрофизика и звёздная астрономия (6 ч)</w:t>
      </w:r>
    </w:p>
    <w:p w:rsidR="00AE2230" w:rsidRDefault="00DC27CB" w:rsidP="00DC27CB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17 </w:t>
      </w:r>
      <w:r w:rsidR="007A17E7" w:rsidRPr="00103A44">
        <w:rPr>
          <w:rFonts w:ascii="Times New Roman" w:hAnsi="Times New Roman"/>
          <w:b/>
          <w:sz w:val="26"/>
          <w:szCs w:val="26"/>
        </w:rPr>
        <w:t>Общие сведения о Солнце</w:t>
      </w:r>
      <w:r w:rsidR="007A17E7">
        <w:rPr>
          <w:rFonts w:ascii="Times New Roman" w:hAnsi="Times New Roman"/>
          <w:sz w:val="26"/>
          <w:szCs w:val="26"/>
        </w:rPr>
        <w:t>.</w:t>
      </w:r>
      <w:r w:rsidR="007A17E7" w:rsidRPr="005A68D5">
        <w:rPr>
          <w:rFonts w:ascii="Times New Roman" w:hAnsi="Times New Roman"/>
          <w:sz w:val="26"/>
          <w:szCs w:val="26"/>
        </w:rPr>
        <w:t xml:space="preserve"> </w:t>
      </w:r>
      <w:r w:rsidR="007A17E7">
        <w:rPr>
          <w:rFonts w:ascii="Times New Roman" w:hAnsi="Times New Roman"/>
          <w:sz w:val="26"/>
          <w:szCs w:val="26"/>
        </w:rPr>
        <w:t>Строение атмосферы Солнц</w:t>
      </w:r>
      <w:r>
        <w:rPr>
          <w:rFonts w:ascii="Times New Roman" w:hAnsi="Times New Roman"/>
          <w:sz w:val="26"/>
          <w:szCs w:val="26"/>
        </w:rPr>
        <w:t xml:space="preserve"> </w:t>
      </w:r>
      <w:r w:rsidR="007A17E7" w:rsidRPr="00103A44">
        <w:rPr>
          <w:rFonts w:ascii="Times New Roman" w:hAnsi="Times New Roman"/>
          <w:b/>
          <w:sz w:val="26"/>
          <w:szCs w:val="26"/>
        </w:rPr>
        <w:t>(</w:t>
      </w:r>
      <w:r w:rsidR="007A17E7" w:rsidRPr="005A68D5">
        <w:rPr>
          <w:rFonts w:ascii="Times New Roman" w:hAnsi="Times New Roman"/>
          <w:sz w:val="26"/>
          <w:szCs w:val="26"/>
        </w:rPr>
        <w:t>фотосфера, хромосфера, солнечная корона,</w:t>
      </w:r>
      <w:r>
        <w:rPr>
          <w:rFonts w:ascii="Times New Roman" w:hAnsi="Times New Roman"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sz w:val="26"/>
          <w:szCs w:val="26"/>
        </w:rPr>
        <w:t>солнечная активность).</w:t>
      </w:r>
    </w:p>
    <w:p w:rsidR="00DC27CB" w:rsidRDefault="00DC27CB" w:rsidP="00DC27CB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18 </w:t>
      </w:r>
      <w:r w:rsidR="007A17E7">
        <w:rPr>
          <w:rFonts w:ascii="Times New Roman" w:hAnsi="Times New Roman"/>
          <w:b/>
          <w:sz w:val="26"/>
          <w:szCs w:val="26"/>
        </w:rPr>
        <w:t>И</w:t>
      </w:r>
      <w:r w:rsidR="007A17E7" w:rsidRPr="00D73344">
        <w:rPr>
          <w:rFonts w:ascii="Times New Roman" w:hAnsi="Times New Roman"/>
          <w:b/>
          <w:sz w:val="26"/>
          <w:szCs w:val="26"/>
        </w:rPr>
        <w:t>сточники энергии и внутреннее строение Солнца</w:t>
      </w:r>
      <w:r w:rsidR="007A17E7" w:rsidRPr="005A68D5">
        <w:rPr>
          <w:rFonts w:ascii="Times New Roman" w:hAnsi="Times New Roman"/>
          <w:sz w:val="26"/>
          <w:szCs w:val="26"/>
        </w:rPr>
        <w:t xml:space="preserve"> (протон - протонный цикл, понятие о моделях внутреннего строения Солнца). </w:t>
      </w:r>
    </w:p>
    <w:p w:rsidR="007A17E7" w:rsidRDefault="00192CFB" w:rsidP="00DC27CB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19</w:t>
      </w:r>
      <w:r w:rsidR="00DC27CB">
        <w:rPr>
          <w:rFonts w:ascii="Times New Roman" w:hAnsi="Times New Roman"/>
          <w:b/>
          <w:sz w:val="26"/>
          <w:szCs w:val="26"/>
        </w:rPr>
        <w:t xml:space="preserve"> </w:t>
      </w:r>
      <w:r w:rsidR="007A17E7">
        <w:rPr>
          <w:rFonts w:ascii="Times New Roman" w:hAnsi="Times New Roman"/>
          <w:b/>
          <w:sz w:val="26"/>
          <w:szCs w:val="26"/>
        </w:rPr>
        <w:t>С</w:t>
      </w:r>
      <w:r w:rsidR="007A17E7" w:rsidRPr="00D73344">
        <w:rPr>
          <w:rFonts w:ascii="Times New Roman" w:hAnsi="Times New Roman"/>
          <w:b/>
          <w:sz w:val="26"/>
          <w:szCs w:val="26"/>
        </w:rPr>
        <w:t>олнце и жизнь Земли</w:t>
      </w:r>
      <w:r w:rsidR="007A17E7" w:rsidRPr="005A68D5">
        <w:rPr>
          <w:rFonts w:ascii="Times New Roman" w:hAnsi="Times New Roman"/>
          <w:sz w:val="26"/>
          <w:szCs w:val="26"/>
        </w:rPr>
        <w:t xml:space="preserve"> (перспективы использования солнечной энергии, коротковолновое излучение, радиоизлучение,</w:t>
      </w:r>
      <w:r w:rsidR="00DC27CB">
        <w:rPr>
          <w:rFonts w:ascii="Times New Roman" w:hAnsi="Times New Roman"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sz w:val="26"/>
          <w:szCs w:val="26"/>
        </w:rPr>
        <w:t xml:space="preserve">корпускулярное </w:t>
      </w:r>
      <w:r w:rsidR="007A17E7">
        <w:rPr>
          <w:rFonts w:ascii="Times New Roman" w:hAnsi="Times New Roman"/>
          <w:sz w:val="26"/>
          <w:szCs w:val="26"/>
        </w:rPr>
        <w:t xml:space="preserve"> излучение,проблема «Солнце-Земля»).</w:t>
      </w:r>
    </w:p>
    <w:p w:rsidR="007A17E7" w:rsidRDefault="00DC27CB" w:rsidP="00DC27CB">
      <w:pPr>
        <w:spacing w:after="0" w:line="360" w:lineRule="auto"/>
        <w:ind w:left="51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20 </w:t>
      </w:r>
      <w:r w:rsidR="007A17E7" w:rsidRPr="005A68D5">
        <w:rPr>
          <w:rFonts w:ascii="Times New Roman" w:hAnsi="Times New Roman"/>
          <w:sz w:val="26"/>
          <w:szCs w:val="26"/>
        </w:rPr>
        <w:t>Расстояние до звезд (определение расстояний по годичным параллаксам, видимые и абсолютные звездные величины).</w:t>
      </w:r>
    </w:p>
    <w:p w:rsidR="00AE2230" w:rsidRPr="00641269" w:rsidRDefault="00DC27CB" w:rsidP="00AE2230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E25E41">
        <w:rPr>
          <w:rFonts w:ascii="Times New Roman" w:hAnsi="Times New Roman"/>
          <w:b/>
          <w:sz w:val="28"/>
          <w:szCs w:val="28"/>
        </w:rPr>
        <w:t>21</w:t>
      </w:r>
      <w:r>
        <w:rPr>
          <w:rFonts w:ascii="Times New Roman" w:hAnsi="Times New Roman"/>
          <w:b/>
          <w:sz w:val="28"/>
          <w:szCs w:val="28"/>
        </w:rPr>
        <w:tab/>
      </w:r>
      <w:r w:rsidR="00AE2230">
        <w:rPr>
          <w:rFonts w:ascii="Times New Roman" w:hAnsi="Times New Roman"/>
          <w:b/>
          <w:sz w:val="28"/>
          <w:szCs w:val="28"/>
        </w:rPr>
        <w:t xml:space="preserve">п\р№4 </w:t>
      </w:r>
      <w:r w:rsidR="00AE2230" w:rsidRPr="00641269">
        <w:rPr>
          <w:rFonts w:ascii="Times New Roman" w:hAnsi="Times New Roman"/>
          <w:color w:val="000000"/>
          <w:sz w:val="26"/>
          <w:szCs w:val="26"/>
          <w:lang w:eastAsia="ru-RU"/>
        </w:rPr>
        <w:t>Определение планет Солнечной системы.</w:t>
      </w:r>
    </w:p>
    <w:p w:rsidR="00AE2230" w:rsidRDefault="00AE2230" w:rsidP="00AE2230">
      <w:pPr>
        <w:tabs>
          <w:tab w:val="left" w:pos="956"/>
          <w:tab w:val="center" w:pos="4932"/>
        </w:tabs>
        <w:spacing w:after="0" w:line="360" w:lineRule="auto"/>
        <w:ind w:left="510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AE2230" w:rsidRDefault="00E25E41" w:rsidP="00DC27CB">
      <w:pPr>
        <w:tabs>
          <w:tab w:val="left" w:pos="956"/>
          <w:tab w:val="center" w:pos="4932"/>
        </w:tabs>
        <w:spacing w:after="0" w:line="360" w:lineRule="auto"/>
        <w:ind w:left="51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22</w:t>
      </w:r>
      <w:r w:rsidR="00DC27CB">
        <w:rPr>
          <w:rFonts w:ascii="Times New Roman" w:hAnsi="Times New Roman"/>
          <w:b/>
          <w:sz w:val="26"/>
          <w:szCs w:val="26"/>
        </w:rPr>
        <w:t xml:space="preserve"> </w:t>
      </w:r>
      <w:r w:rsidR="007A17E7" w:rsidRPr="0002415F">
        <w:rPr>
          <w:rFonts w:ascii="Times New Roman" w:hAnsi="Times New Roman"/>
          <w:b/>
          <w:sz w:val="26"/>
          <w:szCs w:val="26"/>
        </w:rPr>
        <w:t>Пространственные скорости звезд</w:t>
      </w:r>
      <w:r w:rsidR="00DC27CB">
        <w:rPr>
          <w:rFonts w:ascii="Times New Roman" w:hAnsi="Times New Roman"/>
          <w:sz w:val="26"/>
          <w:szCs w:val="26"/>
        </w:rPr>
        <w:t xml:space="preserve"> (собственные движения и</w:t>
      </w:r>
      <w:r>
        <w:rPr>
          <w:rFonts w:ascii="Times New Roman" w:hAnsi="Times New Roman"/>
          <w:sz w:val="26"/>
          <w:szCs w:val="26"/>
        </w:rPr>
        <w:t xml:space="preserve"> </w:t>
      </w:r>
      <w:r w:rsidR="00DC27CB">
        <w:rPr>
          <w:rFonts w:ascii="Times New Roman" w:hAnsi="Times New Roman"/>
          <w:sz w:val="26"/>
          <w:szCs w:val="26"/>
        </w:rPr>
        <w:t xml:space="preserve">тангенциальные скорости звезды </w:t>
      </w:r>
      <w:r w:rsidR="007A17E7" w:rsidRPr="005A68D5">
        <w:rPr>
          <w:rFonts w:ascii="Times New Roman" w:hAnsi="Times New Roman"/>
          <w:sz w:val="26"/>
          <w:szCs w:val="26"/>
        </w:rPr>
        <w:t>эффект Доплера и определение лучевых скоростей звезд).</w:t>
      </w:r>
    </w:p>
    <w:p w:rsidR="007A17E7" w:rsidRDefault="007A17E7" w:rsidP="00AE2230">
      <w:pPr>
        <w:tabs>
          <w:tab w:val="left" w:pos="956"/>
          <w:tab w:val="center" w:pos="4932"/>
        </w:tabs>
        <w:spacing w:after="0" w:line="360" w:lineRule="auto"/>
        <w:ind w:left="510"/>
        <w:rPr>
          <w:rFonts w:ascii="Times New Roman" w:hAnsi="Times New Roman"/>
          <w:sz w:val="26"/>
          <w:szCs w:val="26"/>
        </w:rPr>
      </w:pPr>
      <w:r w:rsidRPr="002B010E">
        <w:rPr>
          <w:rFonts w:ascii="Times New Roman" w:hAnsi="Times New Roman"/>
          <w:b/>
          <w:sz w:val="26"/>
          <w:szCs w:val="26"/>
        </w:rPr>
        <w:t>Физическая природа звезд</w:t>
      </w:r>
      <w:r>
        <w:rPr>
          <w:rFonts w:ascii="Times New Roman" w:hAnsi="Times New Roman"/>
          <w:b/>
          <w:sz w:val="26"/>
          <w:szCs w:val="26"/>
        </w:rPr>
        <w:t>.</w:t>
      </w:r>
      <w:r w:rsidRPr="006C27E2">
        <w:rPr>
          <w:rFonts w:ascii="Times New Roman" w:hAnsi="Times New Roman"/>
          <w:b/>
          <w:sz w:val="26"/>
          <w:szCs w:val="26"/>
        </w:rPr>
        <w:t xml:space="preserve"> </w:t>
      </w:r>
      <w:r w:rsidRPr="007D33DF">
        <w:rPr>
          <w:rFonts w:ascii="Times New Roman" w:hAnsi="Times New Roman"/>
          <w:b/>
          <w:sz w:val="26"/>
          <w:szCs w:val="26"/>
        </w:rPr>
        <w:t>Двойные звезды</w:t>
      </w:r>
      <w:r w:rsidRPr="005A68D5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.</w:t>
      </w:r>
    </w:p>
    <w:p w:rsidR="007A17E7" w:rsidRPr="005A68D5" w:rsidRDefault="007A17E7" w:rsidP="007D33DF">
      <w:pPr>
        <w:spacing w:after="0" w:line="360" w:lineRule="auto"/>
        <w:rPr>
          <w:rFonts w:ascii="Times New Roman" w:hAnsi="Times New Roman"/>
          <w:sz w:val="26"/>
          <w:szCs w:val="26"/>
        </w:rPr>
      </w:pPr>
    </w:p>
    <w:p w:rsidR="007A17E7" w:rsidRPr="005A68D5" w:rsidRDefault="007A17E7" w:rsidP="007D33DF">
      <w:pPr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  <w:r w:rsidRPr="007D33DF">
        <w:rPr>
          <w:rFonts w:ascii="Times New Roman" w:hAnsi="Times New Roman"/>
          <w:b/>
          <w:sz w:val="26"/>
          <w:szCs w:val="26"/>
        </w:rPr>
        <w:t xml:space="preserve">IV. </w:t>
      </w:r>
      <w:r w:rsidRPr="007D33DF">
        <w:rPr>
          <w:rFonts w:ascii="Times New Roman" w:hAnsi="Times New Roman"/>
          <w:b/>
          <w:bCs/>
          <w:sz w:val="26"/>
          <w:szCs w:val="26"/>
        </w:rPr>
        <w:t xml:space="preserve"> Млечный путь. Галактики</w:t>
      </w:r>
      <w:r w:rsidRPr="005A68D5">
        <w:rPr>
          <w:rFonts w:ascii="Times New Roman" w:hAnsi="Times New Roman"/>
          <w:bCs/>
          <w:sz w:val="26"/>
          <w:szCs w:val="26"/>
        </w:rPr>
        <w:t xml:space="preserve"> (6ч)</w:t>
      </w:r>
    </w:p>
    <w:p w:rsidR="007A17E7" w:rsidRDefault="00AE2230" w:rsidP="007D33DF">
      <w:pPr>
        <w:spacing w:after="0" w:line="36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23</w:t>
      </w:r>
      <w:r w:rsidR="007A17E7" w:rsidRPr="005A68D5">
        <w:rPr>
          <w:rFonts w:ascii="Times New Roman" w:hAnsi="Times New Roman"/>
          <w:sz w:val="26"/>
          <w:szCs w:val="26"/>
        </w:rPr>
        <w:t xml:space="preserve">Газ и пыль в Галактике. </w:t>
      </w:r>
    </w:p>
    <w:p w:rsidR="007A17E7" w:rsidRDefault="007A17E7" w:rsidP="007D33DF">
      <w:pPr>
        <w:spacing w:after="0" w:line="36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 xml:space="preserve">Рассеянные и шаровые звёздные скопления </w:t>
      </w:r>
    </w:p>
    <w:p w:rsidR="007A17E7" w:rsidRDefault="007A17E7" w:rsidP="007D33DF">
      <w:pPr>
        <w:spacing w:after="0" w:line="36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 xml:space="preserve">Сверхмассивная чёрная дыра в центре Млечного Пути. </w:t>
      </w:r>
    </w:p>
    <w:p w:rsidR="007A17E7" w:rsidRPr="00FA1BC3" w:rsidRDefault="00AE2230" w:rsidP="007D33DF">
      <w:pPr>
        <w:spacing w:after="0" w:line="360" w:lineRule="auto"/>
        <w:ind w:firstLine="708"/>
        <w:jc w:val="both"/>
        <w:rPr>
          <w:rFonts w:ascii="Times New Roman" w:hAnsi="Times New Roman"/>
          <w:b/>
          <w:sz w:val="26"/>
          <w:szCs w:val="26"/>
        </w:rPr>
      </w:pPr>
      <w:r w:rsidRPr="00AE2230">
        <w:rPr>
          <w:rFonts w:ascii="Times New Roman" w:hAnsi="Times New Roman"/>
          <w:b/>
          <w:sz w:val="26"/>
          <w:szCs w:val="26"/>
          <w:lang w:val="en-US"/>
        </w:rPr>
        <w:t>V</w:t>
      </w:r>
      <w:r w:rsidR="00952DA4">
        <w:rPr>
          <w:rFonts w:ascii="Times New Roman" w:hAnsi="Times New Roman"/>
          <w:sz w:val="26"/>
          <w:szCs w:val="26"/>
        </w:rPr>
        <w:t xml:space="preserve"> </w:t>
      </w:r>
      <w:r w:rsidR="007A17E7" w:rsidRPr="00FA1BC3">
        <w:rPr>
          <w:rFonts w:ascii="Times New Roman" w:hAnsi="Times New Roman"/>
          <w:b/>
          <w:sz w:val="26"/>
          <w:szCs w:val="26"/>
        </w:rPr>
        <w:t>Классификация галактик</w:t>
      </w:r>
    </w:p>
    <w:p w:rsidR="00952DA4" w:rsidRDefault="00DC27CB" w:rsidP="00952DA4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24 </w:t>
      </w:r>
      <w:r w:rsidR="007A17E7">
        <w:rPr>
          <w:rFonts w:ascii="Times New Roman" w:hAnsi="Times New Roman"/>
          <w:sz w:val="26"/>
          <w:szCs w:val="26"/>
        </w:rPr>
        <w:t xml:space="preserve">Активные галактики </w:t>
      </w:r>
      <w:r w:rsidR="007A17E7" w:rsidRPr="005A68D5">
        <w:rPr>
          <w:rFonts w:ascii="Times New Roman" w:hAnsi="Times New Roman"/>
          <w:sz w:val="26"/>
          <w:szCs w:val="26"/>
        </w:rPr>
        <w:t>и квазары. Скопления галактик</w:t>
      </w:r>
    </w:p>
    <w:p w:rsidR="007A17E7" w:rsidRDefault="00DC27CB" w:rsidP="00952DA4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25 </w:t>
      </w:r>
      <w:r w:rsidR="00D45435">
        <w:rPr>
          <w:rFonts w:ascii="Times New Roman" w:hAnsi="Times New Roman"/>
          <w:sz w:val="26"/>
          <w:szCs w:val="26"/>
        </w:rPr>
        <w:t>п\р</w:t>
      </w:r>
      <w:r w:rsidR="00192CFB">
        <w:rPr>
          <w:rFonts w:ascii="Times New Roman" w:hAnsi="Times New Roman"/>
          <w:sz w:val="26"/>
          <w:szCs w:val="26"/>
        </w:rPr>
        <w:t xml:space="preserve">№4 </w:t>
      </w:r>
      <w:r w:rsidR="007A17E7">
        <w:rPr>
          <w:rFonts w:ascii="Times New Roman" w:hAnsi="Times New Roman"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sz w:val="26"/>
          <w:szCs w:val="26"/>
        </w:rPr>
        <w:t xml:space="preserve">Наша Галактика (состав - звезды и </w:t>
      </w:r>
      <w:r>
        <w:rPr>
          <w:rFonts w:ascii="Times New Roman" w:hAnsi="Times New Roman"/>
          <w:sz w:val="26"/>
          <w:szCs w:val="26"/>
        </w:rPr>
        <w:t xml:space="preserve">звездные скопления </w:t>
      </w:r>
      <w:r w:rsidR="007A17E7" w:rsidRPr="005A68D5">
        <w:rPr>
          <w:rFonts w:ascii="Times New Roman" w:hAnsi="Times New Roman"/>
          <w:sz w:val="26"/>
          <w:szCs w:val="26"/>
        </w:rPr>
        <w:t>туманности,</w:t>
      </w:r>
      <w:r>
        <w:rPr>
          <w:rFonts w:ascii="Times New Roman" w:hAnsi="Times New Roman"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sz w:val="26"/>
          <w:szCs w:val="26"/>
        </w:rPr>
        <w:t>межзвездный газ, космические лучи и</w:t>
      </w:r>
      <w:r w:rsidR="0062506F" w:rsidRPr="0062506F">
        <w:rPr>
          <w:rFonts w:ascii="Times New Roman" w:hAnsi="Times New Roman"/>
          <w:sz w:val="26"/>
          <w:szCs w:val="26"/>
        </w:rPr>
        <w:t xml:space="preserve"> </w:t>
      </w:r>
      <w:r w:rsidR="0062506F" w:rsidRPr="005A68D5">
        <w:rPr>
          <w:rFonts w:ascii="Times New Roman" w:hAnsi="Times New Roman"/>
          <w:sz w:val="26"/>
          <w:szCs w:val="26"/>
        </w:rPr>
        <w:t>магнитные поля;</w:t>
      </w:r>
    </w:p>
    <w:p w:rsidR="0062506F" w:rsidRDefault="00952DA4" w:rsidP="00952DA4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26</w:t>
      </w:r>
      <w:r w:rsidR="00DC27CB">
        <w:rPr>
          <w:rFonts w:ascii="Times New Roman" w:hAnsi="Times New Roman"/>
          <w:sz w:val="26"/>
          <w:szCs w:val="26"/>
        </w:rPr>
        <w:t xml:space="preserve"> </w:t>
      </w:r>
      <w:r w:rsidR="0062506F">
        <w:rPr>
          <w:rFonts w:ascii="Times New Roman" w:hAnsi="Times New Roman"/>
          <w:sz w:val="26"/>
          <w:szCs w:val="26"/>
        </w:rPr>
        <w:t>С</w:t>
      </w:r>
      <w:r w:rsidR="007A17E7" w:rsidRPr="005A68D5">
        <w:rPr>
          <w:rFonts w:ascii="Times New Roman" w:hAnsi="Times New Roman"/>
          <w:sz w:val="26"/>
          <w:szCs w:val="26"/>
        </w:rPr>
        <w:t>троение Галактики,</w:t>
      </w:r>
      <w:r w:rsidR="00DC27CB">
        <w:rPr>
          <w:rFonts w:ascii="Times New Roman" w:hAnsi="Times New Roman"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sz w:val="26"/>
          <w:szCs w:val="26"/>
        </w:rPr>
        <w:t>вращение Галактики и движение звезд в ней;</w:t>
      </w:r>
      <w:r w:rsidR="00DC27CB">
        <w:rPr>
          <w:rFonts w:ascii="Times New Roman" w:hAnsi="Times New Roman"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sz w:val="26"/>
          <w:szCs w:val="26"/>
        </w:rPr>
        <w:t>радиоизлучение).</w:t>
      </w:r>
    </w:p>
    <w:p w:rsidR="007A17E7" w:rsidRDefault="00DC27CB" w:rsidP="00952DA4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27 </w:t>
      </w:r>
      <w:r w:rsidR="007A17E7" w:rsidRPr="00895FA5">
        <w:rPr>
          <w:rFonts w:ascii="Times New Roman" w:hAnsi="Times New Roman"/>
          <w:sz w:val="26"/>
          <w:szCs w:val="26"/>
        </w:rPr>
        <w:t>Многообразие галактик</w:t>
      </w:r>
      <w:r w:rsidR="007A17E7" w:rsidRPr="005A68D5">
        <w:rPr>
          <w:rFonts w:ascii="Times New Roman" w:hAnsi="Times New Roman"/>
          <w:sz w:val="26"/>
          <w:szCs w:val="26"/>
        </w:rPr>
        <w:t xml:space="preserve"> (открытие других галактик, определение размеров, расстояний и масс галактик</w:t>
      </w:r>
      <w:r>
        <w:rPr>
          <w:rFonts w:ascii="Times New Roman" w:hAnsi="Times New Roman"/>
          <w:sz w:val="26"/>
          <w:szCs w:val="26"/>
        </w:rPr>
        <w:t xml:space="preserve">, </w:t>
      </w:r>
      <w:r w:rsidR="007A17E7" w:rsidRPr="005A68D5">
        <w:rPr>
          <w:rFonts w:ascii="Times New Roman" w:hAnsi="Times New Roman"/>
          <w:sz w:val="26"/>
          <w:szCs w:val="26"/>
        </w:rPr>
        <w:t>многообразие галактик,</w:t>
      </w:r>
      <w:r w:rsidR="007A17E7">
        <w:rPr>
          <w:rFonts w:ascii="Times New Roman" w:hAnsi="Times New Roman"/>
          <w:sz w:val="26"/>
          <w:szCs w:val="26"/>
        </w:rPr>
        <w:t xml:space="preserve"> радиогалактики</w:t>
      </w:r>
      <w:r>
        <w:rPr>
          <w:rFonts w:ascii="Times New Roman" w:hAnsi="Times New Roman"/>
          <w:sz w:val="26"/>
          <w:szCs w:val="26"/>
        </w:rPr>
        <w:t xml:space="preserve">, </w:t>
      </w:r>
      <w:r w:rsidR="007A17E7" w:rsidRPr="005A68D5">
        <w:rPr>
          <w:rFonts w:ascii="Times New Roman" w:hAnsi="Times New Roman"/>
          <w:sz w:val="26"/>
          <w:szCs w:val="26"/>
        </w:rPr>
        <w:t>активность ядер галактик, квазары).</w:t>
      </w:r>
    </w:p>
    <w:p w:rsidR="00AE2230" w:rsidRPr="00641269" w:rsidRDefault="00952DA4" w:rsidP="00952DA4">
      <w:pPr>
        <w:shd w:val="clear" w:color="auto" w:fill="FFFFFF"/>
        <w:spacing w:before="120" w:after="12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  <w:r>
        <w:rPr>
          <w:rFonts w:ascii="Times New Roman" w:hAnsi="Times New Roman"/>
          <w:color w:val="000000"/>
          <w:sz w:val="26"/>
          <w:szCs w:val="26"/>
          <w:lang w:eastAsia="ru-RU"/>
        </w:rPr>
        <w:t>28</w:t>
      </w:r>
      <w:r w:rsidR="00DC27CB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п\р№5 </w:t>
      </w:r>
      <w:r w:rsidR="00AE2230" w:rsidRPr="00641269">
        <w:rPr>
          <w:rFonts w:ascii="Times New Roman" w:hAnsi="Times New Roman"/>
          <w:color w:val="000000"/>
          <w:sz w:val="26"/>
          <w:szCs w:val="26"/>
          <w:lang w:eastAsia="ru-RU"/>
        </w:rPr>
        <w:t>Изучение диаграммы «Спектр-светимость».</w:t>
      </w:r>
    </w:p>
    <w:p w:rsidR="007A17E7" w:rsidRPr="005A68D5" w:rsidRDefault="00DC27CB" w:rsidP="007D33DF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29 -30 </w:t>
      </w:r>
      <w:r w:rsidR="00E6709F">
        <w:rPr>
          <w:rFonts w:ascii="Times New Roman" w:hAnsi="Times New Roman"/>
          <w:sz w:val="26"/>
          <w:szCs w:val="26"/>
        </w:rPr>
        <w:t>п/р№6</w:t>
      </w:r>
      <w:r w:rsidR="007A17E7">
        <w:rPr>
          <w:rFonts w:ascii="Times New Roman" w:hAnsi="Times New Roman"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sz w:val="26"/>
          <w:szCs w:val="26"/>
        </w:rPr>
        <w:t xml:space="preserve">Метагалактика (системы галактик и </w:t>
      </w:r>
      <w:r>
        <w:rPr>
          <w:rFonts w:ascii="Times New Roman" w:hAnsi="Times New Roman"/>
          <w:sz w:val="26"/>
          <w:szCs w:val="26"/>
        </w:rPr>
        <w:t>крупномасштабная</w:t>
      </w:r>
      <w:r w:rsidR="00E6709F">
        <w:rPr>
          <w:rFonts w:ascii="Times New Roman" w:hAnsi="Times New Roman"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sz w:val="26"/>
          <w:szCs w:val="26"/>
        </w:rPr>
        <w:t>структура Вселенной, расширение Метагалактики,</w:t>
      </w:r>
      <w:r>
        <w:rPr>
          <w:rFonts w:ascii="Times New Roman" w:hAnsi="Times New Roman"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sz w:val="26"/>
          <w:szCs w:val="26"/>
        </w:rPr>
        <w:t>гипотеза</w:t>
      </w:r>
      <w:r w:rsidR="00E6709F" w:rsidRPr="005A68D5">
        <w:rPr>
          <w:rFonts w:ascii="Times New Roman" w:hAnsi="Times New Roman"/>
          <w:sz w:val="26"/>
          <w:szCs w:val="26"/>
        </w:rPr>
        <w:t>"горячей Вселенной"</w:t>
      </w:r>
      <w:r>
        <w:rPr>
          <w:rFonts w:ascii="Times New Roman" w:hAnsi="Times New Roman"/>
          <w:sz w:val="26"/>
          <w:szCs w:val="26"/>
        </w:rPr>
        <w:t xml:space="preserve">, </w:t>
      </w:r>
      <w:r w:rsidR="007A17E7" w:rsidRPr="005A68D5">
        <w:rPr>
          <w:rFonts w:ascii="Times New Roman" w:hAnsi="Times New Roman"/>
          <w:sz w:val="26"/>
          <w:szCs w:val="26"/>
        </w:rPr>
        <w:t xml:space="preserve">космологические модели Вселенной). </w:t>
      </w:r>
    </w:p>
    <w:p w:rsidR="007A17E7" w:rsidRPr="005A68D5" w:rsidRDefault="007A17E7" w:rsidP="007D33DF">
      <w:pPr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</w:p>
    <w:p w:rsidR="007A17E7" w:rsidRPr="007831AE" w:rsidRDefault="007A17E7" w:rsidP="007831AE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A53BC1">
        <w:rPr>
          <w:rFonts w:ascii="Times New Roman" w:hAnsi="Times New Roman"/>
          <w:b/>
          <w:sz w:val="28"/>
          <w:szCs w:val="28"/>
        </w:rPr>
        <w:t>V. Строение и эволюция Вселенной. (8ч)</w:t>
      </w:r>
    </w:p>
    <w:p w:rsidR="007A17E7" w:rsidRPr="005A68D5" w:rsidRDefault="00E6709F" w:rsidP="00965FB3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28</w:t>
      </w:r>
      <w:r w:rsidR="007A17E7">
        <w:rPr>
          <w:rFonts w:ascii="Times New Roman" w:hAnsi="Times New Roman"/>
          <w:bCs/>
          <w:sz w:val="26"/>
          <w:szCs w:val="26"/>
        </w:rPr>
        <w:t xml:space="preserve"> </w:t>
      </w:r>
      <w:r w:rsidR="007A17E7" w:rsidRPr="005A68D5">
        <w:rPr>
          <w:rFonts w:ascii="Times New Roman" w:hAnsi="Times New Roman"/>
          <w:bCs/>
          <w:sz w:val="26"/>
          <w:szCs w:val="26"/>
        </w:rPr>
        <w:t xml:space="preserve">Современные проблемы астрономии </w:t>
      </w:r>
      <w:r w:rsidR="007A17E7">
        <w:rPr>
          <w:rFonts w:ascii="Times New Roman" w:hAnsi="Times New Roman"/>
          <w:sz w:val="26"/>
          <w:szCs w:val="26"/>
        </w:rPr>
        <w:t xml:space="preserve">. </w:t>
      </w:r>
    </w:p>
    <w:p w:rsidR="007A17E7" w:rsidRDefault="0062506F" w:rsidP="007831AE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29</w:t>
      </w:r>
      <w:r w:rsidR="007831AE">
        <w:rPr>
          <w:rFonts w:ascii="Times New Roman" w:hAnsi="Times New Roman"/>
          <w:b/>
          <w:sz w:val="26"/>
          <w:szCs w:val="26"/>
        </w:rPr>
        <w:t xml:space="preserve"> </w:t>
      </w:r>
      <w:r w:rsidR="00E6709F">
        <w:rPr>
          <w:rFonts w:ascii="Times New Roman" w:hAnsi="Times New Roman"/>
          <w:b/>
          <w:sz w:val="26"/>
          <w:szCs w:val="26"/>
        </w:rPr>
        <w:t>П\р№7</w:t>
      </w:r>
      <w:r w:rsidR="00192CFB">
        <w:rPr>
          <w:rFonts w:ascii="Times New Roman" w:hAnsi="Times New Roman"/>
          <w:b/>
          <w:sz w:val="26"/>
          <w:szCs w:val="26"/>
        </w:rPr>
        <w:t xml:space="preserve"> </w:t>
      </w:r>
      <w:r w:rsidR="007A17E7" w:rsidRPr="00A53BC1">
        <w:rPr>
          <w:rFonts w:ascii="Times New Roman" w:hAnsi="Times New Roman"/>
          <w:b/>
          <w:sz w:val="26"/>
          <w:szCs w:val="26"/>
        </w:rPr>
        <w:t>Происхождение и эволюция звезд</w:t>
      </w:r>
      <w:r w:rsidR="007A17E7" w:rsidRPr="005A68D5">
        <w:rPr>
          <w:rFonts w:ascii="Times New Roman" w:hAnsi="Times New Roman"/>
          <w:sz w:val="26"/>
          <w:szCs w:val="26"/>
        </w:rPr>
        <w:t xml:space="preserve"> (возраст галактик и звезд, происхождение и эволюция звезд). </w:t>
      </w:r>
    </w:p>
    <w:p w:rsidR="007A17E7" w:rsidRPr="005A68D5" w:rsidRDefault="0062506F" w:rsidP="00321E08">
      <w:pPr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30</w:t>
      </w:r>
      <w:r w:rsidR="007831AE">
        <w:rPr>
          <w:rFonts w:ascii="Times New Roman" w:hAnsi="Times New Roman"/>
          <w:sz w:val="26"/>
          <w:szCs w:val="26"/>
        </w:rPr>
        <w:t>-</w:t>
      </w:r>
      <w:r w:rsidR="00E6709F">
        <w:rPr>
          <w:rFonts w:ascii="Times New Roman" w:hAnsi="Times New Roman"/>
          <w:sz w:val="26"/>
          <w:szCs w:val="26"/>
        </w:rPr>
        <w:t>33</w:t>
      </w:r>
      <w:r w:rsidR="007A17E7" w:rsidRPr="00A53BC1">
        <w:rPr>
          <w:rFonts w:ascii="Times New Roman" w:hAnsi="Times New Roman"/>
          <w:b/>
          <w:sz w:val="26"/>
          <w:szCs w:val="26"/>
        </w:rPr>
        <w:t>Происхождение планет</w:t>
      </w:r>
      <w:r w:rsidR="007A17E7" w:rsidRPr="005A68D5">
        <w:rPr>
          <w:rFonts w:ascii="Times New Roman" w:hAnsi="Times New Roman"/>
          <w:sz w:val="26"/>
          <w:szCs w:val="26"/>
        </w:rPr>
        <w:t xml:space="preserve"> (возраст Земли и других тел Солнечной системы, основные закономерности в Солнечной системе, первые</w:t>
      </w:r>
    </w:p>
    <w:p w:rsidR="007A17E7" w:rsidRDefault="007A17E7" w:rsidP="00321E08">
      <w:pPr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  <w:r w:rsidRPr="005A68D5">
        <w:rPr>
          <w:rFonts w:ascii="Times New Roman" w:hAnsi="Times New Roman"/>
          <w:sz w:val="26"/>
          <w:szCs w:val="26"/>
        </w:rPr>
        <w:t>космогонические гипотезы, современные представления о происхождении планет.</w:t>
      </w:r>
    </w:p>
    <w:p w:rsidR="007A17E7" w:rsidRDefault="007831AE" w:rsidP="005561B4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34 </w:t>
      </w:r>
      <w:r w:rsidR="005561B4">
        <w:rPr>
          <w:rFonts w:ascii="Times New Roman" w:hAnsi="Times New Roman"/>
          <w:sz w:val="26"/>
          <w:szCs w:val="26"/>
        </w:rPr>
        <w:t>Подготовка к зачёту</w:t>
      </w:r>
    </w:p>
    <w:p w:rsidR="007A17E7" w:rsidRPr="005A68D5" w:rsidRDefault="007831AE" w:rsidP="002F5CFC">
      <w:pPr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35-36 </w:t>
      </w:r>
      <w:r w:rsidR="005561B4">
        <w:rPr>
          <w:rFonts w:ascii="Times New Roman" w:hAnsi="Times New Roman"/>
          <w:sz w:val="26"/>
          <w:szCs w:val="26"/>
        </w:rPr>
        <w:t>Дифф</w:t>
      </w:r>
      <w:r>
        <w:rPr>
          <w:rFonts w:ascii="Times New Roman" w:hAnsi="Times New Roman"/>
          <w:sz w:val="26"/>
          <w:szCs w:val="26"/>
        </w:rPr>
        <w:t xml:space="preserve">еренцированный </w:t>
      </w:r>
      <w:r w:rsidR="005561B4">
        <w:rPr>
          <w:rFonts w:ascii="Times New Roman" w:hAnsi="Times New Roman"/>
          <w:sz w:val="26"/>
          <w:szCs w:val="26"/>
        </w:rPr>
        <w:t>зачёт</w:t>
      </w:r>
    </w:p>
    <w:sectPr w:rsidR="007A17E7" w:rsidRPr="005A68D5" w:rsidSect="00A45CBA">
      <w:footerReference w:type="even" r:id="rId8"/>
      <w:footerReference w:type="default" r:id="rId9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1E90" w:rsidRDefault="00F01E90">
      <w:r>
        <w:separator/>
      </w:r>
    </w:p>
  </w:endnote>
  <w:endnote w:type="continuationSeparator" w:id="0">
    <w:p w:rsidR="00F01E90" w:rsidRDefault="00F01E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17E7" w:rsidRDefault="00926065" w:rsidP="00181655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7A17E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A17E7" w:rsidRDefault="007A17E7" w:rsidP="00D87CAB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17E7" w:rsidRDefault="00926065" w:rsidP="00181655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7A17E7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6878C5">
      <w:rPr>
        <w:rStyle w:val="a8"/>
        <w:noProof/>
      </w:rPr>
      <w:t>1</w:t>
    </w:r>
    <w:r>
      <w:rPr>
        <w:rStyle w:val="a8"/>
      </w:rPr>
      <w:fldChar w:fldCharType="end"/>
    </w:r>
  </w:p>
  <w:p w:rsidR="007A17E7" w:rsidRDefault="007A17E7" w:rsidP="00D87CAB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1E90" w:rsidRDefault="00F01E90">
      <w:r>
        <w:separator/>
      </w:r>
    </w:p>
  </w:footnote>
  <w:footnote w:type="continuationSeparator" w:id="0">
    <w:p w:rsidR="00F01E90" w:rsidRDefault="00F01E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542DB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32A187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0BEDCF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4CE5BC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47EBCD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4247E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A4EE3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100671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C78D2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4BFC8B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092F7E"/>
    <w:multiLevelType w:val="hybridMultilevel"/>
    <w:tmpl w:val="005283FE"/>
    <w:lvl w:ilvl="0" w:tplc="4238E2CA">
      <w:start w:val="1"/>
      <w:numFmt w:val="decimal"/>
      <w:lvlText w:val="%1"/>
      <w:lvlJc w:val="left"/>
      <w:pPr>
        <w:tabs>
          <w:tab w:val="num" w:pos="2190"/>
        </w:tabs>
        <w:ind w:left="2190" w:hanging="1095"/>
      </w:pPr>
      <w:rPr>
        <w:rFonts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75"/>
        </w:tabs>
        <w:ind w:left="21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95"/>
        </w:tabs>
        <w:ind w:left="28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15"/>
        </w:tabs>
        <w:ind w:left="36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35"/>
        </w:tabs>
        <w:ind w:left="43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55"/>
        </w:tabs>
        <w:ind w:left="50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75"/>
        </w:tabs>
        <w:ind w:left="57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95"/>
        </w:tabs>
        <w:ind w:left="64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15"/>
        </w:tabs>
        <w:ind w:left="7215" w:hanging="180"/>
      </w:pPr>
      <w:rPr>
        <w:rFonts w:cs="Times New Roman"/>
      </w:rPr>
    </w:lvl>
  </w:abstractNum>
  <w:abstractNum w:abstractNumId="11">
    <w:nsid w:val="1B2E7A53"/>
    <w:multiLevelType w:val="hybridMultilevel"/>
    <w:tmpl w:val="85CC6B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1F8D19BF"/>
    <w:multiLevelType w:val="hybridMultilevel"/>
    <w:tmpl w:val="4430476A"/>
    <w:lvl w:ilvl="0" w:tplc="B8AE640A">
      <w:start w:val="16"/>
      <w:numFmt w:val="decimal"/>
      <w:lvlText w:val="%1"/>
      <w:lvlJc w:val="left"/>
      <w:pPr>
        <w:tabs>
          <w:tab w:val="num" w:pos="1755"/>
        </w:tabs>
        <w:ind w:left="1755" w:hanging="1245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  <w:rPr>
        <w:rFonts w:cs="Times New Roman"/>
      </w:rPr>
    </w:lvl>
  </w:abstractNum>
  <w:abstractNum w:abstractNumId="13">
    <w:nsid w:val="2DE311B6"/>
    <w:multiLevelType w:val="hybridMultilevel"/>
    <w:tmpl w:val="2962D8EA"/>
    <w:lvl w:ilvl="0" w:tplc="3F4837D4">
      <w:start w:val="4"/>
      <w:numFmt w:val="decimal"/>
      <w:lvlText w:val="%1"/>
      <w:lvlJc w:val="left"/>
      <w:pPr>
        <w:tabs>
          <w:tab w:val="num" w:pos="2070"/>
        </w:tabs>
        <w:ind w:left="207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90"/>
        </w:tabs>
        <w:ind w:left="2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510"/>
        </w:tabs>
        <w:ind w:left="3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230"/>
        </w:tabs>
        <w:ind w:left="4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950"/>
        </w:tabs>
        <w:ind w:left="4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670"/>
        </w:tabs>
        <w:ind w:left="5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390"/>
        </w:tabs>
        <w:ind w:left="6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110"/>
        </w:tabs>
        <w:ind w:left="7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830"/>
        </w:tabs>
        <w:ind w:left="7830" w:hanging="180"/>
      </w:pPr>
      <w:rPr>
        <w:rFonts w:cs="Times New Roman"/>
      </w:rPr>
    </w:lvl>
  </w:abstractNum>
  <w:abstractNum w:abstractNumId="14">
    <w:nsid w:val="48146771"/>
    <w:multiLevelType w:val="hybridMultilevel"/>
    <w:tmpl w:val="346A4F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23D3320"/>
    <w:multiLevelType w:val="multilevel"/>
    <w:tmpl w:val="41FCF3F2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6">
    <w:nsid w:val="592E04BE"/>
    <w:multiLevelType w:val="hybridMultilevel"/>
    <w:tmpl w:val="41FCF3F2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7">
    <w:nsid w:val="5D1707C9"/>
    <w:multiLevelType w:val="hybridMultilevel"/>
    <w:tmpl w:val="AE6AAD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EDE28ED"/>
    <w:multiLevelType w:val="hybridMultilevel"/>
    <w:tmpl w:val="89A2B5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C6B2170"/>
    <w:multiLevelType w:val="hybridMultilevel"/>
    <w:tmpl w:val="307A1740"/>
    <w:lvl w:ilvl="0" w:tplc="1CEAB1A8">
      <w:start w:val="17"/>
      <w:numFmt w:val="decimal"/>
      <w:lvlText w:val="%1"/>
      <w:lvlJc w:val="left"/>
      <w:pPr>
        <w:tabs>
          <w:tab w:val="num" w:pos="1185"/>
        </w:tabs>
        <w:ind w:left="1185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05"/>
        </w:tabs>
        <w:ind w:left="19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25"/>
        </w:tabs>
        <w:ind w:left="26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45"/>
        </w:tabs>
        <w:ind w:left="33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65"/>
        </w:tabs>
        <w:ind w:left="40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85"/>
        </w:tabs>
        <w:ind w:left="47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05"/>
        </w:tabs>
        <w:ind w:left="55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25"/>
        </w:tabs>
        <w:ind w:left="62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45"/>
        </w:tabs>
        <w:ind w:left="6945" w:hanging="180"/>
      </w:pPr>
      <w:rPr>
        <w:rFonts w:cs="Times New Roman"/>
      </w:rPr>
    </w:lvl>
  </w:abstractNum>
  <w:abstractNum w:abstractNumId="20">
    <w:nsid w:val="701651CE"/>
    <w:multiLevelType w:val="hybridMultilevel"/>
    <w:tmpl w:val="0E449032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num w:numId="1">
    <w:abstractNumId w:val="14"/>
  </w:num>
  <w:num w:numId="2">
    <w:abstractNumId w:val="18"/>
  </w:num>
  <w:num w:numId="3">
    <w:abstractNumId w:val="17"/>
  </w:num>
  <w:num w:numId="4">
    <w:abstractNumId w:val="16"/>
  </w:num>
  <w:num w:numId="5">
    <w:abstractNumId w:val="15"/>
  </w:num>
  <w:num w:numId="6">
    <w:abstractNumId w:val="11"/>
  </w:num>
  <w:num w:numId="7">
    <w:abstractNumId w:val="2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2"/>
  </w:num>
  <w:num w:numId="19">
    <w:abstractNumId w:val="19"/>
  </w:num>
  <w:num w:numId="20">
    <w:abstractNumId w:val="10"/>
  </w:num>
  <w:num w:numId="21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43523"/>
    <w:rsid w:val="000238C5"/>
    <w:rsid w:val="0002415F"/>
    <w:rsid w:val="000510AB"/>
    <w:rsid w:val="00082E1C"/>
    <w:rsid w:val="000B5C43"/>
    <w:rsid w:val="000F0744"/>
    <w:rsid w:val="000F4AC5"/>
    <w:rsid w:val="00103A44"/>
    <w:rsid w:val="00181655"/>
    <w:rsid w:val="00192CFB"/>
    <w:rsid w:val="001B749C"/>
    <w:rsid w:val="001C595D"/>
    <w:rsid w:val="001D7B61"/>
    <w:rsid w:val="001E7729"/>
    <w:rsid w:val="00212207"/>
    <w:rsid w:val="002138A6"/>
    <w:rsid w:val="00214910"/>
    <w:rsid w:val="00245E2A"/>
    <w:rsid w:val="00252BDD"/>
    <w:rsid w:val="00281580"/>
    <w:rsid w:val="00284A27"/>
    <w:rsid w:val="002B010E"/>
    <w:rsid w:val="002D2B55"/>
    <w:rsid w:val="002F5CFC"/>
    <w:rsid w:val="002F6A71"/>
    <w:rsid w:val="00321E08"/>
    <w:rsid w:val="0034122B"/>
    <w:rsid w:val="003A4014"/>
    <w:rsid w:val="003A65D2"/>
    <w:rsid w:val="003C01CD"/>
    <w:rsid w:val="003F7B98"/>
    <w:rsid w:val="00404A36"/>
    <w:rsid w:val="00415450"/>
    <w:rsid w:val="00444D98"/>
    <w:rsid w:val="004633A7"/>
    <w:rsid w:val="004A0CD6"/>
    <w:rsid w:val="004A1732"/>
    <w:rsid w:val="004B0989"/>
    <w:rsid w:val="004B6B13"/>
    <w:rsid w:val="004C4B48"/>
    <w:rsid w:val="004C6F2B"/>
    <w:rsid w:val="004D6BAF"/>
    <w:rsid w:val="004E3A78"/>
    <w:rsid w:val="00531F8B"/>
    <w:rsid w:val="00547B1B"/>
    <w:rsid w:val="005561B4"/>
    <w:rsid w:val="005A68D5"/>
    <w:rsid w:val="005B34E7"/>
    <w:rsid w:val="005F7EB1"/>
    <w:rsid w:val="0062506F"/>
    <w:rsid w:val="00641269"/>
    <w:rsid w:val="00657567"/>
    <w:rsid w:val="006878C5"/>
    <w:rsid w:val="006A6F0E"/>
    <w:rsid w:val="006B0537"/>
    <w:rsid w:val="006C27E2"/>
    <w:rsid w:val="006C34E3"/>
    <w:rsid w:val="006E420D"/>
    <w:rsid w:val="00703227"/>
    <w:rsid w:val="00721D0A"/>
    <w:rsid w:val="007611B4"/>
    <w:rsid w:val="007831AE"/>
    <w:rsid w:val="00790072"/>
    <w:rsid w:val="007A17E7"/>
    <w:rsid w:val="007A74D6"/>
    <w:rsid w:val="007D33DF"/>
    <w:rsid w:val="007E0373"/>
    <w:rsid w:val="007E1682"/>
    <w:rsid w:val="007F1E08"/>
    <w:rsid w:val="00811DD5"/>
    <w:rsid w:val="0084065E"/>
    <w:rsid w:val="00895FA5"/>
    <w:rsid w:val="008A38C5"/>
    <w:rsid w:val="008C2E44"/>
    <w:rsid w:val="008E4A8C"/>
    <w:rsid w:val="008F0F1D"/>
    <w:rsid w:val="00926065"/>
    <w:rsid w:val="00952DA4"/>
    <w:rsid w:val="00965FB3"/>
    <w:rsid w:val="00980E58"/>
    <w:rsid w:val="009A5BA0"/>
    <w:rsid w:val="009B0C3A"/>
    <w:rsid w:val="009D13B1"/>
    <w:rsid w:val="009D59A0"/>
    <w:rsid w:val="009D6BDC"/>
    <w:rsid w:val="009F1DEB"/>
    <w:rsid w:val="00A173E0"/>
    <w:rsid w:val="00A26360"/>
    <w:rsid w:val="00A4060E"/>
    <w:rsid w:val="00A45CBA"/>
    <w:rsid w:val="00A46964"/>
    <w:rsid w:val="00A53BC1"/>
    <w:rsid w:val="00A762F4"/>
    <w:rsid w:val="00AC0DD5"/>
    <w:rsid w:val="00AE2230"/>
    <w:rsid w:val="00B205B5"/>
    <w:rsid w:val="00B20B99"/>
    <w:rsid w:val="00B42FED"/>
    <w:rsid w:val="00B563C0"/>
    <w:rsid w:val="00B669E6"/>
    <w:rsid w:val="00B75FF9"/>
    <w:rsid w:val="00B7659A"/>
    <w:rsid w:val="00B878E4"/>
    <w:rsid w:val="00BE5522"/>
    <w:rsid w:val="00BF2670"/>
    <w:rsid w:val="00C03EB0"/>
    <w:rsid w:val="00C4582E"/>
    <w:rsid w:val="00C8001C"/>
    <w:rsid w:val="00C8007C"/>
    <w:rsid w:val="00C85663"/>
    <w:rsid w:val="00C97DD3"/>
    <w:rsid w:val="00CB79B3"/>
    <w:rsid w:val="00CF780F"/>
    <w:rsid w:val="00D17055"/>
    <w:rsid w:val="00D43523"/>
    <w:rsid w:val="00D45435"/>
    <w:rsid w:val="00D45C82"/>
    <w:rsid w:val="00D73344"/>
    <w:rsid w:val="00D77751"/>
    <w:rsid w:val="00D87CAB"/>
    <w:rsid w:val="00DC27CB"/>
    <w:rsid w:val="00E25E41"/>
    <w:rsid w:val="00E6709F"/>
    <w:rsid w:val="00E92754"/>
    <w:rsid w:val="00EA3311"/>
    <w:rsid w:val="00EA50A2"/>
    <w:rsid w:val="00EF7362"/>
    <w:rsid w:val="00F01D28"/>
    <w:rsid w:val="00F01E90"/>
    <w:rsid w:val="00F24017"/>
    <w:rsid w:val="00F25859"/>
    <w:rsid w:val="00F27BD6"/>
    <w:rsid w:val="00F36B6E"/>
    <w:rsid w:val="00F421FB"/>
    <w:rsid w:val="00F51EEA"/>
    <w:rsid w:val="00F64CF0"/>
    <w:rsid w:val="00F9037F"/>
    <w:rsid w:val="00F925D8"/>
    <w:rsid w:val="00FA1BC3"/>
    <w:rsid w:val="00FC4437"/>
    <w:rsid w:val="00FE3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5B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EA50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"/>
    <w:basedOn w:val="a0"/>
    <w:uiPriority w:val="99"/>
    <w:rsid w:val="00415450"/>
    <w:rPr>
      <w:rFonts w:ascii="Times New Roman" w:hAnsi="Times New Roman" w:cs="Times New Roman"/>
      <w:color w:val="000000"/>
      <w:spacing w:val="-3"/>
      <w:w w:val="100"/>
      <w:position w:val="0"/>
      <w:sz w:val="26"/>
      <w:szCs w:val="26"/>
      <w:u w:val="single"/>
      <w:lang w:val="ru-RU"/>
    </w:rPr>
  </w:style>
  <w:style w:type="paragraph" w:styleId="a4">
    <w:name w:val="List Paragraph"/>
    <w:basedOn w:val="a"/>
    <w:uiPriority w:val="99"/>
    <w:qFormat/>
    <w:rsid w:val="00212207"/>
    <w:pPr>
      <w:ind w:left="720"/>
      <w:contextualSpacing/>
    </w:pPr>
  </w:style>
  <w:style w:type="character" w:customStyle="1" w:styleId="3">
    <w:name w:val="Основной текст (3)_"/>
    <w:basedOn w:val="a0"/>
    <w:link w:val="30"/>
    <w:uiPriority w:val="99"/>
    <w:locked/>
    <w:rsid w:val="00D17055"/>
    <w:rPr>
      <w:rFonts w:ascii="Times New Roman" w:hAnsi="Times New Roman" w:cs="Times New Roman"/>
      <w:b/>
      <w:bCs/>
      <w:sz w:val="26"/>
      <w:szCs w:val="26"/>
    </w:rPr>
  </w:style>
  <w:style w:type="character" w:customStyle="1" w:styleId="31">
    <w:name w:val="Основной текст (3) + Не полужирный"/>
    <w:aliases w:val="Интервал 0 pt"/>
    <w:basedOn w:val="3"/>
    <w:uiPriority w:val="99"/>
    <w:rsid w:val="00D17055"/>
    <w:rPr>
      <w:color w:val="000000"/>
      <w:spacing w:val="-3"/>
      <w:w w:val="100"/>
      <w:position w:val="0"/>
      <w:lang w:val="ru-RU"/>
    </w:rPr>
  </w:style>
  <w:style w:type="paragraph" w:customStyle="1" w:styleId="30">
    <w:name w:val="Основной текст (3)"/>
    <w:basedOn w:val="a"/>
    <w:link w:val="3"/>
    <w:uiPriority w:val="99"/>
    <w:rsid w:val="00D17055"/>
    <w:pPr>
      <w:widowControl w:val="0"/>
      <w:spacing w:before="120" w:after="120" w:line="470" w:lineRule="exact"/>
      <w:ind w:firstLine="1120"/>
      <w:jc w:val="both"/>
    </w:pPr>
    <w:rPr>
      <w:rFonts w:ascii="Times New Roman" w:eastAsia="Times New Roman" w:hAnsi="Times New Roman"/>
      <w:b/>
      <w:bCs/>
      <w:spacing w:val="-1"/>
      <w:sz w:val="26"/>
      <w:szCs w:val="26"/>
    </w:rPr>
  </w:style>
  <w:style w:type="paragraph" w:styleId="a5">
    <w:name w:val="Normal (Web)"/>
    <w:basedOn w:val="a"/>
    <w:uiPriority w:val="99"/>
    <w:semiHidden/>
    <w:rsid w:val="00EF736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rsid w:val="00D87CA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BE5522"/>
    <w:rPr>
      <w:rFonts w:cs="Times New Roman"/>
      <w:lang w:eastAsia="en-US"/>
    </w:rPr>
  </w:style>
  <w:style w:type="character" w:styleId="a8">
    <w:name w:val="page number"/>
    <w:basedOn w:val="a0"/>
    <w:uiPriority w:val="99"/>
    <w:rsid w:val="00D87CAB"/>
    <w:rPr>
      <w:rFonts w:cs="Times New Roman"/>
    </w:rPr>
  </w:style>
  <w:style w:type="paragraph" w:styleId="a9">
    <w:name w:val="header"/>
    <w:basedOn w:val="a"/>
    <w:link w:val="aa"/>
    <w:uiPriority w:val="99"/>
    <w:rsid w:val="00321E0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9D13B1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43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799</TotalTime>
  <Pages>1</Pages>
  <Words>3463</Words>
  <Characters>19740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Андрей</cp:lastModifiedBy>
  <cp:revision>27</cp:revision>
  <dcterms:created xsi:type="dcterms:W3CDTF">2019-01-24T12:45:00Z</dcterms:created>
  <dcterms:modified xsi:type="dcterms:W3CDTF">2024-07-04T12:07:00Z</dcterms:modified>
</cp:coreProperties>
</file>